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84DE" w14:textId="7B2AD007" w:rsidR="00AA2786" w:rsidRPr="00840015" w:rsidRDefault="00AA2786" w:rsidP="004E2C73">
      <w:pPr>
        <w:shd w:val="clear" w:color="auto" w:fill="FFFFFF"/>
        <w:spacing w:before="10"/>
        <w:ind w:left="3888" w:right="14" w:firstLine="1296"/>
        <w:rPr>
          <w:sz w:val="24"/>
          <w:szCs w:val="24"/>
        </w:rPr>
      </w:pPr>
      <w:r w:rsidRPr="00840015">
        <w:rPr>
          <w:sz w:val="24"/>
          <w:szCs w:val="24"/>
        </w:rPr>
        <w:t>PRITARTA</w:t>
      </w:r>
    </w:p>
    <w:p w14:paraId="2B5FFE09" w14:textId="77777777" w:rsidR="00AA2786" w:rsidRPr="00840015" w:rsidRDefault="00235876" w:rsidP="00AA2786">
      <w:pPr>
        <w:shd w:val="clear" w:color="auto" w:fill="FFFFFF"/>
        <w:spacing w:before="10"/>
        <w:ind w:left="3888" w:right="14" w:firstLine="1296"/>
        <w:rPr>
          <w:sz w:val="24"/>
          <w:szCs w:val="24"/>
        </w:rPr>
      </w:pPr>
      <w:r w:rsidRPr="00840015">
        <w:rPr>
          <w:sz w:val="24"/>
          <w:szCs w:val="24"/>
        </w:rPr>
        <w:t>Anykščių</w:t>
      </w:r>
      <w:r w:rsidR="00AA2786" w:rsidRPr="00840015">
        <w:rPr>
          <w:sz w:val="24"/>
          <w:szCs w:val="24"/>
        </w:rPr>
        <w:t xml:space="preserve"> rajono savivaldybės tarybos</w:t>
      </w:r>
    </w:p>
    <w:p w14:paraId="1CA15A64" w14:textId="570347C2" w:rsidR="00AA2786" w:rsidRPr="00840015" w:rsidRDefault="007D64FC" w:rsidP="00AA2786">
      <w:pPr>
        <w:shd w:val="clear" w:color="auto" w:fill="FFFFFF"/>
        <w:spacing w:before="10"/>
        <w:ind w:left="3888" w:right="14" w:firstLine="1296"/>
        <w:rPr>
          <w:sz w:val="24"/>
          <w:szCs w:val="24"/>
        </w:rPr>
      </w:pPr>
      <w:r>
        <w:rPr>
          <w:sz w:val="24"/>
          <w:szCs w:val="24"/>
        </w:rPr>
        <w:t>202</w:t>
      </w:r>
      <w:r w:rsidR="00927492">
        <w:rPr>
          <w:sz w:val="24"/>
          <w:szCs w:val="24"/>
        </w:rPr>
        <w:t>5</w:t>
      </w:r>
      <w:r w:rsidR="00E86872">
        <w:rPr>
          <w:sz w:val="24"/>
          <w:szCs w:val="24"/>
        </w:rPr>
        <w:t xml:space="preserve"> </w:t>
      </w:r>
      <w:r w:rsidR="00235876" w:rsidRPr="00840015">
        <w:rPr>
          <w:sz w:val="24"/>
          <w:szCs w:val="24"/>
        </w:rPr>
        <w:t xml:space="preserve">m. </w:t>
      </w:r>
      <w:r w:rsidR="0022558F">
        <w:rPr>
          <w:sz w:val="24"/>
          <w:szCs w:val="24"/>
        </w:rPr>
        <w:t xml:space="preserve">kovo  </w:t>
      </w:r>
      <w:r w:rsidR="00C5027D">
        <w:rPr>
          <w:sz w:val="24"/>
          <w:szCs w:val="24"/>
        </w:rPr>
        <w:t xml:space="preserve"> </w:t>
      </w:r>
      <w:r w:rsidR="00E20885">
        <w:rPr>
          <w:sz w:val="24"/>
          <w:szCs w:val="24"/>
        </w:rPr>
        <w:t>d</w:t>
      </w:r>
      <w:r w:rsidR="00EA0652">
        <w:rPr>
          <w:sz w:val="24"/>
          <w:szCs w:val="24"/>
        </w:rPr>
        <w:t>.</w:t>
      </w:r>
      <w:r w:rsidR="00D82CF6">
        <w:rPr>
          <w:sz w:val="24"/>
          <w:szCs w:val="24"/>
        </w:rPr>
        <w:t xml:space="preserve">                              </w:t>
      </w:r>
    </w:p>
    <w:p w14:paraId="75156DDD" w14:textId="0487CA2A" w:rsidR="00235876" w:rsidRPr="00152E31" w:rsidRDefault="00235876" w:rsidP="00AA2786">
      <w:pPr>
        <w:shd w:val="clear" w:color="auto" w:fill="FFFFFF"/>
        <w:spacing w:before="10"/>
        <w:ind w:left="2592" w:right="14" w:firstLine="2592"/>
        <w:rPr>
          <w:sz w:val="24"/>
          <w:szCs w:val="24"/>
        </w:rPr>
      </w:pPr>
      <w:r w:rsidRPr="00152E31">
        <w:rPr>
          <w:sz w:val="24"/>
          <w:szCs w:val="24"/>
        </w:rPr>
        <w:t>sprendimu Nr.</w:t>
      </w:r>
      <w:r w:rsidR="0022558F">
        <w:rPr>
          <w:sz w:val="24"/>
          <w:szCs w:val="24"/>
        </w:rPr>
        <w:t xml:space="preserve"> </w:t>
      </w:r>
      <w:r w:rsidRPr="00152E31">
        <w:rPr>
          <w:sz w:val="24"/>
          <w:szCs w:val="24"/>
        </w:rPr>
        <w:t xml:space="preserve"> </w:t>
      </w:r>
    </w:p>
    <w:p w14:paraId="2E1B1CEF" w14:textId="77777777" w:rsidR="00423C7B" w:rsidRDefault="00423C7B" w:rsidP="00D905F8">
      <w:pPr>
        <w:shd w:val="clear" w:color="auto" w:fill="FFFFFF"/>
        <w:spacing w:before="10"/>
        <w:ind w:right="14"/>
        <w:jc w:val="center"/>
        <w:rPr>
          <w:b/>
          <w:sz w:val="24"/>
          <w:szCs w:val="24"/>
        </w:rPr>
      </w:pPr>
    </w:p>
    <w:p w14:paraId="2BCC6524" w14:textId="742AEEE1" w:rsidR="00235876" w:rsidRPr="00927492" w:rsidRDefault="00235876" w:rsidP="00D905F8">
      <w:pPr>
        <w:shd w:val="clear" w:color="auto" w:fill="FFFFFF"/>
        <w:spacing w:before="10"/>
        <w:ind w:right="14"/>
        <w:jc w:val="center"/>
        <w:rPr>
          <w:b/>
          <w:sz w:val="24"/>
          <w:szCs w:val="24"/>
        </w:rPr>
      </w:pPr>
      <w:r w:rsidRPr="00927492">
        <w:rPr>
          <w:b/>
          <w:sz w:val="24"/>
          <w:szCs w:val="24"/>
        </w:rPr>
        <w:t>ANYKŠČIŲ ANTAN</w:t>
      </w:r>
      <w:r w:rsidR="00652FCE" w:rsidRPr="00927492">
        <w:rPr>
          <w:b/>
          <w:sz w:val="24"/>
          <w:szCs w:val="24"/>
        </w:rPr>
        <w:t xml:space="preserve">O VIENUOLIO PROGIMNAZIJOS </w:t>
      </w:r>
      <w:r w:rsidR="00D82CF6" w:rsidRPr="00927492">
        <w:rPr>
          <w:b/>
          <w:sz w:val="24"/>
          <w:szCs w:val="24"/>
        </w:rPr>
        <w:t>202</w:t>
      </w:r>
      <w:r w:rsidR="00C62552" w:rsidRPr="00927492">
        <w:rPr>
          <w:b/>
          <w:sz w:val="24"/>
          <w:szCs w:val="24"/>
        </w:rPr>
        <w:t>4</w:t>
      </w:r>
      <w:r w:rsidR="00D82CF6" w:rsidRPr="00927492">
        <w:rPr>
          <w:b/>
          <w:sz w:val="24"/>
          <w:szCs w:val="24"/>
        </w:rPr>
        <w:t xml:space="preserve"> METŲ </w:t>
      </w:r>
      <w:r w:rsidR="00652FCE" w:rsidRPr="00927492">
        <w:rPr>
          <w:b/>
          <w:sz w:val="24"/>
          <w:szCs w:val="24"/>
        </w:rPr>
        <w:t>VEIKLOS</w:t>
      </w:r>
    </w:p>
    <w:p w14:paraId="5B50E62D" w14:textId="77777777" w:rsidR="00066594" w:rsidRPr="00927492" w:rsidRDefault="00235876" w:rsidP="00D905F8">
      <w:pPr>
        <w:pStyle w:val="Sraopastraipa"/>
        <w:shd w:val="clear" w:color="auto" w:fill="FFFFFF"/>
        <w:spacing w:before="10"/>
        <w:ind w:left="0" w:right="14"/>
        <w:jc w:val="center"/>
        <w:rPr>
          <w:b/>
          <w:sz w:val="24"/>
          <w:szCs w:val="24"/>
        </w:rPr>
      </w:pPr>
      <w:r w:rsidRPr="00927492">
        <w:rPr>
          <w:b/>
          <w:sz w:val="24"/>
          <w:szCs w:val="24"/>
        </w:rPr>
        <w:t>ATASKAITA</w:t>
      </w:r>
    </w:p>
    <w:p w14:paraId="499B2CDB" w14:textId="77777777" w:rsidR="00066594" w:rsidRPr="00152E31" w:rsidRDefault="00066594" w:rsidP="00D905F8">
      <w:pPr>
        <w:pStyle w:val="Sraopastraipa"/>
        <w:shd w:val="clear" w:color="auto" w:fill="FFFFFF"/>
        <w:spacing w:before="10"/>
        <w:ind w:left="0" w:right="14"/>
        <w:jc w:val="center"/>
        <w:rPr>
          <w:b/>
          <w:sz w:val="24"/>
          <w:szCs w:val="24"/>
        </w:rPr>
      </w:pPr>
    </w:p>
    <w:p w14:paraId="6114A599" w14:textId="77777777" w:rsidR="00FA7089" w:rsidRPr="00152E31" w:rsidRDefault="00066594" w:rsidP="00066594">
      <w:pPr>
        <w:pStyle w:val="Betarp"/>
        <w:jc w:val="center"/>
        <w:rPr>
          <w:b/>
          <w:sz w:val="24"/>
          <w:szCs w:val="24"/>
        </w:rPr>
      </w:pPr>
      <w:r w:rsidRPr="00152E31">
        <w:rPr>
          <w:b/>
          <w:sz w:val="24"/>
          <w:szCs w:val="24"/>
        </w:rPr>
        <w:t>I SKYRIUS</w:t>
      </w:r>
    </w:p>
    <w:p w14:paraId="7021C8D4" w14:textId="2D1907D4" w:rsidR="00066594" w:rsidRDefault="00066594" w:rsidP="005F49E5">
      <w:pPr>
        <w:pStyle w:val="Betarp"/>
        <w:jc w:val="center"/>
        <w:rPr>
          <w:b/>
          <w:sz w:val="24"/>
          <w:szCs w:val="24"/>
        </w:rPr>
      </w:pPr>
      <w:r w:rsidRPr="00152E31">
        <w:rPr>
          <w:b/>
          <w:sz w:val="24"/>
          <w:szCs w:val="24"/>
        </w:rPr>
        <w:t>VADOVO ŽODIS</w:t>
      </w:r>
    </w:p>
    <w:p w14:paraId="344E18C6" w14:textId="77777777" w:rsidR="009C5F27" w:rsidRDefault="009C5F27" w:rsidP="005F49E5">
      <w:pPr>
        <w:pStyle w:val="Betarp"/>
        <w:jc w:val="center"/>
        <w:rPr>
          <w:b/>
          <w:sz w:val="24"/>
          <w:szCs w:val="24"/>
        </w:rPr>
      </w:pPr>
    </w:p>
    <w:p w14:paraId="790D8E9D" w14:textId="1FF7DB50" w:rsidR="00BB200D" w:rsidRPr="00241AC1" w:rsidRDefault="00BB200D" w:rsidP="009C5F27">
      <w:pPr>
        <w:pStyle w:val="Betarp"/>
        <w:ind w:firstLine="1296"/>
        <w:jc w:val="both"/>
        <w:rPr>
          <w:sz w:val="24"/>
          <w:szCs w:val="24"/>
        </w:rPr>
      </w:pPr>
      <w:r w:rsidRPr="00152E31">
        <w:rPr>
          <w:sz w:val="24"/>
          <w:szCs w:val="24"/>
        </w:rPr>
        <w:t>Anykščių Antano Vienuolio progimnazijai</w:t>
      </w:r>
      <w:r>
        <w:rPr>
          <w:sz w:val="24"/>
          <w:szCs w:val="24"/>
        </w:rPr>
        <w:t xml:space="preserve"> (toliau – Progimnazija)</w:t>
      </w:r>
      <w:r w:rsidRPr="00152E31">
        <w:rPr>
          <w:sz w:val="24"/>
          <w:szCs w:val="24"/>
        </w:rPr>
        <w:t xml:space="preserve"> vadovauju nuo 2019 </w:t>
      </w:r>
      <w:r w:rsidRPr="00241AC1">
        <w:rPr>
          <w:sz w:val="24"/>
          <w:szCs w:val="24"/>
        </w:rPr>
        <w:t xml:space="preserve">m. kovo 29 d., mano vadybinis stažas – </w:t>
      </w:r>
      <w:r w:rsidR="00927492">
        <w:rPr>
          <w:sz w:val="24"/>
          <w:szCs w:val="24"/>
        </w:rPr>
        <w:t>9,9 metai. 2024</w:t>
      </w:r>
      <w:r w:rsidRPr="00241AC1">
        <w:rPr>
          <w:sz w:val="24"/>
          <w:szCs w:val="24"/>
        </w:rPr>
        <w:t xml:space="preserve"> m. Progimnazija savo veiklą </w:t>
      </w:r>
      <w:r w:rsidR="00E72CF9" w:rsidRPr="00241AC1">
        <w:rPr>
          <w:sz w:val="24"/>
          <w:szCs w:val="24"/>
        </w:rPr>
        <w:t xml:space="preserve">vykdė </w:t>
      </w:r>
      <w:r w:rsidRPr="00241AC1">
        <w:rPr>
          <w:sz w:val="24"/>
          <w:szCs w:val="24"/>
        </w:rPr>
        <w:t xml:space="preserve">vadovaudamasi Anykščių Antano Vienuolio progimnazijos strateginiu planu 2020–2024 metams (toliau – Strateginis planas), patvirtintu 2020 m. sausio 8 d. direktoriaus įsakymu Nr. V-4 „Dėl Anykščių Antano Vienuolio progimnazijos strateginio plano 2020–2024 metams patvirtinimo“ bei </w:t>
      </w:r>
    </w:p>
    <w:p w14:paraId="265D0B97" w14:textId="13D75936" w:rsidR="00241AC1" w:rsidRPr="00733274" w:rsidRDefault="00241AC1" w:rsidP="009C5F27">
      <w:pPr>
        <w:pStyle w:val="Betarp"/>
        <w:jc w:val="both"/>
        <w:rPr>
          <w:sz w:val="24"/>
          <w:szCs w:val="24"/>
        </w:rPr>
      </w:pPr>
      <w:r w:rsidRPr="00733274">
        <w:rPr>
          <w:sz w:val="24"/>
          <w:szCs w:val="24"/>
        </w:rPr>
        <w:t>Anykščių Ant</w:t>
      </w:r>
      <w:r w:rsidR="00927492" w:rsidRPr="00733274">
        <w:rPr>
          <w:sz w:val="24"/>
          <w:szCs w:val="24"/>
        </w:rPr>
        <w:t>ano Vienuolio progimnazijos 2024</w:t>
      </w:r>
      <w:r w:rsidRPr="00733274">
        <w:rPr>
          <w:sz w:val="24"/>
          <w:szCs w:val="24"/>
        </w:rPr>
        <w:t xml:space="preserve"> metų</w:t>
      </w:r>
      <w:r w:rsidR="00927492" w:rsidRPr="00733274">
        <w:rPr>
          <w:sz w:val="24"/>
          <w:szCs w:val="24"/>
        </w:rPr>
        <w:t xml:space="preserve"> veiklos planu, patvirtintu 2024 m. vasario 20</w:t>
      </w:r>
      <w:r w:rsidRPr="00733274">
        <w:rPr>
          <w:sz w:val="24"/>
          <w:szCs w:val="24"/>
        </w:rPr>
        <w:t xml:space="preserve"> d. progimnazij</w:t>
      </w:r>
      <w:r w:rsidR="00927492" w:rsidRPr="00733274">
        <w:rPr>
          <w:sz w:val="24"/>
          <w:szCs w:val="24"/>
        </w:rPr>
        <w:t>os direktoriaus įsakymu Nr. V-20</w:t>
      </w:r>
      <w:r w:rsidRPr="00733274">
        <w:rPr>
          <w:sz w:val="24"/>
          <w:szCs w:val="24"/>
        </w:rPr>
        <w:t xml:space="preserve"> „Dėl Anykščių Ant</w:t>
      </w:r>
      <w:r w:rsidR="00927492" w:rsidRPr="00733274">
        <w:rPr>
          <w:sz w:val="24"/>
          <w:szCs w:val="24"/>
        </w:rPr>
        <w:t>ano Vienuolio progimnazijos 2024</w:t>
      </w:r>
      <w:r w:rsidRPr="00733274">
        <w:rPr>
          <w:sz w:val="24"/>
          <w:szCs w:val="24"/>
        </w:rPr>
        <w:t xml:space="preserve"> metų v</w:t>
      </w:r>
      <w:r w:rsidR="00927492" w:rsidRPr="00733274">
        <w:rPr>
          <w:sz w:val="24"/>
          <w:szCs w:val="24"/>
        </w:rPr>
        <w:t xml:space="preserve">eiklos plano patvirtinimo“. </w:t>
      </w:r>
    </w:p>
    <w:p w14:paraId="3507B8CE" w14:textId="77777777" w:rsidR="00ED102A" w:rsidRDefault="00BB200D" w:rsidP="00ED102A">
      <w:pPr>
        <w:pStyle w:val="Betarp"/>
        <w:jc w:val="both"/>
        <w:rPr>
          <w:sz w:val="24"/>
          <w:szCs w:val="24"/>
        </w:rPr>
      </w:pPr>
      <w:r w:rsidRPr="00733274">
        <w:rPr>
          <w:sz w:val="24"/>
          <w:szCs w:val="24"/>
        </w:rPr>
        <w:tab/>
        <w:t>Organizuojant ugdymo procesą</w:t>
      </w:r>
      <w:r w:rsidR="00927492" w:rsidRPr="00733274">
        <w:rPr>
          <w:sz w:val="24"/>
          <w:szCs w:val="24"/>
        </w:rPr>
        <w:t xml:space="preserve"> 2024</w:t>
      </w:r>
      <w:r w:rsidR="00241AC1" w:rsidRPr="00733274">
        <w:rPr>
          <w:sz w:val="24"/>
          <w:szCs w:val="24"/>
        </w:rPr>
        <w:t xml:space="preserve"> metais, svarbiausi tikslai</w:t>
      </w:r>
      <w:r w:rsidR="00A05CB2" w:rsidRPr="00733274">
        <w:rPr>
          <w:sz w:val="24"/>
          <w:szCs w:val="24"/>
        </w:rPr>
        <w:t>:</w:t>
      </w:r>
      <w:r w:rsidR="00902D97" w:rsidRPr="00733274">
        <w:rPr>
          <w:sz w:val="24"/>
          <w:szCs w:val="24"/>
        </w:rPr>
        <w:t xml:space="preserve"> pradėti įgyvendinti projekto „Tūkstantmečio mokyklos II“ veiklas</w:t>
      </w:r>
      <w:r w:rsidR="00733274">
        <w:rPr>
          <w:sz w:val="24"/>
          <w:szCs w:val="24"/>
        </w:rPr>
        <w:t xml:space="preserve"> (ugdymo patalpų remonto darbai, mokytojų įdarbinimas projekte, kvalifikacijos tobulinimo organizavimas, personalizuoto</w:t>
      </w:r>
      <w:r w:rsidR="003775C6">
        <w:rPr>
          <w:sz w:val="24"/>
          <w:szCs w:val="24"/>
        </w:rPr>
        <w:t xml:space="preserve"> ugdymo modelio diegimas</w:t>
      </w:r>
      <w:r w:rsidR="00733274">
        <w:rPr>
          <w:sz w:val="24"/>
          <w:szCs w:val="24"/>
        </w:rPr>
        <w:t xml:space="preserve"> </w:t>
      </w:r>
      <w:r w:rsidR="00902D97" w:rsidRPr="00733274">
        <w:rPr>
          <w:sz w:val="24"/>
          <w:szCs w:val="24"/>
        </w:rPr>
        <w:t xml:space="preserve">. </w:t>
      </w:r>
      <w:r>
        <w:rPr>
          <w:sz w:val="24"/>
          <w:szCs w:val="24"/>
        </w:rPr>
        <w:t>Ki</w:t>
      </w:r>
      <w:r w:rsidR="00241AC1">
        <w:rPr>
          <w:sz w:val="24"/>
          <w:szCs w:val="24"/>
        </w:rPr>
        <w:t>tas svarbus</w:t>
      </w:r>
      <w:r w:rsidR="00927492">
        <w:rPr>
          <w:sz w:val="24"/>
          <w:szCs w:val="24"/>
        </w:rPr>
        <w:t xml:space="preserve"> tikslas – tęsti</w:t>
      </w:r>
      <w:r w:rsidR="00503639">
        <w:rPr>
          <w:sz w:val="24"/>
          <w:szCs w:val="24"/>
        </w:rPr>
        <w:t xml:space="preserve"> </w:t>
      </w:r>
      <w:r w:rsidR="00927492">
        <w:rPr>
          <w:sz w:val="24"/>
          <w:szCs w:val="24"/>
        </w:rPr>
        <w:t>atnaujinto</w:t>
      </w:r>
      <w:r w:rsidR="00241AC1">
        <w:rPr>
          <w:sz w:val="24"/>
          <w:szCs w:val="24"/>
        </w:rPr>
        <w:t xml:space="preserve"> </w:t>
      </w:r>
      <w:r w:rsidR="00927492">
        <w:rPr>
          <w:sz w:val="24"/>
          <w:szCs w:val="24"/>
        </w:rPr>
        <w:t xml:space="preserve">ugdymo turinio įgyvendinimą 1–8 </w:t>
      </w:r>
      <w:r w:rsidR="00241AC1">
        <w:rPr>
          <w:sz w:val="24"/>
          <w:szCs w:val="24"/>
        </w:rPr>
        <w:t xml:space="preserve"> klasėse</w:t>
      </w:r>
      <w:r w:rsidR="00A05CB2">
        <w:rPr>
          <w:sz w:val="24"/>
          <w:szCs w:val="24"/>
        </w:rPr>
        <w:t xml:space="preserve"> ir į</w:t>
      </w:r>
      <w:r w:rsidR="00902D97">
        <w:rPr>
          <w:sz w:val="24"/>
          <w:szCs w:val="24"/>
        </w:rPr>
        <w:t xml:space="preserve">gyvendinti įtraukiojo ugdymo </w:t>
      </w:r>
      <w:r w:rsidR="00A05CB2">
        <w:rPr>
          <w:sz w:val="24"/>
          <w:szCs w:val="24"/>
        </w:rPr>
        <w:t>nuostatas</w:t>
      </w:r>
      <w:r w:rsidR="00241AC1">
        <w:rPr>
          <w:sz w:val="24"/>
          <w:szCs w:val="24"/>
        </w:rPr>
        <w:t>.</w:t>
      </w:r>
      <w:r w:rsidR="00A05CB2">
        <w:rPr>
          <w:sz w:val="24"/>
          <w:szCs w:val="24"/>
        </w:rPr>
        <w:t xml:space="preserve"> Padidėjus mokinių skaičiui nuo 2024 m. rugsėjo 2 d. iš trijų ketvirtokų klasių suformuotos keturios ketvirtokų klasės. Išaugus pirmų klasių mokinių skaičiui muzikos kabinetas pritaikytas pradinio ugdymo organizavimui.</w:t>
      </w:r>
    </w:p>
    <w:p w14:paraId="6BB5EFEB" w14:textId="796B18FE" w:rsidR="002764CF" w:rsidRPr="002764CF" w:rsidRDefault="00A05CB2" w:rsidP="00ED102A">
      <w:pPr>
        <w:pStyle w:val="Betarp"/>
        <w:ind w:firstLine="1296"/>
        <w:jc w:val="both"/>
        <w:rPr>
          <w:sz w:val="24"/>
          <w:szCs w:val="24"/>
        </w:rPr>
      </w:pPr>
      <w:r>
        <w:rPr>
          <w:sz w:val="24"/>
          <w:szCs w:val="24"/>
        </w:rPr>
        <w:t>2024 m. s</w:t>
      </w:r>
      <w:r w:rsidR="00BB200D">
        <w:rPr>
          <w:sz w:val="24"/>
          <w:szCs w:val="24"/>
        </w:rPr>
        <w:t>ėkminga</w:t>
      </w:r>
      <w:r w:rsidR="0022558F">
        <w:rPr>
          <w:sz w:val="24"/>
          <w:szCs w:val="24"/>
        </w:rPr>
        <w:t xml:space="preserve">i vyko </w:t>
      </w:r>
      <w:r w:rsidR="00BB200D">
        <w:rPr>
          <w:sz w:val="24"/>
          <w:szCs w:val="24"/>
        </w:rPr>
        <w:t>įtrauk</w:t>
      </w:r>
      <w:r w:rsidR="0022558F">
        <w:rPr>
          <w:sz w:val="24"/>
          <w:szCs w:val="24"/>
        </w:rPr>
        <w:t>iojo ug</w:t>
      </w:r>
      <w:r w:rsidR="00D734DD">
        <w:rPr>
          <w:sz w:val="24"/>
          <w:szCs w:val="24"/>
        </w:rPr>
        <w:t>dymo įgyvendinimas</w:t>
      </w:r>
      <w:r w:rsidR="002F13A5">
        <w:rPr>
          <w:sz w:val="24"/>
          <w:szCs w:val="24"/>
        </w:rPr>
        <w:t xml:space="preserve">: </w:t>
      </w:r>
      <w:r>
        <w:rPr>
          <w:sz w:val="24"/>
          <w:szCs w:val="24"/>
        </w:rPr>
        <w:t xml:space="preserve">pagal </w:t>
      </w:r>
      <w:r w:rsidR="00D734DD">
        <w:rPr>
          <w:sz w:val="24"/>
          <w:szCs w:val="24"/>
        </w:rPr>
        <w:t xml:space="preserve"> b</w:t>
      </w:r>
      <w:r>
        <w:rPr>
          <w:sz w:val="24"/>
          <w:szCs w:val="24"/>
        </w:rPr>
        <w:t>endradarbiavimo sutartį</w:t>
      </w:r>
      <w:r w:rsidR="009C5F27">
        <w:rPr>
          <w:sz w:val="24"/>
          <w:szCs w:val="24"/>
        </w:rPr>
        <w:t xml:space="preserve"> su </w:t>
      </w:r>
      <w:r w:rsidR="0022558F">
        <w:rPr>
          <w:sz w:val="24"/>
          <w:szCs w:val="24"/>
        </w:rPr>
        <w:t xml:space="preserve">Lietuvos </w:t>
      </w:r>
      <w:proofErr w:type="spellStart"/>
      <w:r w:rsidR="0022558F">
        <w:rPr>
          <w:sz w:val="24"/>
          <w:szCs w:val="24"/>
        </w:rPr>
        <w:t>įtraukties</w:t>
      </w:r>
      <w:proofErr w:type="spellEnd"/>
      <w:r w:rsidR="0022558F">
        <w:rPr>
          <w:sz w:val="24"/>
          <w:szCs w:val="24"/>
        </w:rPr>
        <w:t xml:space="preserve"> švietime centru </w:t>
      </w:r>
      <w:r>
        <w:rPr>
          <w:sz w:val="24"/>
          <w:szCs w:val="24"/>
        </w:rPr>
        <w:t xml:space="preserve">tęsėme </w:t>
      </w:r>
      <w:r w:rsidR="008D4C68">
        <w:rPr>
          <w:sz w:val="24"/>
          <w:szCs w:val="24"/>
        </w:rPr>
        <w:t>modelio, skirto specialiųjų ugdymo(</w:t>
      </w:r>
      <w:proofErr w:type="spellStart"/>
      <w:r w:rsidR="008D4C68">
        <w:rPr>
          <w:sz w:val="24"/>
          <w:szCs w:val="24"/>
        </w:rPr>
        <w:t>si</w:t>
      </w:r>
      <w:proofErr w:type="spellEnd"/>
      <w:r w:rsidR="008D4C68">
        <w:rPr>
          <w:sz w:val="24"/>
          <w:szCs w:val="24"/>
        </w:rPr>
        <w:t>) poreikių (SUP) mokiniams, turintiems skaitymo ir</w:t>
      </w:r>
      <w:r w:rsidR="009C5F27">
        <w:rPr>
          <w:sz w:val="24"/>
          <w:szCs w:val="24"/>
        </w:rPr>
        <w:t xml:space="preserve"> </w:t>
      </w:r>
      <w:r w:rsidR="008D4C68">
        <w:rPr>
          <w:sz w:val="24"/>
          <w:szCs w:val="24"/>
        </w:rPr>
        <w:t>/</w:t>
      </w:r>
      <w:r w:rsidR="009C5F27">
        <w:rPr>
          <w:sz w:val="24"/>
          <w:szCs w:val="24"/>
        </w:rPr>
        <w:t xml:space="preserve"> </w:t>
      </w:r>
      <w:r w:rsidR="008D4C68">
        <w:rPr>
          <w:sz w:val="24"/>
          <w:szCs w:val="24"/>
        </w:rPr>
        <w:t>ar rašymo sutrikim</w:t>
      </w:r>
      <w:r>
        <w:rPr>
          <w:sz w:val="24"/>
          <w:szCs w:val="24"/>
        </w:rPr>
        <w:t>ų, išbandymą</w:t>
      </w:r>
      <w:r w:rsidR="008D4C68">
        <w:rPr>
          <w:sz w:val="24"/>
          <w:szCs w:val="24"/>
        </w:rPr>
        <w:t>. Progimnazijo</w:t>
      </w:r>
      <w:r>
        <w:rPr>
          <w:sz w:val="24"/>
          <w:szCs w:val="24"/>
        </w:rPr>
        <w:t>s mokiniai ir mokytojai išbandė</w:t>
      </w:r>
      <w:r w:rsidR="008D4C68">
        <w:rPr>
          <w:sz w:val="24"/>
          <w:szCs w:val="24"/>
        </w:rPr>
        <w:t xml:space="preserve"> modulį naudodami ne tik įvairią metodiką, bet ir naujas priemones: skaitymo lin</w:t>
      </w:r>
      <w:r w:rsidR="00F66473">
        <w:rPr>
          <w:sz w:val="24"/>
          <w:szCs w:val="24"/>
        </w:rPr>
        <w:t>i</w:t>
      </w:r>
      <w:r w:rsidR="009C5F27">
        <w:rPr>
          <w:sz w:val="24"/>
          <w:szCs w:val="24"/>
        </w:rPr>
        <w:t>uotes, „</w:t>
      </w:r>
      <w:proofErr w:type="spellStart"/>
      <w:r w:rsidR="008D4C68">
        <w:rPr>
          <w:sz w:val="24"/>
          <w:szCs w:val="24"/>
        </w:rPr>
        <w:t>Tellimero</w:t>
      </w:r>
      <w:proofErr w:type="spellEnd"/>
      <w:r w:rsidR="008D4C68">
        <w:rPr>
          <w:sz w:val="24"/>
          <w:szCs w:val="24"/>
        </w:rPr>
        <w:t>“ kalbančius rašiklius, ausines</w:t>
      </w:r>
      <w:r w:rsidR="00F66473">
        <w:rPr>
          <w:sz w:val="24"/>
          <w:szCs w:val="24"/>
        </w:rPr>
        <w:t>,</w:t>
      </w:r>
      <w:r w:rsidR="008D4C68">
        <w:rPr>
          <w:sz w:val="24"/>
          <w:szCs w:val="24"/>
        </w:rPr>
        <w:t xml:space="preserve"> spalvoto popieriaus, didinamųjų lakštų pagalbą </w:t>
      </w:r>
      <w:r w:rsidR="00733274">
        <w:rPr>
          <w:sz w:val="24"/>
          <w:szCs w:val="24"/>
        </w:rPr>
        <w:t xml:space="preserve"> </w:t>
      </w:r>
      <w:r w:rsidR="008D4C68">
        <w:rPr>
          <w:sz w:val="24"/>
          <w:szCs w:val="24"/>
        </w:rPr>
        <w:t>skaitymui bei rašymu</w:t>
      </w:r>
      <w:r>
        <w:rPr>
          <w:sz w:val="24"/>
          <w:szCs w:val="24"/>
        </w:rPr>
        <w:t xml:space="preserve">i. </w:t>
      </w:r>
      <w:r w:rsidR="003775C6">
        <w:rPr>
          <w:sz w:val="24"/>
          <w:szCs w:val="24"/>
        </w:rPr>
        <w:t xml:space="preserve">Projekto pabaigoje buvo atliktas mokinių pasiekimų vertinimo ir projekto priemonių poveikio vertinimas. </w:t>
      </w:r>
      <w:r>
        <w:rPr>
          <w:sz w:val="24"/>
          <w:szCs w:val="24"/>
        </w:rPr>
        <w:t>Taip pat tęsėme ŠMSM projektą</w:t>
      </w:r>
      <w:r w:rsidR="008D4C68">
        <w:rPr>
          <w:sz w:val="24"/>
          <w:szCs w:val="24"/>
        </w:rPr>
        <w:t xml:space="preserve"> „Įtraukiojo ugdymo modelių diegimas </w:t>
      </w:r>
      <w:r w:rsidR="008D4C68" w:rsidRPr="00733274">
        <w:rPr>
          <w:sz w:val="24"/>
          <w:szCs w:val="24"/>
        </w:rPr>
        <w:t>Anykščių rajono savivaldybėje“</w:t>
      </w:r>
      <w:r w:rsidR="008F262C" w:rsidRPr="00733274">
        <w:rPr>
          <w:sz w:val="24"/>
          <w:szCs w:val="24"/>
        </w:rPr>
        <w:t xml:space="preserve">. </w:t>
      </w:r>
      <w:r w:rsidR="007B457C" w:rsidRPr="008370EF">
        <w:rPr>
          <w:sz w:val="24"/>
          <w:szCs w:val="24"/>
        </w:rPr>
        <w:t>T</w:t>
      </w:r>
      <w:r w:rsidR="00870890" w:rsidRPr="008370EF">
        <w:rPr>
          <w:sz w:val="24"/>
          <w:szCs w:val="24"/>
        </w:rPr>
        <w:t>ad</w:t>
      </w:r>
      <w:r w:rsidR="00870890">
        <w:rPr>
          <w:color w:val="FF0000"/>
          <w:sz w:val="24"/>
          <w:szCs w:val="24"/>
        </w:rPr>
        <w:t xml:space="preserve"> </w:t>
      </w:r>
      <w:r w:rsidR="008F262C" w:rsidRPr="00733274">
        <w:rPr>
          <w:sz w:val="24"/>
          <w:szCs w:val="24"/>
        </w:rPr>
        <w:t xml:space="preserve">turime papildomą pagalbą SUP mokiniams, nes penkiose klasėse papildomai dirba 4 antrieji mokytojai </w:t>
      </w:r>
      <w:r w:rsidRPr="00733274">
        <w:rPr>
          <w:sz w:val="24"/>
          <w:szCs w:val="24"/>
        </w:rPr>
        <w:t xml:space="preserve">(2,5 pareigybės) </w:t>
      </w:r>
      <w:r w:rsidR="008F262C" w:rsidRPr="00733274">
        <w:rPr>
          <w:sz w:val="24"/>
          <w:szCs w:val="24"/>
        </w:rPr>
        <w:t>ir 3 mokytojų padėjėjai.</w:t>
      </w:r>
      <w:r w:rsidR="00733274" w:rsidRPr="00733274">
        <w:rPr>
          <w:sz w:val="24"/>
          <w:szCs w:val="24"/>
        </w:rPr>
        <w:t xml:space="preserve"> Progimnazijos pedagogų gerąja darbo patirtimi pasidalinta konferencijoje Lietuvos Respublikos Seime, LRT radijo laidoje „Draugystė veža“. Apie progimnazi</w:t>
      </w:r>
      <w:r w:rsidR="00D42BB2">
        <w:rPr>
          <w:sz w:val="24"/>
          <w:szCs w:val="24"/>
        </w:rPr>
        <w:t xml:space="preserve">jos patirtį </w:t>
      </w:r>
      <w:r w:rsidR="00D42BB2" w:rsidRPr="002764CF">
        <w:rPr>
          <w:sz w:val="24"/>
          <w:szCs w:val="24"/>
        </w:rPr>
        <w:t xml:space="preserve">įgyvendinant </w:t>
      </w:r>
      <w:proofErr w:type="spellStart"/>
      <w:r w:rsidR="00D42BB2" w:rsidRPr="002764CF">
        <w:rPr>
          <w:sz w:val="24"/>
          <w:szCs w:val="24"/>
        </w:rPr>
        <w:t>įtraukų</w:t>
      </w:r>
      <w:r w:rsidR="00733274" w:rsidRPr="002764CF">
        <w:rPr>
          <w:sz w:val="24"/>
          <w:szCs w:val="24"/>
        </w:rPr>
        <w:t>jį</w:t>
      </w:r>
      <w:proofErr w:type="spellEnd"/>
      <w:r w:rsidR="00733274" w:rsidRPr="002764CF">
        <w:rPr>
          <w:sz w:val="24"/>
          <w:szCs w:val="24"/>
        </w:rPr>
        <w:t xml:space="preserve"> ugdymą bei Atvirųjų klasių projektą dalijomės su 15min.lt ir </w:t>
      </w:r>
      <w:proofErr w:type="spellStart"/>
      <w:r w:rsidR="00733274" w:rsidRPr="002764CF">
        <w:rPr>
          <w:sz w:val="24"/>
          <w:szCs w:val="24"/>
        </w:rPr>
        <w:t>lrytas.lt</w:t>
      </w:r>
      <w:proofErr w:type="spellEnd"/>
      <w:r w:rsidR="00733274" w:rsidRPr="002764CF">
        <w:rPr>
          <w:sz w:val="24"/>
          <w:szCs w:val="24"/>
        </w:rPr>
        <w:t xml:space="preserve"> portalų žurnalistais.</w:t>
      </w:r>
    </w:p>
    <w:p w14:paraId="6377D7FA" w14:textId="3596F5AF" w:rsidR="00BB200D" w:rsidRPr="002764CF" w:rsidRDefault="002764CF" w:rsidP="009C5F27">
      <w:pPr>
        <w:ind w:firstLine="1296"/>
        <w:jc w:val="both"/>
        <w:rPr>
          <w:sz w:val="24"/>
          <w:szCs w:val="24"/>
        </w:rPr>
      </w:pPr>
      <w:r w:rsidRPr="002764CF">
        <w:rPr>
          <w:sz w:val="24"/>
          <w:szCs w:val="24"/>
        </w:rPr>
        <w:t xml:space="preserve"> </w:t>
      </w:r>
      <w:r>
        <w:rPr>
          <w:sz w:val="24"/>
          <w:szCs w:val="24"/>
        </w:rPr>
        <w:t>I</w:t>
      </w:r>
      <w:r w:rsidRPr="002764CF">
        <w:rPr>
          <w:sz w:val="24"/>
          <w:szCs w:val="24"/>
        </w:rPr>
        <w:t>lgalaikio bendradarbiavimo su UAB „</w:t>
      </w:r>
      <w:proofErr w:type="spellStart"/>
      <w:r w:rsidRPr="002764CF">
        <w:rPr>
          <w:sz w:val="24"/>
          <w:szCs w:val="24"/>
        </w:rPr>
        <w:t>Lidata</w:t>
      </w:r>
      <w:proofErr w:type="spellEnd"/>
      <w:r w:rsidRPr="002764CF">
        <w:rPr>
          <w:sz w:val="24"/>
          <w:szCs w:val="24"/>
        </w:rPr>
        <w:t>“ rezultatas – kalėdinis progimnazijos mokinių, kurie lanko Anykščių meno mokyklą, koncertas „Dideli ir Maži Kalėdų Stebuklai“ įvyko kartu su Vilniaus styginių kvintetu „</w:t>
      </w:r>
      <w:proofErr w:type="spellStart"/>
      <w:r w:rsidRPr="002764CF">
        <w:rPr>
          <w:sz w:val="24"/>
          <w:szCs w:val="24"/>
        </w:rPr>
        <w:t>Intermezzo</w:t>
      </w:r>
      <w:proofErr w:type="spellEnd"/>
      <w:r w:rsidRPr="002764CF">
        <w:rPr>
          <w:sz w:val="24"/>
          <w:szCs w:val="24"/>
        </w:rPr>
        <w:t>“.</w:t>
      </w:r>
      <w:r>
        <w:rPr>
          <w:sz w:val="24"/>
          <w:szCs w:val="24"/>
        </w:rPr>
        <w:t xml:space="preserve"> Kartu su muzikos profesionalais koncertavo 26 progimnazijos mokiniai.</w:t>
      </w:r>
    </w:p>
    <w:p w14:paraId="5A19D93F" w14:textId="3F1D9CE0" w:rsidR="00EF148B" w:rsidRPr="002764CF" w:rsidRDefault="002764CF" w:rsidP="009C5F27">
      <w:pPr>
        <w:jc w:val="both"/>
        <w:rPr>
          <w:sz w:val="24"/>
          <w:szCs w:val="24"/>
        </w:rPr>
      </w:pPr>
      <w:r w:rsidRPr="002764CF">
        <w:rPr>
          <w:sz w:val="24"/>
          <w:szCs w:val="24"/>
        </w:rPr>
        <w:tab/>
      </w:r>
      <w:r w:rsidR="00EF148B">
        <w:rPr>
          <w:sz w:val="24"/>
          <w:szCs w:val="24"/>
        </w:rPr>
        <w:t>2024 m. progimnazija įsijungė į darbotvarkės „Tvari mokykla 2030“ veiklas.</w:t>
      </w:r>
    </w:p>
    <w:p w14:paraId="22D14F0F" w14:textId="2B3D91D7" w:rsidR="00BB200D" w:rsidRDefault="00927492" w:rsidP="009C5F27">
      <w:pPr>
        <w:pStyle w:val="Betarp"/>
        <w:jc w:val="both"/>
        <w:rPr>
          <w:sz w:val="24"/>
          <w:szCs w:val="24"/>
        </w:rPr>
      </w:pPr>
      <w:r>
        <w:rPr>
          <w:sz w:val="24"/>
          <w:szCs w:val="24"/>
        </w:rPr>
        <w:tab/>
        <w:t>2024</w:t>
      </w:r>
      <w:r w:rsidR="00BB200D">
        <w:rPr>
          <w:sz w:val="24"/>
          <w:szCs w:val="24"/>
        </w:rPr>
        <w:t xml:space="preserve"> m. </w:t>
      </w:r>
      <w:r>
        <w:rPr>
          <w:sz w:val="24"/>
          <w:szCs w:val="24"/>
        </w:rPr>
        <w:t>Progimnazijos</w:t>
      </w:r>
      <w:r w:rsidR="00BB200D" w:rsidRPr="00152E31">
        <w:rPr>
          <w:sz w:val="24"/>
          <w:szCs w:val="24"/>
        </w:rPr>
        <w:t xml:space="preserve"> bendruomenę papildė</w:t>
      </w:r>
      <w:r w:rsidR="007D5C78">
        <w:rPr>
          <w:sz w:val="24"/>
          <w:szCs w:val="24"/>
        </w:rPr>
        <w:t xml:space="preserve"> šeši mokytojai, keturi</w:t>
      </w:r>
      <w:r>
        <w:rPr>
          <w:sz w:val="24"/>
          <w:szCs w:val="24"/>
        </w:rPr>
        <w:t xml:space="preserve"> mokinio</w:t>
      </w:r>
      <w:r w:rsidR="00A0508E">
        <w:rPr>
          <w:sz w:val="24"/>
          <w:szCs w:val="24"/>
        </w:rPr>
        <w:t xml:space="preserve"> padėjėjai.</w:t>
      </w:r>
      <w:r w:rsidR="00BB200D" w:rsidRPr="003074E7">
        <w:rPr>
          <w:sz w:val="24"/>
          <w:szCs w:val="24"/>
        </w:rPr>
        <w:t xml:space="preserve"> </w:t>
      </w:r>
      <w:r w:rsidR="00A0508E">
        <w:rPr>
          <w:sz w:val="24"/>
          <w:szCs w:val="24"/>
        </w:rPr>
        <w:t xml:space="preserve">Progimnazijos </w:t>
      </w:r>
      <w:r>
        <w:rPr>
          <w:sz w:val="24"/>
          <w:szCs w:val="24"/>
        </w:rPr>
        <w:t xml:space="preserve">pradinio ugdymo </w:t>
      </w:r>
      <w:r w:rsidR="00A0508E">
        <w:rPr>
          <w:sz w:val="24"/>
          <w:szCs w:val="24"/>
        </w:rPr>
        <w:t>mo</w:t>
      </w:r>
      <w:r>
        <w:rPr>
          <w:sz w:val="24"/>
          <w:szCs w:val="24"/>
        </w:rPr>
        <w:t>kytoja išrinkta 2024</w:t>
      </w:r>
      <w:r w:rsidR="00A0508E">
        <w:rPr>
          <w:sz w:val="24"/>
          <w:szCs w:val="24"/>
        </w:rPr>
        <w:t xml:space="preserve"> </w:t>
      </w:r>
      <w:r w:rsidR="00BB200D">
        <w:rPr>
          <w:sz w:val="24"/>
          <w:szCs w:val="24"/>
        </w:rPr>
        <w:t>m.</w:t>
      </w:r>
      <w:r>
        <w:rPr>
          <w:sz w:val="24"/>
          <w:szCs w:val="24"/>
        </w:rPr>
        <w:t xml:space="preserve"> Anykščių rajono Metų mokytoja, pradinio ugdymo</w:t>
      </w:r>
      <w:r w:rsidR="00F66473">
        <w:rPr>
          <w:sz w:val="24"/>
          <w:szCs w:val="24"/>
        </w:rPr>
        <w:t xml:space="preserve"> moky</w:t>
      </w:r>
      <w:r>
        <w:rPr>
          <w:sz w:val="24"/>
          <w:szCs w:val="24"/>
        </w:rPr>
        <w:t>tojui suteikta mokytojo metodininko</w:t>
      </w:r>
      <w:r w:rsidR="00F66473">
        <w:rPr>
          <w:sz w:val="24"/>
          <w:szCs w:val="24"/>
        </w:rPr>
        <w:t xml:space="preserve"> kvalifikacinė kategorija.</w:t>
      </w:r>
    </w:p>
    <w:p w14:paraId="7410AE15" w14:textId="77777777" w:rsidR="00A05CB2" w:rsidRDefault="00A05CB2" w:rsidP="00BB200D">
      <w:pPr>
        <w:pStyle w:val="Betarp"/>
        <w:jc w:val="both"/>
        <w:rPr>
          <w:sz w:val="24"/>
          <w:szCs w:val="24"/>
        </w:rPr>
      </w:pPr>
    </w:p>
    <w:p w14:paraId="77313B63" w14:textId="77777777" w:rsidR="00BB200D" w:rsidRPr="00152E31" w:rsidRDefault="00BB200D" w:rsidP="00BB200D">
      <w:pPr>
        <w:pStyle w:val="Betarp"/>
        <w:jc w:val="center"/>
        <w:rPr>
          <w:b/>
          <w:sz w:val="24"/>
          <w:szCs w:val="24"/>
        </w:rPr>
      </w:pPr>
      <w:r w:rsidRPr="00152E31">
        <w:rPr>
          <w:b/>
          <w:sz w:val="24"/>
          <w:szCs w:val="24"/>
        </w:rPr>
        <w:t>II SKYRIUS</w:t>
      </w:r>
    </w:p>
    <w:p w14:paraId="36C03356" w14:textId="77777777" w:rsidR="00BB200D" w:rsidRPr="00152E31" w:rsidRDefault="00BB200D" w:rsidP="00BB200D">
      <w:pPr>
        <w:pStyle w:val="Betarp"/>
        <w:jc w:val="center"/>
        <w:rPr>
          <w:b/>
          <w:sz w:val="24"/>
          <w:szCs w:val="24"/>
        </w:rPr>
      </w:pPr>
      <w:r w:rsidRPr="00152E31">
        <w:rPr>
          <w:b/>
          <w:sz w:val="24"/>
          <w:szCs w:val="24"/>
        </w:rPr>
        <w:t>INFORMACIJA APIE STRATEGINIO IR METINIO VEIKLOS PLANO TIKSLŲ IR UŽDAVINIŲ ĮGYVENDINIMĄ</w:t>
      </w:r>
    </w:p>
    <w:p w14:paraId="067E3327" w14:textId="77777777" w:rsidR="00BB200D" w:rsidRPr="0084686A" w:rsidRDefault="00BB200D" w:rsidP="00BB200D">
      <w:pPr>
        <w:pStyle w:val="Betarp"/>
        <w:jc w:val="both"/>
        <w:rPr>
          <w:b/>
          <w:sz w:val="24"/>
          <w:szCs w:val="24"/>
        </w:rPr>
      </w:pPr>
    </w:p>
    <w:p w14:paraId="327D0888" w14:textId="364CE5BD" w:rsidR="00BB200D" w:rsidRPr="0084686A" w:rsidRDefault="00BB200D" w:rsidP="009C5F27">
      <w:pPr>
        <w:jc w:val="both"/>
        <w:rPr>
          <w:sz w:val="24"/>
          <w:szCs w:val="24"/>
        </w:rPr>
      </w:pPr>
      <w:r w:rsidRPr="0084686A">
        <w:rPr>
          <w:sz w:val="24"/>
          <w:szCs w:val="24"/>
        </w:rPr>
        <w:tab/>
        <w:t xml:space="preserve">Pagal </w:t>
      </w:r>
      <w:r w:rsidR="00E87F21">
        <w:rPr>
          <w:sz w:val="24"/>
          <w:szCs w:val="24"/>
        </w:rPr>
        <w:t xml:space="preserve">Progimnazijos </w:t>
      </w:r>
      <w:r w:rsidRPr="0084686A">
        <w:rPr>
          <w:sz w:val="24"/>
          <w:szCs w:val="24"/>
        </w:rPr>
        <w:t xml:space="preserve">strateginiuose dokumentuose suformuotas kryptis buvo pasiekti </w:t>
      </w:r>
      <w:r w:rsidRPr="0084686A">
        <w:rPr>
          <w:sz w:val="24"/>
          <w:szCs w:val="24"/>
        </w:rPr>
        <w:lastRenderedPageBreak/>
        <w:t>tokie pagrindiniai rezultatai ir rodikliai:</w:t>
      </w:r>
    </w:p>
    <w:p w14:paraId="01BD0714" w14:textId="1C44286C" w:rsidR="00BB200D" w:rsidRPr="00D077A8" w:rsidRDefault="00E87F21" w:rsidP="009C5F27">
      <w:pPr>
        <w:ind w:firstLine="1296"/>
        <w:jc w:val="both"/>
        <w:rPr>
          <w:sz w:val="24"/>
          <w:szCs w:val="24"/>
        </w:rPr>
      </w:pPr>
      <w:r>
        <w:rPr>
          <w:sz w:val="24"/>
          <w:szCs w:val="24"/>
        </w:rPr>
        <w:t xml:space="preserve">1. </w:t>
      </w:r>
      <w:r w:rsidR="00BB200D" w:rsidRPr="0084686A">
        <w:rPr>
          <w:sz w:val="24"/>
          <w:szCs w:val="24"/>
        </w:rPr>
        <w:t xml:space="preserve">Įgyvendinant pirmąjį </w:t>
      </w:r>
      <w:r w:rsidR="00F539BD">
        <w:rPr>
          <w:sz w:val="24"/>
          <w:szCs w:val="24"/>
        </w:rPr>
        <w:t xml:space="preserve">strateginio ir </w:t>
      </w:r>
      <w:r w:rsidR="00BB200D" w:rsidRPr="0084686A">
        <w:rPr>
          <w:sz w:val="24"/>
          <w:szCs w:val="24"/>
        </w:rPr>
        <w:t xml:space="preserve">veiklos plano tikslą </w:t>
      </w:r>
      <w:r w:rsidR="00BB200D" w:rsidRPr="0084686A">
        <w:rPr>
          <w:b/>
          <w:sz w:val="24"/>
          <w:szCs w:val="24"/>
        </w:rPr>
        <w:t>– gerinti kiekvieno mokinio pasiekim</w:t>
      </w:r>
      <w:r>
        <w:rPr>
          <w:b/>
          <w:sz w:val="24"/>
          <w:szCs w:val="24"/>
        </w:rPr>
        <w:t>us,</w:t>
      </w:r>
      <w:r w:rsidR="00BB200D" w:rsidRPr="0084686A">
        <w:rPr>
          <w:b/>
          <w:sz w:val="24"/>
          <w:szCs w:val="24"/>
        </w:rPr>
        <w:t xml:space="preserve"> organizuojant šiuolaikines pamokas ir teikiant savalaikę pagalbą</w:t>
      </w:r>
      <w:r w:rsidR="00D077A8">
        <w:rPr>
          <w:b/>
          <w:sz w:val="24"/>
          <w:szCs w:val="24"/>
        </w:rPr>
        <w:t>,</w:t>
      </w:r>
      <w:r w:rsidR="00BB200D" w:rsidRPr="0084686A">
        <w:rPr>
          <w:b/>
          <w:sz w:val="24"/>
          <w:szCs w:val="24"/>
        </w:rPr>
        <w:t xml:space="preserve"> </w:t>
      </w:r>
      <w:r w:rsidR="00BB200D" w:rsidRPr="00D077A8">
        <w:rPr>
          <w:sz w:val="24"/>
          <w:szCs w:val="24"/>
        </w:rPr>
        <w:t>buvo pasiekt</w:t>
      </w:r>
      <w:r w:rsidRPr="00D077A8">
        <w:rPr>
          <w:sz w:val="24"/>
          <w:szCs w:val="24"/>
        </w:rPr>
        <w:t>i</w:t>
      </w:r>
      <w:r w:rsidR="00BB200D" w:rsidRPr="00D077A8">
        <w:rPr>
          <w:sz w:val="24"/>
          <w:szCs w:val="24"/>
        </w:rPr>
        <w:t xml:space="preserve"> </w:t>
      </w:r>
      <w:r w:rsidRPr="00D077A8">
        <w:rPr>
          <w:sz w:val="24"/>
          <w:szCs w:val="24"/>
        </w:rPr>
        <w:t>tokie</w:t>
      </w:r>
      <w:r w:rsidR="00BB200D" w:rsidRPr="00D077A8">
        <w:rPr>
          <w:sz w:val="24"/>
          <w:szCs w:val="24"/>
        </w:rPr>
        <w:t xml:space="preserve"> </w:t>
      </w:r>
      <w:r w:rsidR="004C3FD8">
        <w:rPr>
          <w:sz w:val="24"/>
          <w:szCs w:val="24"/>
        </w:rPr>
        <w:t xml:space="preserve">2024 m. veiklos plane </w:t>
      </w:r>
      <w:r w:rsidRPr="00D077A8">
        <w:rPr>
          <w:sz w:val="24"/>
          <w:szCs w:val="24"/>
        </w:rPr>
        <w:t>suplanu</w:t>
      </w:r>
      <w:r w:rsidR="00D077A8" w:rsidRPr="00D077A8">
        <w:rPr>
          <w:sz w:val="24"/>
          <w:szCs w:val="24"/>
        </w:rPr>
        <w:t>o</w:t>
      </w:r>
      <w:r w:rsidRPr="00D077A8">
        <w:rPr>
          <w:sz w:val="24"/>
          <w:szCs w:val="24"/>
        </w:rPr>
        <w:t xml:space="preserve">tų </w:t>
      </w:r>
      <w:r w:rsidR="00BB200D" w:rsidRPr="00D077A8">
        <w:rPr>
          <w:sz w:val="24"/>
          <w:szCs w:val="24"/>
        </w:rPr>
        <w:t>rodiklių</w:t>
      </w:r>
      <w:r w:rsidRPr="00D077A8">
        <w:rPr>
          <w:sz w:val="24"/>
          <w:szCs w:val="24"/>
        </w:rPr>
        <w:t xml:space="preserve"> rezultatai</w:t>
      </w:r>
      <w:r w:rsidR="00BB200D" w:rsidRPr="00D077A8">
        <w:rPr>
          <w:sz w:val="24"/>
          <w:szCs w:val="24"/>
        </w:rPr>
        <w:t>:</w:t>
      </w:r>
    </w:p>
    <w:p w14:paraId="22310CCB" w14:textId="2075DD25" w:rsidR="008F262C" w:rsidRDefault="008F262C" w:rsidP="009C5F27">
      <w:pPr>
        <w:pStyle w:val="Betarp"/>
        <w:ind w:firstLine="1296"/>
        <w:jc w:val="both"/>
        <w:rPr>
          <w:sz w:val="24"/>
          <w:szCs w:val="24"/>
        </w:rPr>
      </w:pPr>
      <w:r>
        <w:rPr>
          <w:sz w:val="24"/>
          <w:szCs w:val="24"/>
        </w:rPr>
        <w:t>1.1. k</w:t>
      </w:r>
      <w:r w:rsidRPr="003F5CEF">
        <w:rPr>
          <w:sz w:val="24"/>
          <w:szCs w:val="24"/>
        </w:rPr>
        <w:t xml:space="preserve">iekvieno mokinio individuali pažanga ne rečiau kaip kartą per trimestrą aptarta su </w:t>
      </w:r>
      <w:r w:rsidRPr="00A05CB2">
        <w:rPr>
          <w:sz w:val="24"/>
          <w:szCs w:val="24"/>
        </w:rPr>
        <w:t>dalyko mo</w:t>
      </w:r>
      <w:r w:rsidR="00503639" w:rsidRPr="00A05CB2">
        <w:rPr>
          <w:sz w:val="24"/>
          <w:szCs w:val="24"/>
        </w:rPr>
        <w:t>kytojais, po I ir II trimestrų,</w:t>
      </w:r>
      <w:r w:rsidRPr="00A05CB2">
        <w:rPr>
          <w:sz w:val="24"/>
          <w:szCs w:val="24"/>
        </w:rPr>
        <w:t xml:space="preserve"> įvertinus mokinių rezultatus ir jų galimybes siekti aukštesnių mokymosi pasiekimų 5–8 klasių auklėtojai s</w:t>
      </w:r>
      <w:r w:rsidR="00A05CB2" w:rsidRPr="00A05CB2">
        <w:rPr>
          <w:sz w:val="24"/>
          <w:szCs w:val="24"/>
        </w:rPr>
        <w:t>u mokiniais, užpildyta 159</w:t>
      </w:r>
      <w:r w:rsidR="004C3FD8" w:rsidRPr="00A05CB2">
        <w:rPr>
          <w:sz w:val="24"/>
          <w:szCs w:val="24"/>
        </w:rPr>
        <w:t xml:space="preserve"> (2023 m. – 387</w:t>
      </w:r>
      <w:r w:rsidRPr="00A05CB2">
        <w:rPr>
          <w:sz w:val="24"/>
          <w:szCs w:val="24"/>
        </w:rPr>
        <w:t xml:space="preserve">) </w:t>
      </w:r>
      <w:proofErr w:type="spellStart"/>
      <w:r w:rsidRPr="00A05CB2">
        <w:rPr>
          <w:sz w:val="24"/>
          <w:szCs w:val="24"/>
        </w:rPr>
        <w:t>TOCfE</w:t>
      </w:r>
      <w:proofErr w:type="spellEnd"/>
      <w:r w:rsidRPr="00A05CB2">
        <w:rPr>
          <w:sz w:val="24"/>
          <w:szCs w:val="24"/>
        </w:rPr>
        <w:t xml:space="preserve"> įr</w:t>
      </w:r>
      <w:r w:rsidR="00A05CB2" w:rsidRPr="00A05CB2">
        <w:rPr>
          <w:sz w:val="24"/>
          <w:szCs w:val="24"/>
        </w:rPr>
        <w:t>ankio „Ambicingas tikslas“ formos</w:t>
      </w:r>
      <w:r w:rsidRPr="00A05CB2">
        <w:rPr>
          <w:sz w:val="24"/>
          <w:szCs w:val="24"/>
        </w:rPr>
        <w:t>;</w:t>
      </w:r>
    </w:p>
    <w:p w14:paraId="7A61495F" w14:textId="0DC8A53B" w:rsidR="008F262C" w:rsidRPr="004C3FD8" w:rsidRDefault="002F13A5" w:rsidP="009C5F27">
      <w:pPr>
        <w:pStyle w:val="Betarp"/>
        <w:ind w:firstLine="1296"/>
        <w:jc w:val="both"/>
        <w:rPr>
          <w:sz w:val="24"/>
          <w:szCs w:val="24"/>
        </w:rPr>
      </w:pPr>
      <w:r w:rsidRPr="00453025">
        <w:rPr>
          <w:sz w:val="24"/>
          <w:szCs w:val="24"/>
        </w:rPr>
        <w:t>1.2. įvyko</w:t>
      </w:r>
      <w:r w:rsidR="008F262C" w:rsidRPr="00453025">
        <w:rPr>
          <w:sz w:val="24"/>
          <w:szCs w:val="24"/>
        </w:rPr>
        <w:t xml:space="preserve"> 5, 6, 7 ir 8 klasėse dirbančių mokytojų ir švietimo pagalbos specialistų </w:t>
      </w:r>
      <w:r w:rsidR="008F262C" w:rsidRPr="004C3FD8">
        <w:rPr>
          <w:sz w:val="24"/>
          <w:szCs w:val="24"/>
        </w:rPr>
        <w:t>metodiniai susirinkimai po 1 ir 2 trimestrų</w:t>
      </w:r>
      <w:r w:rsidR="004C3FD8" w:rsidRPr="004C3FD8">
        <w:rPr>
          <w:sz w:val="24"/>
          <w:szCs w:val="24"/>
        </w:rPr>
        <w:t xml:space="preserve">. Treti metai tęsiami </w:t>
      </w:r>
      <w:r w:rsidR="007E3A22" w:rsidRPr="004C3FD8">
        <w:rPr>
          <w:sz w:val="24"/>
          <w:szCs w:val="24"/>
        </w:rPr>
        <w:t>klasėse dirbančių mokytojų pasitarimai aptariant mokinių trimestrų rezultatus ir jų galimybes siekti individualios pažangos</w:t>
      </w:r>
      <w:r w:rsidR="004C3FD8" w:rsidRPr="004C3FD8">
        <w:rPr>
          <w:sz w:val="24"/>
          <w:szCs w:val="24"/>
        </w:rPr>
        <w:t xml:space="preserve"> pateisino lūkesčius</w:t>
      </w:r>
      <w:r w:rsidR="008F262C" w:rsidRPr="004C3FD8">
        <w:rPr>
          <w:sz w:val="24"/>
          <w:szCs w:val="24"/>
        </w:rPr>
        <w:t xml:space="preserve">; </w:t>
      </w:r>
    </w:p>
    <w:p w14:paraId="40EF0E4E" w14:textId="49CFE95C" w:rsidR="009836D9" w:rsidRDefault="008F262C" w:rsidP="009C5F27">
      <w:pPr>
        <w:pStyle w:val="Betarp"/>
        <w:ind w:firstLine="1296"/>
        <w:jc w:val="both"/>
        <w:rPr>
          <w:sz w:val="24"/>
          <w:szCs w:val="24"/>
        </w:rPr>
      </w:pPr>
      <w:r w:rsidRPr="004C3FD8">
        <w:rPr>
          <w:sz w:val="24"/>
          <w:szCs w:val="24"/>
        </w:rPr>
        <w:t xml:space="preserve">1.3. </w:t>
      </w:r>
      <w:r w:rsidR="00C62552" w:rsidRPr="004C3FD8">
        <w:rPr>
          <w:sz w:val="24"/>
          <w:szCs w:val="24"/>
        </w:rPr>
        <w:t>Tikslingai diferencijuojamas ir individualizuojamas ugdymo turinys ir užduotys. Iš stebėtų 101 pamokos 40,23 proc. pamokose vykdomas diferencijavimas, 18,40 proc. – užduočių individualizavimas. Iš stebėtų užsienio kalbų pamokų, 78,58 proc. pamokų ugdymo turinys ir užduotys diferencijuojamos, 35,71 proc.</w:t>
      </w:r>
      <w:r w:rsidR="00A05CB2">
        <w:rPr>
          <w:sz w:val="24"/>
          <w:szCs w:val="24"/>
        </w:rPr>
        <w:t xml:space="preserve"> – užduotys individualizuojamos;</w:t>
      </w:r>
    </w:p>
    <w:p w14:paraId="48385C0B" w14:textId="0329AE0D" w:rsidR="00A05CB2" w:rsidRDefault="00A05CB2" w:rsidP="009C5F27">
      <w:pPr>
        <w:pStyle w:val="Betarp"/>
        <w:ind w:firstLine="1296"/>
        <w:jc w:val="both"/>
        <w:rPr>
          <w:sz w:val="24"/>
          <w:szCs w:val="24"/>
        </w:rPr>
      </w:pPr>
      <w:r>
        <w:rPr>
          <w:sz w:val="24"/>
          <w:szCs w:val="24"/>
        </w:rPr>
        <w:t>1.4. suteikta 624 mokytojų konsultacijos;</w:t>
      </w:r>
    </w:p>
    <w:p w14:paraId="7106CE7C" w14:textId="195D3F6D" w:rsidR="00A05CB2" w:rsidRPr="00F14714" w:rsidRDefault="00A05CB2" w:rsidP="009C5F27">
      <w:pPr>
        <w:pStyle w:val="Betarp"/>
        <w:ind w:firstLine="1296"/>
        <w:jc w:val="both"/>
        <w:rPr>
          <w:sz w:val="24"/>
          <w:szCs w:val="24"/>
        </w:rPr>
      </w:pPr>
      <w:r w:rsidRPr="00F14714">
        <w:rPr>
          <w:sz w:val="24"/>
          <w:szCs w:val="24"/>
        </w:rPr>
        <w:t xml:space="preserve">1.5. mokiniams pagalbą mokantis teikia mokinių </w:t>
      </w:r>
      <w:proofErr w:type="spellStart"/>
      <w:r w:rsidRPr="00F14714">
        <w:rPr>
          <w:sz w:val="24"/>
          <w:szCs w:val="24"/>
        </w:rPr>
        <w:t>savipagalbos</w:t>
      </w:r>
      <w:proofErr w:type="spellEnd"/>
      <w:r w:rsidRPr="00F14714">
        <w:rPr>
          <w:sz w:val="24"/>
          <w:szCs w:val="24"/>
        </w:rPr>
        <w:t xml:space="preserve"> klubas </w:t>
      </w:r>
      <w:r w:rsidR="00C165D0" w:rsidRPr="00F14714">
        <w:rPr>
          <w:sz w:val="24"/>
          <w:szCs w:val="24"/>
        </w:rPr>
        <w:t>(pagal projekto TŪM II veiklas);</w:t>
      </w:r>
    </w:p>
    <w:p w14:paraId="55D16AF3" w14:textId="7C8D6E64" w:rsidR="003A0A63" w:rsidRPr="00F14714" w:rsidRDefault="00AA1D77" w:rsidP="009C5F27">
      <w:pPr>
        <w:ind w:firstLine="1296"/>
        <w:jc w:val="both"/>
        <w:rPr>
          <w:sz w:val="24"/>
          <w:szCs w:val="24"/>
        </w:rPr>
      </w:pPr>
      <w:r w:rsidRPr="00F14714">
        <w:rPr>
          <w:sz w:val="24"/>
          <w:szCs w:val="24"/>
        </w:rPr>
        <w:t>1.6</w:t>
      </w:r>
      <w:r w:rsidR="002F13A5" w:rsidRPr="00F14714">
        <w:rPr>
          <w:sz w:val="24"/>
          <w:szCs w:val="24"/>
        </w:rPr>
        <w:t>.</w:t>
      </w:r>
      <w:r w:rsidR="009836D9" w:rsidRPr="00F14714">
        <w:rPr>
          <w:sz w:val="24"/>
          <w:szCs w:val="24"/>
        </w:rPr>
        <w:t xml:space="preserve"> s</w:t>
      </w:r>
      <w:r w:rsidR="008F262C" w:rsidRPr="00F14714">
        <w:rPr>
          <w:sz w:val="24"/>
          <w:szCs w:val="24"/>
        </w:rPr>
        <w:t xml:space="preserve">tebėta </w:t>
      </w:r>
      <w:r w:rsidR="00AA3F78" w:rsidRPr="00F14714">
        <w:rPr>
          <w:sz w:val="24"/>
          <w:szCs w:val="24"/>
        </w:rPr>
        <w:t>101 (2023 m. – 55) pamoka</w:t>
      </w:r>
      <w:r w:rsidR="003A0A63" w:rsidRPr="00F14714">
        <w:rPr>
          <w:sz w:val="24"/>
          <w:szCs w:val="24"/>
        </w:rPr>
        <w:t>;</w:t>
      </w:r>
      <w:r w:rsidR="009836D9" w:rsidRPr="00F14714">
        <w:rPr>
          <w:sz w:val="24"/>
          <w:szCs w:val="24"/>
        </w:rPr>
        <w:t xml:space="preserve"> </w:t>
      </w:r>
    </w:p>
    <w:p w14:paraId="45719123" w14:textId="77DC4817" w:rsidR="00C62552" w:rsidRPr="00F14714" w:rsidRDefault="00AA1D77" w:rsidP="009C5F27">
      <w:pPr>
        <w:ind w:firstLine="1296"/>
        <w:jc w:val="both"/>
        <w:rPr>
          <w:sz w:val="24"/>
          <w:szCs w:val="24"/>
        </w:rPr>
      </w:pPr>
      <w:r w:rsidRPr="00F14714">
        <w:rPr>
          <w:sz w:val="24"/>
          <w:szCs w:val="24"/>
        </w:rPr>
        <w:t>1.7</w:t>
      </w:r>
      <w:r w:rsidR="003A0A63" w:rsidRPr="00F14714">
        <w:rPr>
          <w:sz w:val="24"/>
          <w:szCs w:val="24"/>
        </w:rPr>
        <w:t xml:space="preserve">. </w:t>
      </w:r>
      <w:r w:rsidR="009836D9" w:rsidRPr="00F14714">
        <w:rPr>
          <w:sz w:val="24"/>
          <w:szCs w:val="24"/>
        </w:rPr>
        <w:t>15 proc. 1–4 klasių pamokų vyko IT kabinete integruojant informacinių techn</w:t>
      </w:r>
      <w:r w:rsidR="003A0A63" w:rsidRPr="00F14714">
        <w:rPr>
          <w:sz w:val="24"/>
          <w:szCs w:val="24"/>
        </w:rPr>
        <w:t>ologijų turinį į pradinį ugdymą;</w:t>
      </w:r>
      <w:r w:rsidR="009836D9" w:rsidRPr="00F14714">
        <w:rPr>
          <w:sz w:val="24"/>
          <w:szCs w:val="24"/>
        </w:rPr>
        <w:t xml:space="preserve"> </w:t>
      </w:r>
    </w:p>
    <w:p w14:paraId="74465253" w14:textId="5C0282DC" w:rsidR="00440FDC" w:rsidRDefault="00870890" w:rsidP="009C5F27">
      <w:pPr>
        <w:ind w:firstLine="1296"/>
        <w:jc w:val="both"/>
        <w:rPr>
          <w:sz w:val="24"/>
          <w:szCs w:val="24"/>
        </w:rPr>
      </w:pPr>
      <w:r>
        <w:rPr>
          <w:sz w:val="24"/>
          <w:szCs w:val="24"/>
        </w:rPr>
        <w:t>1.8</w:t>
      </w:r>
      <w:r w:rsidRPr="00101861">
        <w:rPr>
          <w:sz w:val="24"/>
          <w:szCs w:val="24"/>
        </w:rPr>
        <w:t>. p</w:t>
      </w:r>
      <w:r w:rsidR="00084AE4" w:rsidRPr="00101861">
        <w:rPr>
          <w:sz w:val="24"/>
          <w:szCs w:val="24"/>
        </w:rPr>
        <w:t xml:space="preserve">radinių </w:t>
      </w:r>
      <w:r w:rsidR="00084AE4" w:rsidRPr="00F14714">
        <w:rPr>
          <w:sz w:val="24"/>
          <w:szCs w:val="24"/>
        </w:rPr>
        <w:t>klasių mokiniai du kartus vyko į</w:t>
      </w:r>
      <w:r w:rsidR="00440FDC" w:rsidRPr="00F14714">
        <w:rPr>
          <w:sz w:val="24"/>
          <w:szCs w:val="24"/>
        </w:rPr>
        <w:t xml:space="preserve"> Utenos regioniniame STEAM atviros prieigos centre: ,,Aš-inžinierius“ ir ,,Pasaulis per mikroskopą“</w:t>
      </w:r>
      <w:r w:rsidR="00084AE4" w:rsidRPr="00F14714">
        <w:rPr>
          <w:sz w:val="24"/>
          <w:szCs w:val="24"/>
        </w:rPr>
        <w:t>, 7a klasės mokiniai dalyvavo keturiuose STEAM užsiėmimuose Panevėžio regioniniame STEAM atviros prieigos centre;</w:t>
      </w:r>
    </w:p>
    <w:p w14:paraId="10AD50EA" w14:textId="4B36E87C" w:rsidR="00541165" w:rsidRPr="00F14714" w:rsidRDefault="00541165" w:rsidP="009C5F27">
      <w:pPr>
        <w:ind w:firstLine="1296"/>
        <w:jc w:val="both"/>
        <w:rPr>
          <w:sz w:val="24"/>
          <w:szCs w:val="24"/>
        </w:rPr>
      </w:pPr>
      <w:r>
        <w:rPr>
          <w:sz w:val="24"/>
          <w:szCs w:val="24"/>
        </w:rPr>
        <w:t>1.9. įgyvendinant darbotvarkės „Tvari mokykla 2030“ programą mokiniai nuotolinėse „Žaliojo raštingumo“ pamokose, buvo organizuotas respublikinis konkursas „Aplink Žemę tvariai ir išmaniai“</w:t>
      </w:r>
      <w:r w:rsidR="00E43212">
        <w:rPr>
          <w:sz w:val="24"/>
          <w:szCs w:val="24"/>
        </w:rPr>
        <w:t>;</w:t>
      </w:r>
    </w:p>
    <w:p w14:paraId="1FB81275" w14:textId="0231A376" w:rsidR="003A0A63" w:rsidRPr="004C3FD8" w:rsidRDefault="00F14714" w:rsidP="009C5F27">
      <w:pPr>
        <w:ind w:firstLine="1296"/>
        <w:jc w:val="both"/>
        <w:rPr>
          <w:sz w:val="24"/>
          <w:szCs w:val="24"/>
        </w:rPr>
      </w:pPr>
      <w:r>
        <w:rPr>
          <w:sz w:val="24"/>
          <w:szCs w:val="24"/>
        </w:rPr>
        <w:t>1.10</w:t>
      </w:r>
      <w:r w:rsidR="00C165D0">
        <w:rPr>
          <w:sz w:val="24"/>
          <w:szCs w:val="24"/>
        </w:rPr>
        <w:t>. visi 1–4 ir 90</w:t>
      </w:r>
      <w:r w:rsidR="004C3FD8" w:rsidRPr="004C3FD8">
        <w:rPr>
          <w:sz w:val="24"/>
          <w:szCs w:val="24"/>
        </w:rPr>
        <w:t xml:space="preserve"> proc. 5–8 klasių mokytojai ir švietimo pagalbos specialistai taikė IT priemones ir programėles</w:t>
      </w:r>
      <w:r w:rsidR="003A0A63" w:rsidRPr="004C3FD8">
        <w:rPr>
          <w:sz w:val="24"/>
          <w:szCs w:val="24"/>
        </w:rPr>
        <w:t>;</w:t>
      </w:r>
      <w:r w:rsidR="009836D9" w:rsidRPr="004C3FD8">
        <w:rPr>
          <w:sz w:val="24"/>
          <w:szCs w:val="24"/>
        </w:rPr>
        <w:t xml:space="preserve"> </w:t>
      </w:r>
    </w:p>
    <w:p w14:paraId="40B48B26" w14:textId="63BEA1C5" w:rsidR="003A0A63" w:rsidRPr="004C3FD8" w:rsidRDefault="00F14714" w:rsidP="009C5F27">
      <w:pPr>
        <w:ind w:firstLine="1296"/>
        <w:jc w:val="both"/>
        <w:rPr>
          <w:sz w:val="24"/>
          <w:szCs w:val="24"/>
        </w:rPr>
      </w:pPr>
      <w:r>
        <w:rPr>
          <w:sz w:val="24"/>
          <w:szCs w:val="24"/>
        </w:rPr>
        <w:t>1.11</w:t>
      </w:r>
      <w:r w:rsidR="003A0A63" w:rsidRPr="004C3FD8">
        <w:rPr>
          <w:sz w:val="24"/>
          <w:szCs w:val="24"/>
        </w:rPr>
        <w:t xml:space="preserve">. </w:t>
      </w:r>
      <w:r w:rsidR="009836D9" w:rsidRPr="004C3FD8">
        <w:rPr>
          <w:sz w:val="24"/>
          <w:szCs w:val="24"/>
        </w:rPr>
        <w:t>30 proc. gamtos mokslų pamokų vykdomi laboratoriniai praktikos ir eksperimentiniai darbai, 10 proc. pasaulio pažinimo, biologijos, geografijos pamokų vyko g</w:t>
      </w:r>
      <w:r w:rsidR="004C3FD8" w:rsidRPr="004C3FD8">
        <w:rPr>
          <w:sz w:val="24"/>
          <w:szCs w:val="24"/>
        </w:rPr>
        <w:t>amtoje ir mokyklos aplinkoje, 70</w:t>
      </w:r>
      <w:r w:rsidR="009836D9" w:rsidRPr="004C3FD8">
        <w:rPr>
          <w:sz w:val="24"/>
          <w:szCs w:val="24"/>
        </w:rPr>
        <w:t xml:space="preserve"> proc. pamokų ir švietimo pagalbos specialistų pratybų taikomas </w:t>
      </w:r>
      <w:proofErr w:type="spellStart"/>
      <w:r w:rsidR="009836D9" w:rsidRPr="004C3FD8">
        <w:rPr>
          <w:sz w:val="24"/>
          <w:szCs w:val="24"/>
        </w:rPr>
        <w:t>kinestetinio</w:t>
      </w:r>
      <w:proofErr w:type="spellEnd"/>
      <w:r w:rsidR="009836D9" w:rsidRPr="004C3FD8">
        <w:rPr>
          <w:sz w:val="24"/>
          <w:szCs w:val="24"/>
        </w:rPr>
        <w:t xml:space="preserve"> </w:t>
      </w:r>
      <w:r w:rsidR="003A0A63" w:rsidRPr="004C3FD8">
        <w:rPr>
          <w:sz w:val="24"/>
          <w:szCs w:val="24"/>
        </w:rPr>
        <w:t>mokymo(</w:t>
      </w:r>
      <w:proofErr w:type="spellStart"/>
      <w:r w:rsidR="003A0A63" w:rsidRPr="004C3FD8">
        <w:rPr>
          <w:sz w:val="24"/>
          <w:szCs w:val="24"/>
        </w:rPr>
        <w:t>si</w:t>
      </w:r>
      <w:proofErr w:type="spellEnd"/>
      <w:r w:rsidR="003A0A63" w:rsidRPr="004C3FD8">
        <w:rPr>
          <w:sz w:val="24"/>
          <w:szCs w:val="24"/>
        </w:rPr>
        <w:t>) metodas;</w:t>
      </w:r>
      <w:r w:rsidR="009836D9" w:rsidRPr="004C3FD8">
        <w:rPr>
          <w:sz w:val="24"/>
          <w:szCs w:val="24"/>
        </w:rPr>
        <w:t xml:space="preserve"> </w:t>
      </w:r>
    </w:p>
    <w:p w14:paraId="6E900999" w14:textId="744ED859" w:rsidR="009836D9" w:rsidRPr="004C3FD8" w:rsidRDefault="00F14714" w:rsidP="009C5F27">
      <w:pPr>
        <w:ind w:firstLine="1296"/>
        <w:jc w:val="both"/>
        <w:rPr>
          <w:sz w:val="24"/>
          <w:szCs w:val="24"/>
        </w:rPr>
      </w:pPr>
      <w:r>
        <w:rPr>
          <w:sz w:val="24"/>
          <w:szCs w:val="24"/>
        </w:rPr>
        <w:t>1.12</w:t>
      </w:r>
      <w:r w:rsidR="003A0A63" w:rsidRPr="004C3FD8">
        <w:rPr>
          <w:sz w:val="24"/>
          <w:szCs w:val="24"/>
        </w:rPr>
        <w:t>. v</w:t>
      </w:r>
      <w:r w:rsidR="009836D9" w:rsidRPr="004C3FD8">
        <w:rPr>
          <w:sz w:val="24"/>
          <w:szCs w:val="24"/>
        </w:rPr>
        <w:t>isuose socialinio pedagogo grupiniuose užsi</w:t>
      </w:r>
      <w:r w:rsidR="004C3FD8" w:rsidRPr="004C3FD8">
        <w:rPr>
          <w:sz w:val="24"/>
          <w:szCs w:val="24"/>
        </w:rPr>
        <w:t>ėmimuose</w:t>
      </w:r>
      <w:r w:rsidR="002F13A5" w:rsidRPr="004C3FD8">
        <w:rPr>
          <w:sz w:val="24"/>
          <w:szCs w:val="24"/>
        </w:rPr>
        <w:t xml:space="preserve"> buvo naudojami</w:t>
      </w:r>
      <w:r w:rsidR="009836D9" w:rsidRPr="004C3FD8">
        <w:rPr>
          <w:sz w:val="24"/>
          <w:szCs w:val="24"/>
        </w:rPr>
        <w:t xml:space="preserve"> </w:t>
      </w:r>
      <w:r w:rsidR="004C3FD8" w:rsidRPr="004C3FD8">
        <w:rPr>
          <w:sz w:val="24"/>
          <w:szCs w:val="24"/>
        </w:rPr>
        <w:t xml:space="preserve">dailės terapijos ir </w:t>
      </w:r>
      <w:proofErr w:type="spellStart"/>
      <w:r w:rsidR="009836D9" w:rsidRPr="004C3FD8">
        <w:rPr>
          <w:sz w:val="24"/>
          <w:szCs w:val="24"/>
        </w:rPr>
        <w:t>kinestetiniai</w:t>
      </w:r>
      <w:proofErr w:type="spellEnd"/>
      <w:r w:rsidR="009836D9" w:rsidRPr="004C3FD8">
        <w:rPr>
          <w:sz w:val="24"/>
          <w:szCs w:val="24"/>
        </w:rPr>
        <w:t xml:space="preserve"> ugdymosi metodai, 50</w:t>
      </w:r>
      <w:r w:rsidR="00870890">
        <w:rPr>
          <w:sz w:val="24"/>
          <w:szCs w:val="24"/>
        </w:rPr>
        <w:t xml:space="preserve"> </w:t>
      </w:r>
      <w:r w:rsidR="00870890" w:rsidRPr="00101861">
        <w:rPr>
          <w:sz w:val="24"/>
          <w:szCs w:val="24"/>
        </w:rPr>
        <w:t>proc.</w:t>
      </w:r>
      <w:r w:rsidR="009836D9" w:rsidRPr="004C3FD8">
        <w:rPr>
          <w:sz w:val="24"/>
          <w:szCs w:val="24"/>
        </w:rPr>
        <w:t xml:space="preserve"> individualių ir grupinių užs</w:t>
      </w:r>
      <w:r w:rsidR="004C3FD8" w:rsidRPr="004C3FD8">
        <w:rPr>
          <w:sz w:val="24"/>
          <w:szCs w:val="24"/>
        </w:rPr>
        <w:t xml:space="preserve">iėmimų vyko naudojant </w:t>
      </w:r>
      <w:r w:rsidR="009836D9" w:rsidRPr="004C3FD8">
        <w:rPr>
          <w:sz w:val="24"/>
          <w:szCs w:val="24"/>
        </w:rPr>
        <w:t>IT technologijas ir sensorinę į</w:t>
      </w:r>
      <w:r w:rsidR="00AA1D77" w:rsidRPr="004C3FD8">
        <w:rPr>
          <w:sz w:val="24"/>
          <w:szCs w:val="24"/>
        </w:rPr>
        <w:t>rangą;</w:t>
      </w:r>
      <w:r w:rsidR="009836D9" w:rsidRPr="004C3FD8">
        <w:rPr>
          <w:sz w:val="24"/>
          <w:szCs w:val="24"/>
        </w:rPr>
        <w:t xml:space="preserve"> </w:t>
      </w:r>
    </w:p>
    <w:p w14:paraId="6B638A0B" w14:textId="7606C678" w:rsidR="00912A4C" w:rsidRPr="004C3FD8" w:rsidRDefault="00F14714" w:rsidP="009C5F27">
      <w:pPr>
        <w:pStyle w:val="Betarp"/>
        <w:ind w:firstLine="1296"/>
        <w:jc w:val="both"/>
        <w:rPr>
          <w:sz w:val="24"/>
          <w:szCs w:val="24"/>
        </w:rPr>
      </w:pPr>
      <w:r>
        <w:rPr>
          <w:sz w:val="24"/>
          <w:szCs w:val="24"/>
        </w:rPr>
        <w:t>1.13</w:t>
      </w:r>
      <w:r w:rsidR="004C3FD8" w:rsidRPr="004C3FD8">
        <w:rPr>
          <w:sz w:val="24"/>
          <w:szCs w:val="24"/>
        </w:rPr>
        <w:t xml:space="preserve">. </w:t>
      </w:r>
      <w:r>
        <w:rPr>
          <w:sz w:val="24"/>
          <w:szCs w:val="24"/>
        </w:rPr>
        <w:t>s</w:t>
      </w:r>
      <w:r w:rsidR="00912A4C" w:rsidRPr="004C3FD8">
        <w:rPr>
          <w:sz w:val="24"/>
          <w:szCs w:val="24"/>
        </w:rPr>
        <w:t xml:space="preserve">iekiant ugdymo proceso atnaujinimo ir tikslingo ugdymo metodų taikymo 2024 m. 38 mokytojai, švietimo pagalbos specialistai ir vadovai (68 proc.) kėlė kvalifikaciją daugiau kaip 5 dienas. Per metus </w:t>
      </w:r>
      <w:proofErr w:type="spellStart"/>
      <w:r w:rsidR="00912A4C" w:rsidRPr="004C3FD8">
        <w:rPr>
          <w:sz w:val="24"/>
          <w:szCs w:val="24"/>
        </w:rPr>
        <w:t>ivykdytos</w:t>
      </w:r>
      <w:proofErr w:type="spellEnd"/>
      <w:r w:rsidR="00912A4C" w:rsidRPr="004C3FD8">
        <w:rPr>
          <w:sz w:val="24"/>
          <w:szCs w:val="24"/>
        </w:rPr>
        <w:t xml:space="preserve"> 2 ilgalaikės kvalifikacijos tobulinimo programos: „Laimingo mokytojo akademija“ (40 val., 33 dalyviai), „</w:t>
      </w:r>
      <w:proofErr w:type="spellStart"/>
      <w:r w:rsidR="00912A4C" w:rsidRPr="004C3FD8">
        <w:rPr>
          <w:sz w:val="24"/>
          <w:szCs w:val="24"/>
        </w:rPr>
        <w:t>Savivaldaus</w:t>
      </w:r>
      <w:proofErr w:type="spellEnd"/>
      <w:r w:rsidR="00912A4C" w:rsidRPr="004C3FD8">
        <w:rPr>
          <w:sz w:val="24"/>
          <w:szCs w:val="24"/>
        </w:rPr>
        <w:t xml:space="preserve"> ir personalizuoto ugdymo kompetencijų stiprinimo mokymai“ (40 val., 17 dalyvių), „Suvalkijos etnografinio regiono pristatymas integruojamųjų programų ko</w:t>
      </w:r>
      <w:r w:rsidR="004C3FD8" w:rsidRPr="004C3FD8">
        <w:rPr>
          <w:sz w:val="24"/>
          <w:szCs w:val="24"/>
        </w:rPr>
        <w:t>ntekste“ (12 val., 37 dalyviai);</w:t>
      </w:r>
    </w:p>
    <w:p w14:paraId="56362023" w14:textId="726B6CB3" w:rsidR="004C3FD8" w:rsidRDefault="00F14714" w:rsidP="009C5F27">
      <w:pPr>
        <w:pStyle w:val="Betarp"/>
        <w:ind w:firstLine="1296"/>
        <w:jc w:val="both"/>
        <w:rPr>
          <w:sz w:val="24"/>
          <w:szCs w:val="24"/>
        </w:rPr>
      </w:pPr>
      <w:r>
        <w:rPr>
          <w:sz w:val="24"/>
          <w:szCs w:val="24"/>
        </w:rPr>
        <w:t>1.14</w:t>
      </w:r>
      <w:r w:rsidR="004C3FD8" w:rsidRPr="004C3FD8">
        <w:rPr>
          <w:sz w:val="24"/>
          <w:szCs w:val="24"/>
        </w:rPr>
        <w:t>.</w:t>
      </w:r>
      <w:r>
        <w:rPr>
          <w:sz w:val="24"/>
          <w:szCs w:val="24"/>
        </w:rPr>
        <w:t xml:space="preserve"> i</w:t>
      </w:r>
      <w:r w:rsidR="004C3FD8" w:rsidRPr="004C3FD8">
        <w:rPr>
          <w:sz w:val="24"/>
          <w:szCs w:val="24"/>
        </w:rPr>
        <w:t>nformacija apie projektą „Tūkstantmečio mokyklos II“ tėvams pateikta 2024 m. kovo 21 d., 2024 m. rugsėjo 18 d. tėvų susirinkimų metu, progimnazijos tarybos posėdyje (2024-01-31, Nr. GT-1)</w:t>
      </w:r>
      <w:r>
        <w:rPr>
          <w:sz w:val="24"/>
          <w:szCs w:val="24"/>
        </w:rPr>
        <w:t>;</w:t>
      </w:r>
    </w:p>
    <w:p w14:paraId="1E360C03" w14:textId="7CE1EDD9" w:rsidR="00EF148B" w:rsidRPr="00EF148B" w:rsidRDefault="00EF148B" w:rsidP="009C5F27">
      <w:pPr>
        <w:pStyle w:val="Betarp"/>
        <w:ind w:firstLine="1296"/>
        <w:jc w:val="both"/>
        <w:rPr>
          <w:sz w:val="24"/>
          <w:szCs w:val="24"/>
        </w:rPr>
      </w:pPr>
      <w:r w:rsidRPr="00EF148B">
        <w:rPr>
          <w:sz w:val="24"/>
          <w:szCs w:val="24"/>
        </w:rPr>
        <w:t xml:space="preserve">1.15. </w:t>
      </w:r>
      <w:r>
        <w:rPr>
          <w:color w:val="000000"/>
          <w:sz w:val="24"/>
          <w:szCs w:val="24"/>
        </w:rPr>
        <w:t>n</w:t>
      </w:r>
      <w:r w:rsidRPr="00EF148B">
        <w:rPr>
          <w:color w:val="000000"/>
          <w:sz w:val="24"/>
          <w:szCs w:val="24"/>
        </w:rPr>
        <w:t xml:space="preserve">uo 2024 m. rugsėjo 2 d. keturių klasių (5a, 5b, 6a ir 8a) mokiniai lietuvių kalbos ir literatūros, anglų kalbos ir matematikos mokosi pagal personalizuoto ir </w:t>
      </w:r>
      <w:proofErr w:type="spellStart"/>
      <w:r w:rsidRPr="00EF148B">
        <w:rPr>
          <w:color w:val="000000"/>
          <w:sz w:val="24"/>
          <w:szCs w:val="24"/>
        </w:rPr>
        <w:t>savivaldaus</w:t>
      </w:r>
      <w:proofErr w:type="spellEnd"/>
      <w:r w:rsidRPr="00EF148B">
        <w:rPr>
          <w:color w:val="000000"/>
          <w:sz w:val="24"/>
          <w:szCs w:val="24"/>
        </w:rPr>
        <w:t xml:space="preserve"> ugdymo modelį </w:t>
      </w:r>
      <w:proofErr w:type="spellStart"/>
      <w:r w:rsidRPr="00EF148B">
        <w:rPr>
          <w:color w:val="000000"/>
          <w:sz w:val="24"/>
          <w:szCs w:val="24"/>
        </w:rPr>
        <w:t>Scoolsy</w:t>
      </w:r>
      <w:proofErr w:type="spellEnd"/>
      <w:r w:rsidRPr="00EF148B">
        <w:rPr>
          <w:color w:val="000000"/>
          <w:sz w:val="24"/>
          <w:szCs w:val="24"/>
        </w:rPr>
        <w:t xml:space="preserve"> platformoje.</w:t>
      </w:r>
      <w:r>
        <w:rPr>
          <w:color w:val="000000"/>
          <w:sz w:val="24"/>
          <w:szCs w:val="24"/>
        </w:rPr>
        <w:t xml:space="preserve"> Nuo 2024 m. rugsėjo 2 d. vyksta</w:t>
      </w:r>
      <w:r w:rsidRPr="00EF148B">
        <w:rPr>
          <w:color w:val="000000"/>
          <w:sz w:val="24"/>
          <w:szCs w:val="24"/>
        </w:rPr>
        <w:t xml:space="preserve"> dalykų mokytojų mokymai ir konsultacijos </w:t>
      </w:r>
      <w:proofErr w:type="spellStart"/>
      <w:r w:rsidRPr="00EF148B">
        <w:rPr>
          <w:color w:val="000000"/>
          <w:sz w:val="24"/>
          <w:szCs w:val="24"/>
        </w:rPr>
        <w:t>Scoolsy</w:t>
      </w:r>
      <w:proofErr w:type="spellEnd"/>
      <w:r w:rsidRPr="00EF148B">
        <w:rPr>
          <w:color w:val="000000"/>
          <w:sz w:val="24"/>
          <w:szCs w:val="24"/>
        </w:rPr>
        <w:t xml:space="preserve"> platformoje, sudaryta ilgalaikė kultūrinio ugdymo programa 5–8 klasių mokiniams „Meno kalba“ ir vykdomi jos užsiėmimai</w:t>
      </w:r>
      <w:r>
        <w:rPr>
          <w:color w:val="000000"/>
          <w:sz w:val="24"/>
          <w:szCs w:val="24"/>
        </w:rPr>
        <w:t>;</w:t>
      </w:r>
    </w:p>
    <w:p w14:paraId="6B3C14B6" w14:textId="14576830" w:rsidR="00860BDD" w:rsidRPr="00453025" w:rsidRDefault="00EF148B" w:rsidP="00E43212">
      <w:pPr>
        <w:ind w:firstLine="1296"/>
        <w:jc w:val="both"/>
        <w:rPr>
          <w:sz w:val="24"/>
          <w:szCs w:val="24"/>
        </w:rPr>
      </w:pPr>
      <w:r>
        <w:rPr>
          <w:sz w:val="24"/>
          <w:szCs w:val="24"/>
        </w:rPr>
        <w:t>1.16</w:t>
      </w:r>
      <w:r w:rsidR="00860BDD" w:rsidRPr="00453025">
        <w:rPr>
          <w:sz w:val="24"/>
          <w:szCs w:val="24"/>
        </w:rPr>
        <w:t xml:space="preserve">. </w:t>
      </w:r>
      <w:r w:rsidR="000D583D">
        <w:rPr>
          <w:sz w:val="24"/>
          <w:szCs w:val="24"/>
        </w:rPr>
        <w:t>2024</w:t>
      </w:r>
      <w:r w:rsidR="00860BDD" w:rsidRPr="00453025">
        <w:rPr>
          <w:sz w:val="24"/>
          <w:szCs w:val="24"/>
        </w:rPr>
        <w:t xml:space="preserve"> m. gegužės mėnesį vyko 1</w:t>
      </w:r>
      <w:r w:rsidR="00E43212" w:rsidRPr="00EF148B">
        <w:rPr>
          <w:color w:val="000000"/>
          <w:sz w:val="24"/>
          <w:szCs w:val="24"/>
        </w:rPr>
        <w:t>–</w:t>
      </w:r>
      <w:r w:rsidR="00860BDD" w:rsidRPr="00453025">
        <w:rPr>
          <w:sz w:val="24"/>
          <w:szCs w:val="24"/>
        </w:rPr>
        <w:t xml:space="preserve">8 klasių mokinių apklausa „Kokių būrelių </w:t>
      </w:r>
      <w:r w:rsidR="00860BDD" w:rsidRPr="00453025">
        <w:rPr>
          <w:sz w:val="24"/>
          <w:szCs w:val="24"/>
        </w:rPr>
        <w:lastRenderedPageBreak/>
        <w:t>pageidautų naujais mokslo metams“. Apklausoje dalyvavusių mokinių pageidavimų rezultatai:</w:t>
      </w:r>
    </w:p>
    <w:p w14:paraId="26F2DD5E"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40 proc. sporto būrelių,</w:t>
      </w:r>
    </w:p>
    <w:p w14:paraId="4E231ED6"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30 proc. menų būrelių,</w:t>
      </w:r>
    </w:p>
    <w:p w14:paraId="3462E0B8"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10 proc. gamtos būrelių,</w:t>
      </w:r>
    </w:p>
    <w:p w14:paraId="5053B8AD"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10 proc. informacinių technologijų būrelių,</w:t>
      </w:r>
    </w:p>
    <w:p w14:paraId="36E0A9C7"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10 proc. technologijų, kt. būrelių.</w:t>
      </w:r>
    </w:p>
    <w:p w14:paraId="63DE0478" w14:textId="77777777" w:rsidR="00927492" w:rsidRPr="00453025" w:rsidRDefault="00927492" w:rsidP="00E43212">
      <w:pPr>
        <w:jc w:val="both"/>
        <w:rPr>
          <w:sz w:val="24"/>
          <w:szCs w:val="24"/>
        </w:rPr>
      </w:pPr>
      <w:r w:rsidRPr="00453025">
        <w:rPr>
          <w:sz w:val="24"/>
          <w:szCs w:val="24"/>
        </w:rPr>
        <w:t>Birželio mėnesį būrelių vadovai, neformaliojo švietimo tiekėjai, mokytojai teikė paraiškas neformaliojo švietimo programoms įgyvendinti.</w:t>
      </w:r>
    </w:p>
    <w:p w14:paraId="575E4CE1" w14:textId="344A50EA" w:rsidR="00927492" w:rsidRPr="00453025" w:rsidRDefault="00927492" w:rsidP="00241F47">
      <w:pPr>
        <w:ind w:firstLine="360"/>
        <w:jc w:val="both"/>
        <w:rPr>
          <w:sz w:val="24"/>
          <w:szCs w:val="24"/>
        </w:rPr>
      </w:pPr>
      <w:r w:rsidRPr="00453025">
        <w:rPr>
          <w:sz w:val="24"/>
          <w:szCs w:val="24"/>
        </w:rPr>
        <w:t>2024</w:t>
      </w:r>
      <w:r w:rsidR="00774E71" w:rsidRPr="00EF148B">
        <w:rPr>
          <w:color w:val="000000"/>
          <w:sz w:val="24"/>
          <w:szCs w:val="24"/>
        </w:rPr>
        <w:t>–</w:t>
      </w:r>
      <w:r w:rsidRPr="00453025">
        <w:rPr>
          <w:sz w:val="24"/>
          <w:szCs w:val="24"/>
        </w:rPr>
        <w:t>2025 m.</w:t>
      </w:r>
      <w:r w:rsidR="00774E71">
        <w:rPr>
          <w:sz w:val="24"/>
          <w:szCs w:val="24"/>
        </w:rPr>
        <w:t xml:space="preserve"> </w:t>
      </w:r>
      <w:r w:rsidRPr="00453025">
        <w:rPr>
          <w:sz w:val="24"/>
          <w:szCs w:val="24"/>
        </w:rPr>
        <w:t>m. pasirinkimo rezultatai:</w:t>
      </w:r>
    </w:p>
    <w:p w14:paraId="57B8330C"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85 proc. mokinių lanko būrelius mokykloje ir kitose įstaigose. Iš jų:</w:t>
      </w:r>
    </w:p>
    <w:p w14:paraId="508B2EFF"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43 proc. sporto būrelius,</w:t>
      </w:r>
    </w:p>
    <w:p w14:paraId="0696CC19"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35 proc. menų būrelius,</w:t>
      </w:r>
    </w:p>
    <w:p w14:paraId="62209E4A" w14:textId="77777777" w:rsidR="00927492" w:rsidRPr="00453025" w:rsidRDefault="00927492" w:rsidP="00E43212">
      <w:pPr>
        <w:widowControl/>
        <w:numPr>
          <w:ilvl w:val="0"/>
          <w:numId w:val="16"/>
        </w:numPr>
        <w:autoSpaceDE/>
        <w:autoSpaceDN/>
        <w:adjustRightInd/>
        <w:jc w:val="both"/>
        <w:rPr>
          <w:sz w:val="24"/>
          <w:szCs w:val="24"/>
        </w:rPr>
      </w:pPr>
      <w:r w:rsidRPr="00453025">
        <w:rPr>
          <w:sz w:val="24"/>
          <w:szCs w:val="24"/>
        </w:rPr>
        <w:t>10 proc. gamtos būrelius,</w:t>
      </w:r>
    </w:p>
    <w:p w14:paraId="3A99278D" w14:textId="01BD304B" w:rsidR="00774E71" w:rsidRDefault="00774E71" w:rsidP="00E43212">
      <w:pPr>
        <w:pStyle w:val="Betarp"/>
        <w:numPr>
          <w:ilvl w:val="0"/>
          <w:numId w:val="16"/>
        </w:numPr>
        <w:jc w:val="both"/>
        <w:rPr>
          <w:sz w:val="24"/>
          <w:szCs w:val="24"/>
        </w:rPr>
      </w:pPr>
      <w:r>
        <w:rPr>
          <w:sz w:val="24"/>
          <w:szCs w:val="24"/>
        </w:rPr>
        <w:t xml:space="preserve"> 6 proc. informacinių</w:t>
      </w:r>
      <w:r w:rsidR="00927492" w:rsidRPr="00453025">
        <w:rPr>
          <w:sz w:val="24"/>
          <w:szCs w:val="24"/>
        </w:rPr>
        <w:t xml:space="preserve"> technologijų būrelius,</w:t>
      </w:r>
    </w:p>
    <w:p w14:paraId="0817EB32" w14:textId="208F2F0E" w:rsidR="00927492" w:rsidRPr="00774E71" w:rsidRDefault="00927492" w:rsidP="00E43212">
      <w:pPr>
        <w:pStyle w:val="Betarp"/>
        <w:numPr>
          <w:ilvl w:val="0"/>
          <w:numId w:val="16"/>
        </w:numPr>
        <w:jc w:val="both"/>
        <w:rPr>
          <w:sz w:val="24"/>
          <w:szCs w:val="24"/>
        </w:rPr>
      </w:pPr>
      <w:r w:rsidRPr="00774E71">
        <w:rPr>
          <w:sz w:val="24"/>
          <w:szCs w:val="24"/>
        </w:rPr>
        <w:t>9 proc. technologijų ir kitus būrelius;</w:t>
      </w:r>
    </w:p>
    <w:p w14:paraId="5C2CC2BC" w14:textId="4F4CAF91" w:rsidR="00EF148B" w:rsidRDefault="00EF148B" w:rsidP="00E43212">
      <w:pPr>
        <w:pStyle w:val="Betarp"/>
        <w:ind w:firstLine="1296"/>
        <w:jc w:val="both"/>
        <w:rPr>
          <w:sz w:val="24"/>
          <w:szCs w:val="24"/>
        </w:rPr>
      </w:pPr>
      <w:r>
        <w:rPr>
          <w:sz w:val="24"/>
          <w:szCs w:val="24"/>
        </w:rPr>
        <w:t>1.17</w:t>
      </w:r>
      <w:r w:rsidR="00927492" w:rsidRPr="00453025">
        <w:rPr>
          <w:sz w:val="24"/>
          <w:szCs w:val="24"/>
        </w:rPr>
        <w:t xml:space="preserve">. 85 proc. </w:t>
      </w:r>
      <w:r w:rsidR="000D583D">
        <w:rPr>
          <w:sz w:val="24"/>
          <w:szCs w:val="24"/>
        </w:rPr>
        <w:t xml:space="preserve">(2023 m. – 80 proc.) </w:t>
      </w:r>
      <w:r w:rsidR="00927492" w:rsidRPr="00453025">
        <w:rPr>
          <w:sz w:val="24"/>
          <w:szCs w:val="24"/>
        </w:rPr>
        <w:t>m</w:t>
      </w:r>
      <w:r w:rsidR="00774E71">
        <w:rPr>
          <w:sz w:val="24"/>
          <w:szCs w:val="24"/>
        </w:rPr>
        <w:t>okinių lankė neformaliojo vaikų</w:t>
      </w:r>
      <w:r w:rsidR="00927492" w:rsidRPr="00453025">
        <w:rPr>
          <w:sz w:val="24"/>
          <w:szCs w:val="24"/>
        </w:rPr>
        <w:t xml:space="preserve"> švietimo (NVŠ) užsiėmimus; iš jų NVŠ veiklos mokykloje – 43 proc.</w:t>
      </w:r>
      <w:r w:rsidR="000D583D">
        <w:rPr>
          <w:sz w:val="24"/>
          <w:szCs w:val="24"/>
        </w:rPr>
        <w:t xml:space="preserve"> (2023 m. – 30</w:t>
      </w:r>
      <w:r w:rsidR="00927492" w:rsidRPr="00453025">
        <w:rPr>
          <w:sz w:val="24"/>
          <w:szCs w:val="24"/>
        </w:rPr>
        <w:t xml:space="preserve"> </w:t>
      </w:r>
      <w:r w:rsidR="00774E71">
        <w:rPr>
          <w:sz w:val="24"/>
          <w:szCs w:val="24"/>
        </w:rPr>
        <w:t>p</w:t>
      </w:r>
      <w:r w:rsidR="00927492" w:rsidRPr="00453025">
        <w:rPr>
          <w:sz w:val="24"/>
          <w:szCs w:val="24"/>
        </w:rPr>
        <w:t>adidėjo SUP mokinių, lankančių NVŠ skaičius nuo 55 proc. 2023 m. iki 56 proc. 2024 metais. 1–4 klasėse įvyko 15, o 5</w:t>
      </w:r>
      <w:r w:rsidR="00774E71" w:rsidRPr="00453025">
        <w:rPr>
          <w:sz w:val="24"/>
          <w:szCs w:val="24"/>
        </w:rPr>
        <w:t>–</w:t>
      </w:r>
      <w:r w:rsidR="00927492" w:rsidRPr="00453025">
        <w:rPr>
          <w:sz w:val="24"/>
          <w:szCs w:val="24"/>
        </w:rPr>
        <w:t xml:space="preserve">8 klasėse – 3 Kultūros paso renginiai. Visi </w:t>
      </w:r>
      <w:r>
        <w:rPr>
          <w:sz w:val="24"/>
          <w:szCs w:val="24"/>
        </w:rPr>
        <w:t>renginiai vyko kontaktiniu būdu</w:t>
      </w:r>
      <w:r w:rsidR="00774E71">
        <w:rPr>
          <w:sz w:val="24"/>
          <w:szCs w:val="24"/>
        </w:rPr>
        <w:t>)</w:t>
      </w:r>
      <w:r>
        <w:rPr>
          <w:sz w:val="24"/>
          <w:szCs w:val="24"/>
        </w:rPr>
        <w:t>;</w:t>
      </w:r>
    </w:p>
    <w:p w14:paraId="2FD0B8F6" w14:textId="5E2B3DE1" w:rsidR="00EF148B" w:rsidRDefault="002764CF" w:rsidP="00E43212">
      <w:pPr>
        <w:pStyle w:val="Betarp"/>
        <w:ind w:firstLine="1296"/>
        <w:jc w:val="both"/>
        <w:rPr>
          <w:sz w:val="24"/>
          <w:szCs w:val="24"/>
        </w:rPr>
      </w:pPr>
      <w:r>
        <w:rPr>
          <w:sz w:val="24"/>
          <w:szCs w:val="24"/>
        </w:rPr>
        <w:t>1.18</w:t>
      </w:r>
      <w:r w:rsidRPr="002764CF">
        <w:rPr>
          <w:sz w:val="24"/>
          <w:szCs w:val="24"/>
        </w:rPr>
        <w:t xml:space="preserve">. </w:t>
      </w:r>
      <w:r>
        <w:rPr>
          <w:sz w:val="24"/>
          <w:szCs w:val="24"/>
        </w:rPr>
        <w:t xml:space="preserve">veikia </w:t>
      </w:r>
      <w:r w:rsidRPr="002764CF">
        <w:rPr>
          <w:color w:val="000000"/>
          <w:sz w:val="24"/>
          <w:szCs w:val="24"/>
        </w:rPr>
        <w:t>25 neformaliojo ugdymo bū</w:t>
      </w:r>
      <w:r>
        <w:rPr>
          <w:color w:val="000000"/>
          <w:sz w:val="24"/>
          <w:szCs w:val="24"/>
        </w:rPr>
        <w:t>reliai</w:t>
      </w:r>
      <w:r w:rsidRPr="002764CF">
        <w:rPr>
          <w:color w:val="000000"/>
          <w:sz w:val="24"/>
          <w:szCs w:val="24"/>
        </w:rPr>
        <w:t xml:space="preserve"> (3 iš jų pagal projekto „Tūks</w:t>
      </w:r>
      <w:r>
        <w:rPr>
          <w:color w:val="000000"/>
          <w:sz w:val="24"/>
          <w:szCs w:val="24"/>
        </w:rPr>
        <w:t>tantmečio mokyklos II“ veiklas);</w:t>
      </w:r>
    </w:p>
    <w:p w14:paraId="18A686FA" w14:textId="0B770519" w:rsidR="00927492" w:rsidRPr="00453025" w:rsidRDefault="002764CF" w:rsidP="00E43212">
      <w:pPr>
        <w:pStyle w:val="Betarp"/>
        <w:ind w:firstLine="1296"/>
        <w:jc w:val="both"/>
        <w:rPr>
          <w:sz w:val="24"/>
          <w:szCs w:val="24"/>
        </w:rPr>
      </w:pPr>
      <w:r>
        <w:rPr>
          <w:sz w:val="24"/>
          <w:szCs w:val="24"/>
        </w:rPr>
        <w:t>1.19</w:t>
      </w:r>
      <w:r w:rsidR="00EF148B">
        <w:rPr>
          <w:sz w:val="24"/>
          <w:szCs w:val="24"/>
        </w:rPr>
        <w:t>. klasių auklėtojai užpildė 159 „Ambicingo tikslo“ formas, 172 pamokose buvo taikomi mokininių kritimo mąstymo ugdymo metodai (ta</w:t>
      </w:r>
      <w:r w:rsidR="00774E71">
        <w:rPr>
          <w:sz w:val="24"/>
          <w:szCs w:val="24"/>
        </w:rPr>
        <w:t xml:space="preserve">ikant </w:t>
      </w:r>
      <w:proofErr w:type="spellStart"/>
      <w:r w:rsidR="00774E71">
        <w:rPr>
          <w:sz w:val="24"/>
          <w:szCs w:val="24"/>
        </w:rPr>
        <w:t>TOCfE</w:t>
      </w:r>
      <w:proofErr w:type="spellEnd"/>
      <w:r w:rsidR="00774E71">
        <w:rPr>
          <w:sz w:val="24"/>
          <w:szCs w:val="24"/>
        </w:rPr>
        <w:t xml:space="preserve"> metodikos įrankius);</w:t>
      </w:r>
      <w:r w:rsidR="00927492" w:rsidRPr="00453025">
        <w:rPr>
          <w:sz w:val="24"/>
          <w:szCs w:val="24"/>
        </w:rPr>
        <w:t xml:space="preserve"> </w:t>
      </w:r>
    </w:p>
    <w:p w14:paraId="4085F817" w14:textId="26251567" w:rsidR="00D077A8" w:rsidRDefault="00BB200D" w:rsidP="00E43212">
      <w:pPr>
        <w:ind w:firstLine="1296"/>
        <w:jc w:val="both"/>
        <w:rPr>
          <w:sz w:val="24"/>
          <w:szCs w:val="24"/>
        </w:rPr>
      </w:pPr>
      <w:r w:rsidRPr="000F4456">
        <w:rPr>
          <w:sz w:val="24"/>
          <w:szCs w:val="24"/>
        </w:rPr>
        <w:t>2.</w:t>
      </w:r>
      <w:r>
        <w:rPr>
          <w:sz w:val="24"/>
          <w:szCs w:val="24"/>
        </w:rPr>
        <w:t xml:space="preserve"> </w:t>
      </w:r>
      <w:r w:rsidR="00774E71">
        <w:rPr>
          <w:sz w:val="24"/>
          <w:szCs w:val="24"/>
        </w:rPr>
        <w:t>į</w:t>
      </w:r>
      <w:r w:rsidR="00F66473">
        <w:rPr>
          <w:sz w:val="24"/>
          <w:szCs w:val="24"/>
        </w:rPr>
        <w:t>gyvendinant antrą</w:t>
      </w:r>
      <w:r>
        <w:rPr>
          <w:sz w:val="24"/>
          <w:szCs w:val="24"/>
        </w:rPr>
        <w:t xml:space="preserve"> S</w:t>
      </w:r>
      <w:r w:rsidRPr="000F4456">
        <w:rPr>
          <w:sz w:val="24"/>
          <w:szCs w:val="24"/>
        </w:rPr>
        <w:t>trategin</w:t>
      </w:r>
      <w:r w:rsidR="00D077A8">
        <w:rPr>
          <w:sz w:val="24"/>
          <w:szCs w:val="24"/>
        </w:rPr>
        <w:t>io</w:t>
      </w:r>
      <w:r w:rsidRPr="000F4456">
        <w:rPr>
          <w:sz w:val="24"/>
          <w:szCs w:val="24"/>
        </w:rPr>
        <w:t xml:space="preserve"> </w:t>
      </w:r>
      <w:r>
        <w:rPr>
          <w:sz w:val="24"/>
          <w:szCs w:val="24"/>
        </w:rPr>
        <w:t xml:space="preserve">ir Veiklos plano </w:t>
      </w:r>
      <w:r w:rsidRPr="000F4456">
        <w:rPr>
          <w:sz w:val="24"/>
          <w:szCs w:val="24"/>
        </w:rPr>
        <w:t>tikslą</w:t>
      </w:r>
      <w:r w:rsidRPr="000F4456">
        <w:rPr>
          <w:b/>
          <w:sz w:val="24"/>
          <w:szCs w:val="24"/>
        </w:rPr>
        <w:t xml:space="preserve"> „Stiprinti kiekvieno mokyklos bendruomenės </w:t>
      </w:r>
      <w:r w:rsidRPr="00A87FD7">
        <w:rPr>
          <w:b/>
          <w:sz w:val="24"/>
          <w:szCs w:val="24"/>
        </w:rPr>
        <w:t>nario</w:t>
      </w:r>
      <w:r w:rsidRPr="00A87FD7">
        <w:rPr>
          <w:sz w:val="24"/>
          <w:szCs w:val="24"/>
        </w:rPr>
        <w:t xml:space="preserve"> </w:t>
      </w:r>
      <w:r w:rsidRPr="00A87FD7">
        <w:rPr>
          <w:b/>
          <w:sz w:val="24"/>
          <w:szCs w:val="24"/>
        </w:rPr>
        <w:t>asmeninę atsakomybę už susitarimais pagrįstą saugią mokymo(</w:t>
      </w:r>
      <w:proofErr w:type="spellStart"/>
      <w:r w:rsidRPr="00A87FD7">
        <w:rPr>
          <w:b/>
          <w:sz w:val="24"/>
          <w:szCs w:val="24"/>
        </w:rPr>
        <w:t>si</w:t>
      </w:r>
      <w:proofErr w:type="spellEnd"/>
      <w:r w:rsidRPr="00A87FD7">
        <w:rPr>
          <w:b/>
          <w:sz w:val="24"/>
          <w:szCs w:val="24"/>
        </w:rPr>
        <w:t>) aplinką</w:t>
      </w:r>
      <w:r w:rsidRPr="00A87FD7">
        <w:rPr>
          <w:rFonts w:eastAsia="Calibri"/>
          <w:sz w:val="24"/>
          <w:szCs w:val="24"/>
          <w:lang w:eastAsia="en-US"/>
        </w:rPr>
        <w:t>“</w:t>
      </w:r>
      <w:r w:rsidR="00D077A8">
        <w:rPr>
          <w:rFonts w:eastAsia="Calibri"/>
          <w:sz w:val="24"/>
          <w:szCs w:val="24"/>
          <w:lang w:eastAsia="en-US"/>
        </w:rPr>
        <w:t>,</w:t>
      </w:r>
      <w:r w:rsidR="00D077A8" w:rsidRPr="00D077A8">
        <w:rPr>
          <w:b/>
          <w:sz w:val="24"/>
          <w:szCs w:val="24"/>
        </w:rPr>
        <w:t xml:space="preserve"> </w:t>
      </w:r>
      <w:r w:rsidR="00D077A8" w:rsidRPr="00D077A8">
        <w:rPr>
          <w:sz w:val="24"/>
          <w:szCs w:val="24"/>
        </w:rPr>
        <w:t xml:space="preserve">buvo pasiekti tokie </w:t>
      </w:r>
      <w:r w:rsidR="00FE7C7F">
        <w:rPr>
          <w:sz w:val="24"/>
          <w:szCs w:val="24"/>
        </w:rPr>
        <w:t xml:space="preserve">2024 m. veiklos plane </w:t>
      </w:r>
      <w:r w:rsidR="00D077A8" w:rsidRPr="00D077A8">
        <w:rPr>
          <w:sz w:val="24"/>
          <w:szCs w:val="24"/>
        </w:rPr>
        <w:t>suplanuotų rodiklių rezultatai:</w:t>
      </w:r>
    </w:p>
    <w:p w14:paraId="776D51D0" w14:textId="2F3C2DE5" w:rsidR="004E2E48" w:rsidRDefault="004E2E48" w:rsidP="00E43212">
      <w:pPr>
        <w:pStyle w:val="Betarp"/>
        <w:ind w:firstLine="1296"/>
        <w:jc w:val="both"/>
        <w:rPr>
          <w:sz w:val="24"/>
          <w:szCs w:val="24"/>
        </w:rPr>
      </w:pPr>
      <w:r>
        <w:rPr>
          <w:sz w:val="24"/>
          <w:szCs w:val="24"/>
        </w:rPr>
        <w:t xml:space="preserve">2.1. </w:t>
      </w:r>
      <w:r w:rsidR="000D583D">
        <w:rPr>
          <w:sz w:val="24"/>
          <w:szCs w:val="24"/>
        </w:rPr>
        <w:t>2024</w:t>
      </w:r>
      <w:r w:rsidRPr="00E714A4">
        <w:rPr>
          <w:sz w:val="24"/>
          <w:szCs w:val="24"/>
        </w:rPr>
        <w:t xml:space="preserve"> m. nuosekliai buvo įgyvendinamos socialinio emocinio ugdymo (SEU) programos: 1–4 klasių mokiniams LIONS QUEST programa „Laikas kartu“, 5–8 klasių mokiniams – programa „Paauglystės kryžkelės“. Programos vykdytos klasių valandėlių metu bei integ</w:t>
      </w:r>
      <w:r>
        <w:rPr>
          <w:sz w:val="24"/>
          <w:szCs w:val="24"/>
        </w:rPr>
        <w:t>ruojama į dalykų ugdymo turinį;</w:t>
      </w:r>
    </w:p>
    <w:p w14:paraId="6BFE5E03" w14:textId="70EB8786" w:rsidR="004E2E48" w:rsidRDefault="004E2E48" w:rsidP="00E43212">
      <w:pPr>
        <w:pStyle w:val="Betarp"/>
        <w:ind w:firstLine="1296"/>
        <w:jc w:val="both"/>
        <w:rPr>
          <w:sz w:val="24"/>
          <w:szCs w:val="24"/>
        </w:rPr>
      </w:pPr>
      <w:r>
        <w:rPr>
          <w:sz w:val="24"/>
          <w:szCs w:val="24"/>
        </w:rPr>
        <w:t>2.2. n</w:t>
      </w:r>
      <w:r w:rsidRPr="00E714A4">
        <w:rPr>
          <w:sz w:val="24"/>
          <w:szCs w:val="24"/>
        </w:rPr>
        <w:t>epasitei</w:t>
      </w:r>
      <w:r w:rsidR="000D583D">
        <w:rPr>
          <w:sz w:val="24"/>
          <w:szCs w:val="24"/>
        </w:rPr>
        <w:t>sino „Patyčių dėžutės“ platformos naudojimas</w:t>
      </w:r>
      <w:r w:rsidRPr="00E714A4">
        <w:rPr>
          <w:sz w:val="24"/>
          <w:szCs w:val="24"/>
        </w:rPr>
        <w:t xml:space="preserve">. Apie patyčias pranešti tėvai rinkosi TAMO dienyną, pokalbius </w:t>
      </w:r>
      <w:r>
        <w:rPr>
          <w:sz w:val="24"/>
          <w:szCs w:val="24"/>
        </w:rPr>
        <w:t>telefonu ar susitikti mokykloje;</w:t>
      </w:r>
    </w:p>
    <w:p w14:paraId="653BB2E2" w14:textId="0F5A714B" w:rsidR="004E2E48" w:rsidRPr="000D583D" w:rsidRDefault="004E2E48" w:rsidP="00E43212">
      <w:pPr>
        <w:pStyle w:val="Betarp"/>
        <w:ind w:firstLine="1296"/>
        <w:jc w:val="both"/>
        <w:rPr>
          <w:sz w:val="24"/>
          <w:szCs w:val="24"/>
        </w:rPr>
      </w:pPr>
      <w:r w:rsidRPr="000D583D">
        <w:rPr>
          <w:sz w:val="24"/>
          <w:szCs w:val="24"/>
        </w:rPr>
        <w:t xml:space="preserve">2.3. </w:t>
      </w:r>
      <w:r w:rsidR="002720D8" w:rsidRPr="000D583D">
        <w:rPr>
          <w:sz w:val="24"/>
          <w:szCs w:val="24"/>
        </w:rPr>
        <w:t>įvyko 13</w:t>
      </w:r>
      <w:r w:rsidRPr="000D583D">
        <w:rPr>
          <w:sz w:val="24"/>
          <w:szCs w:val="24"/>
        </w:rPr>
        <w:t xml:space="preserve"> VGK posėdžių;</w:t>
      </w:r>
    </w:p>
    <w:p w14:paraId="3581E454" w14:textId="11F0EBC6" w:rsidR="004E2E48" w:rsidRDefault="004E2E48" w:rsidP="00E43212">
      <w:pPr>
        <w:pStyle w:val="Betarp"/>
        <w:ind w:firstLine="1296"/>
        <w:jc w:val="both"/>
        <w:rPr>
          <w:sz w:val="24"/>
          <w:szCs w:val="24"/>
        </w:rPr>
      </w:pPr>
      <w:r w:rsidRPr="004E2E48">
        <w:rPr>
          <w:sz w:val="24"/>
          <w:szCs w:val="24"/>
        </w:rPr>
        <w:t>2.5.</w:t>
      </w:r>
      <w:r>
        <w:rPr>
          <w:sz w:val="24"/>
          <w:szCs w:val="24"/>
        </w:rPr>
        <w:t xml:space="preserve"> s</w:t>
      </w:r>
      <w:r w:rsidRPr="004E2E48">
        <w:rPr>
          <w:sz w:val="24"/>
          <w:szCs w:val="24"/>
        </w:rPr>
        <w:t xml:space="preserve">ėkmingam </w:t>
      </w:r>
      <w:r w:rsidRPr="00F3269E">
        <w:rPr>
          <w:sz w:val="24"/>
          <w:szCs w:val="24"/>
        </w:rPr>
        <w:t>mokinių adaptacijos procesui užtikrinti įvyko mokytojų metodiniai susitikimai rugpjūčio mėn.: su 4 klasių ir 5 klasių mokytojais, kurių metu aptariamos būsimų penktokų mokymo(</w:t>
      </w:r>
      <w:proofErr w:type="spellStart"/>
      <w:r w:rsidRPr="00F3269E">
        <w:rPr>
          <w:sz w:val="24"/>
          <w:szCs w:val="24"/>
        </w:rPr>
        <w:t>si</w:t>
      </w:r>
      <w:proofErr w:type="spellEnd"/>
      <w:r w:rsidRPr="00F3269E">
        <w:rPr>
          <w:sz w:val="24"/>
          <w:szCs w:val="24"/>
        </w:rPr>
        <w:t>) galimybės ir su būsimų pirmokų, t</w:t>
      </w:r>
      <w:r>
        <w:rPr>
          <w:sz w:val="24"/>
          <w:szCs w:val="24"/>
        </w:rPr>
        <w:t>urinčių ASS sutrikimų, šeimomis, į</w:t>
      </w:r>
      <w:r w:rsidRPr="00F3269E">
        <w:rPr>
          <w:sz w:val="24"/>
          <w:szCs w:val="24"/>
        </w:rPr>
        <w:t>vyko susitikimai su priešmokyklinio ugdymo pedagogais (dalyvavo</w:t>
      </w:r>
      <w:r>
        <w:rPr>
          <w:sz w:val="24"/>
          <w:szCs w:val="24"/>
        </w:rPr>
        <w:t xml:space="preserve"> būsimų pirmų klasių mokytojai);</w:t>
      </w:r>
    </w:p>
    <w:p w14:paraId="759415C9" w14:textId="767EC00C" w:rsidR="004E2E48" w:rsidRPr="00FE7C7F" w:rsidRDefault="004E2E48" w:rsidP="000A78DD">
      <w:pPr>
        <w:suppressAutoHyphens/>
        <w:ind w:firstLine="1296"/>
        <w:contextualSpacing/>
        <w:jc w:val="both"/>
        <w:textAlignment w:val="baseline"/>
        <w:rPr>
          <w:szCs w:val="24"/>
        </w:rPr>
      </w:pPr>
      <w:r>
        <w:rPr>
          <w:sz w:val="24"/>
          <w:szCs w:val="24"/>
        </w:rPr>
        <w:t xml:space="preserve">2.6. </w:t>
      </w:r>
      <w:r w:rsidR="000D583D">
        <w:rPr>
          <w:sz w:val="24"/>
          <w:szCs w:val="24"/>
        </w:rPr>
        <w:t>2024</w:t>
      </w:r>
      <w:r w:rsidRPr="00F3269E">
        <w:rPr>
          <w:sz w:val="24"/>
          <w:szCs w:val="24"/>
        </w:rPr>
        <w:t xml:space="preserve"> m. rugsėjo–spalio mėn. vykdyta 1 ir 5 klasių bei naujai atvykusių mokinių adaptacijos </w:t>
      </w:r>
      <w:r w:rsidRPr="00C2703C">
        <w:rPr>
          <w:sz w:val="24"/>
          <w:szCs w:val="24"/>
        </w:rPr>
        <w:t>stebėsena ir stebėsenos rezultatų apt</w:t>
      </w:r>
      <w:r w:rsidR="00C2703C" w:rsidRPr="00C2703C">
        <w:rPr>
          <w:sz w:val="24"/>
          <w:szCs w:val="24"/>
        </w:rPr>
        <w:t>arimas (stebėta 40 pamokų (2023 m. – 37)</w:t>
      </w:r>
      <w:r w:rsidRPr="00C2703C">
        <w:rPr>
          <w:sz w:val="24"/>
          <w:szCs w:val="24"/>
        </w:rPr>
        <w:t>, jos aptartos Vaiko g</w:t>
      </w:r>
      <w:r w:rsidR="00C2703C" w:rsidRPr="00C2703C">
        <w:rPr>
          <w:sz w:val="24"/>
          <w:szCs w:val="24"/>
        </w:rPr>
        <w:t xml:space="preserve">erovės komisijos posėdyje (VGK). Įvyko 5 išplėstiniai Vaiko gerovės komisijos posėdžiai, skirti naujai atvykusių mokinių ir mokinių, kurie pereina mokytis į kitą </w:t>
      </w:r>
      <w:r w:rsidR="00C2703C" w:rsidRPr="00101861">
        <w:rPr>
          <w:sz w:val="24"/>
          <w:szCs w:val="24"/>
        </w:rPr>
        <w:t>koncentrą</w:t>
      </w:r>
      <w:r w:rsidR="00CE0810" w:rsidRPr="00101861">
        <w:rPr>
          <w:sz w:val="24"/>
          <w:szCs w:val="24"/>
        </w:rPr>
        <w:t>,</w:t>
      </w:r>
      <w:r w:rsidR="00C2703C" w:rsidRPr="00CE0810">
        <w:rPr>
          <w:color w:val="FF0000"/>
          <w:sz w:val="24"/>
          <w:szCs w:val="24"/>
        </w:rPr>
        <w:t xml:space="preserve"> </w:t>
      </w:r>
      <w:r w:rsidR="00C2703C" w:rsidRPr="00C2703C">
        <w:rPr>
          <w:sz w:val="24"/>
          <w:szCs w:val="24"/>
        </w:rPr>
        <w:t xml:space="preserve">adaptacijai aptarti. Atlikus pirmokų tėvų apklausą (dalyvavo 77 proc. tėvų), 79,63 proc. tėvų teigia, kad jų vaikams yra saugu už klasės ribų, 50 proc. – kad vaikai tapo savarankiškesni, 48 proc. – kad labiausiai vaikus džiugina popamokinės veiklos, 96,30 proc. – teigia, kad pirmokų adaptacija sėkminga. 92 proc. penktų klasių mokinių, dalyvavusių apklausoje teigia: kad 76,60 proc. jaučiasi saugiai klasėje, </w:t>
      </w:r>
      <w:r w:rsidR="00C2703C" w:rsidRPr="00FE7C7F">
        <w:rPr>
          <w:sz w:val="24"/>
          <w:szCs w:val="24"/>
        </w:rPr>
        <w:t>tačiau tik 53,19 proc. saugiai jaučiasi už klasės ribų. Apklausoje dalyvavo 72,5 proc. penktokų tėvų. Iš dalyvavusių apklausoje tėvų, 72,97 proc. teigia, kad penktokų adaptacija yra sėkminga.</w:t>
      </w:r>
    </w:p>
    <w:p w14:paraId="752CC349" w14:textId="61A730EA" w:rsidR="004E2E48" w:rsidRPr="00FE7C7F" w:rsidRDefault="00F14714" w:rsidP="00E43212">
      <w:pPr>
        <w:shd w:val="clear" w:color="auto" w:fill="FFFFFF"/>
        <w:ind w:firstLine="1296"/>
        <w:jc w:val="both"/>
        <w:rPr>
          <w:rFonts w:ascii="Calibri" w:hAnsi="Calibri" w:cs="Calibri"/>
          <w:sz w:val="22"/>
          <w:szCs w:val="22"/>
        </w:rPr>
      </w:pPr>
      <w:r>
        <w:rPr>
          <w:sz w:val="24"/>
          <w:szCs w:val="24"/>
        </w:rPr>
        <w:t>2.</w:t>
      </w:r>
      <w:r w:rsidR="000A78DD">
        <w:rPr>
          <w:sz w:val="24"/>
          <w:szCs w:val="24"/>
        </w:rPr>
        <w:t>7</w:t>
      </w:r>
      <w:r w:rsidR="00FE7C7F" w:rsidRPr="00FE7C7F">
        <w:rPr>
          <w:sz w:val="24"/>
          <w:szCs w:val="24"/>
        </w:rPr>
        <w:t xml:space="preserve">. įvyko psichologo Evaldo </w:t>
      </w:r>
      <w:proofErr w:type="spellStart"/>
      <w:r w:rsidR="00FE7C7F" w:rsidRPr="00FE7C7F">
        <w:rPr>
          <w:sz w:val="24"/>
          <w:szCs w:val="24"/>
        </w:rPr>
        <w:t>Karmazos</w:t>
      </w:r>
      <w:proofErr w:type="spellEnd"/>
      <w:r w:rsidR="00FE7C7F" w:rsidRPr="00FE7C7F">
        <w:rPr>
          <w:sz w:val="24"/>
          <w:szCs w:val="24"/>
        </w:rPr>
        <w:t xml:space="preserve"> 4 susitikimai su 5 klasių mokiniais ir mokytojais. Tema „Mokymosi </w:t>
      </w:r>
      <w:proofErr w:type="spellStart"/>
      <w:r w:rsidR="00FE7C7F" w:rsidRPr="00FE7C7F">
        <w:rPr>
          <w:sz w:val="24"/>
          <w:szCs w:val="24"/>
        </w:rPr>
        <w:t>ninja</w:t>
      </w:r>
      <w:proofErr w:type="spellEnd"/>
      <w:r w:rsidR="00FE7C7F" w:rsidRPr="00FE7C7F">
        <w:rPr>
          <w:sz w:val="24"/>
          <w:szCs w:val="24"/>
        </w:rPr>
        <w:t>“. Savarankiško namų darbų atlikimo m</w:t>
      </w:r>
      <w:r w:rsidR="007B46DC">
        <w:rPr>
          <w:sz w:val="24"/>
          <w:szCs w:val="24"/>
        </w:rPr>
        <w:t xml:space="preserve">enas ir paskaita tėvams </w:t>
      </w:r>
      <w:r w:rsidR="00FE7C7F" w:rsidRPr="00FE7C7F">
        <w:rPr>
          <w:bCs/>
          <w:sz w:val="24"/>
          <w:szCs w:val="24"/>
        </w:rPr>
        <w:t>„Tarp noro ir būtinybės: kaip išmokyti vaiką atpažinti tikrąsias vertybes?“;</w:t>
      </w:r>
      <w:r w:rsidR="007E3A22" w:rsidRPr="00FE7C7F">
        <w:rPr>
          <w:sz w:val="24"/>
          <w:szCs w:val="24"/>
        </w:rPr>
        <w:t xml:space="preserve"> </w:t>
      </w:r>
    </w:p>
    <w:p w14:paraId="52812988" w14:textId="57990A06" w:rsidR="00860BDD" w:rsidRPr="00FE7C7F" w:rsidRDefault="00F14714" w:rsidP="00E43212">
      <w:pPr>
        <w:ind w:firstLine="1296"/>
        <w:jc w:val="both"/>
        <w:rPr>
          <w:bCs/>
          <w:sz w:val="24"/>
          <w:szCs w:val="24"/>
        </w:rPr>
      </w:pPr>
      <w:r>
        <w:rPr>
          <w:sz w:val="24"/>
          <w:szCs w:val="24"/>
        </w:rPr>
        <w:t>2.</w:t>
      </w:r>
      <w:r w:rsidR="000A78DD">
        <w:rPr>
          <w:sz w:val="24"/>
          <w:szCs w:val="24"/>
        </w:rPr>
        <w:t>8</w:t>
      </w:r>
      <w:r w:rsidR="000E0790" w:rsidRPr="00FE7C7F">
        <w:rPr>
          <w:sz w:val="24"/>
          <w:szCs w:val="24"/>
        </w:rPr>
        <w:t>.</w:t>
      </w:r>
      <w:r w:rsidR="007E3A22" w:rsidRPr="00FE7C7F">
        <w:rPr>
          <w:bCs/>
          <w:sz w:val="24"/>
          <w:szCs w:val="24"/>
        </w:rPr>
        <w:t xml:space="preserve"> įgyvendinant </w:t>
      </w:r>
      <w:proofErr w:type="spellStart"/>
      <w:r w:rsidR="007E3A22" w:rsidRPr="00FE7C7F">
        <w:rPr>
          <w:bCs/>
          <w:sz w:val="24"/>
          <w:szCs w:val="24"/>
        </w:rPr>
        <w:t>įtraukųjį</w:t>
      </w:r>
      <w:proofErr w:type="spellEnd"/>
      <w:r w:rsidR="007E3A22" w:rsidRPr="00FE7C7F">
        <w:rPr>
          <w:bCs/>
          <w:sz w:val="24"/>
          <w:szCs w:val="24"/>
        </w:rPr>
        <w:t xml:space="preserve"> ugdymą:</w:t>
      </w:r>
    </w:p>
    <w:p w14:paraId="460B9D7E" w14:textId="4E668DC3" w:rsidR="005C3CBF" w:rsidRPr="00FE7C7F" w:rsidRDefault="00F14714" w:rsidP="007B46DC">
      <w:pPr>
        <w:ind w:firstLine="1296"/>
        <w:jc w:val="both"/>
        <w:rPr>
          <w:sz w:val="24"/>
          <w:szCs w:val="24"/>
        </w:rPr>
      </w:pPr>
      <w:r>
        <w:rPr>
          <w:bCs/>
          <w:sz w:val="24"/>
          <w:szCs w:val="24"/>
        </w:rPr>
        <w:lastRenderedPageBreak/>
        <w:t>2.</w:t>
      </w:r>
      <w:r w:rsidR="000A78DD">
        <w:rPr>
          <w:bCs/>
          <w:sz w:val="24"/>
          <w:szCs w:val="24"/>
        </w:rPr>
        <w:t>8</w:t>
      </w:r>
      <w:r w:rsidR="007E3A22" w:rsidRPr="00FE7C7F">
        <w:rPr>
          <w:bCs/>
          <w:sz w:val="24"/>
          <w:szCs w:val="24"/>
        </w:rPr>
        <w:t xml:space="preserve">.1. </w:t>
      </w:r>
      <w:r w:rsidR="00C2703C" w:rsidRPr="00FE7C7F">
        <w:rPr>
          <w:sz w:val="24"/>
          <w:szCs w:val="24"/>
        </w:rPr>
        <w:t>2024</w:t>
      </w:r>
      <w:r w:rsidR="005C3CBF" w:rsidRPr="00FE7C7F">
        <w:rPr>
          <w:sz w:val="24"/>
          <w:szCs w:val="24"/>
        </w:rPr>
        <w:t xml:space="preserve"> metais atliktas progimnazijos SUP mokinių švietimo pagalbos poreikių tenkinimo</w:t>
      </w:r>
      <w:r w:rsidR="007B46DC">
        <w:rPr>
          <w:sz w:val="24"/>
          <w:szCs w:val="24"/>
        </w:rPr>
        <w:t xml:space="preserve"> </w:t>
      </w:r>
      <w:r w:rsidR="005C3CBF" w:rsidRPr="00FE7C7F">
        <w:rPr>
          <w:sz w:val="24"/>
          <w:szCs w:val="24"/>
        </w:rPr>
        <w:t>/</w:t>
      </w:r>
      <w:r w:rsidR="007B46DC">
        <w:rPr>
          <w:sz w:val="24"/>
          <w:szCs w:val="24"/>
        </w:rPr>
        <w:t xml:space="preserve"> </w:t>
      </w:r>
      <w:r w:rsidR="005C3CBF" w:rsidRPr="00FE7C7F">
        <w:rPr>
          <w:sz w:val="24"/>
          <w:szCs w:val="24"/>
        </w:rPr>
        <w:t>pagalbos prieinamumo vertinimas. Negalime suteikti SUP mokiniams tik judesio korekcijos specialisto paslaugų;</w:t>
      </w:r>
    </w:p>
    <w:p w14:paraId="02AF034D" w14:textId="254E85A3" w:rsidR="007E3A22" w:rsidRPr="00FE7C7F" w:rsidRDefault="000A78DD" w:rsidP="007B46DC">
      <w:pPr>
        <w:ind w:firstLine="1296"/>
        <w:jc w:val="both"/>
        <w:rPr>
          <w:sz w:val="24"/>
          <w:szCs w:val="24"/>
        </w:rPr>
      </w:pPr>
      <w:r>
        <w:rPr>
          <w:sz w:val="24"/>
          <w:szCs w:val="24"/>
        </w:rPr>
        <w:t>2.8</w:t>
      </w:r>
      <w:r w:rsidR="004829EC" w:rsidRPr="00FE7C7F">
        <w:rPr>
          <w:sz w:val="24"/>
          <w:szCs w:val="24"/>
        </w:rPr>
        <w:t>.2.</w:t>
      </w:r>
      <w:r w:rsidR="00C2703C" w:rsidRPr="00FE7C7F">
        <w:rPr>
          <w:sz w:val="24"/>
          <w:szCs w:val="24"/>
        </w:rPr>
        <w:t xml:space="preserve"> sukurta švietimo pagalbos specialistų atskaitomybės mokiniui, mokytojui ir tėvams sistema</w:t>
      </w:r>
      <w:r w:rsidR="005C3CBF" w:rsidRPr="00FE7C7F">
        <w:rPr>
          <w:sz w:val="24"/>
          <w:szCs w:val="24"/>
        </w:rPr>
        <w:t>;</w:t>
      </w:r>
    </w:p>
    <w:p w14:paraId="26325B25" w14:textId="7955184C" w:rsidR="008134B6" w:rsidRPr="00FE7C7F" w:rsidRDefault="00F14714" w:rsidP="007B46DC">
      <w:pPr>
        <w:pStyle w:val="Betarp"/>
        <w:ind w:firstLine="1296"/>
        <w:jc w:val="both"/>
        <w:rPr>
          <w:sz w:val="24"/>
          <w:szCs w:val="24"/>
        </w:rPr>
      </w:pPr>
      <w:r>
        <w:rPr>
          <w:sz w:val="24"/>
          <w:szCs w:val="24"/>
        </w:rPr>
        <w:t>2.</w:t>
      </w:r>
      <w:r w:rsidR="000A78DD">
        <w:rPr>
          <w:sz w:val="24"/>
          <w:szCs w:val="24"/>
        </w:rPr>
        <w:t>8</w:t>
      </w:r>
      <w:r w:rsidR="005C3CBF" w:rsidRPr="00FE7C7F">
        <w:rPr>
          <w:sz w:val="24"/>
          <w:szCs w:val="24"/>
        </w:rPr>
        <w:t xml:space="preserve">.3. </w:t>
      </w:r>
      <w:r w:rsidR="008134B6" w:rsidRPr="00FE7C7F">
        <w:rPr>
          <w:sz w:val="24"/>
          <w:szCs w:val="24"/>
        </w:rPr>
        <w:t>s</w:t>
      </w:r>
      <w:r w:rsidR="005C3CBF" w:rsidRPr="00FE7C7F">
        <w:rPr>
          <w:sz w:val="24"/>
          <w:szCs w:val="24"/>
        </w:rPr>
        <w:t xml:space="preserve">pecialiųjų </w:t>
      </w:r>
      <w:r w:rsidR="008134B6" w:rsidRPr="00FE7C7F">
        <w:rPr>
          <w:sz w:val="24"/>
          <w:szCs w:val="24"/>
        </w:rPr>
        <w:t>ugdymo(</w:t>
      </w:r>
      <w:proofErr w:type="spellStart"/>
      <w:r w:rsidR="008134B6" w:rsidRPr="00FE7C7F">
        <w:rPr>
          <w:sz w:val="24"/>
          <w:szCs w:val="24"/>
        </w:rPr>
        <w:t>si</w:t>
      </w:r>
      <w:proofErr w:type="spellEnd"/>
      <w:r w:rsidR="008134B6" w:rsidRPr="00FE7C7F">
        <w:rPr>
          <w:sz w:val="24"/>
          <w:szCs w:val="24"/>
        </w:rPr>
        <w:t xml:space="preserve">) </w:t>
      </w:r>
      <w:r w:rsidR="005C3CBF" w:rsidRPr="00FE7C7F">
        <w:rPr>
          <w:sz w:val="24"/>
          <w:szCs w:val="24"/>
        </w:rPr>
        <w:t xml:space="preserve">poreikių </w:t>
      </w:r>
      <w:r w:rsidR="00C2703C" w:rsidRPr="00FE7C7F">
        <w:rPr>
          <w:sz w:val="24"/>
          <w:szCs w:val="24"/>
        </w:rPr>
        <w:t>turintiems mokiniams sudaryti 65 (2023 m. – 52)</w:t>
      </w:r>
      <w:r w:rsidR="005C3CBF" w:rsidRPr="00FE7C7F">
        <w:rPr>
          <w:sz w:val="24"/>
          <w:szCs w:val="24"/>
        </w:rPr>
        <w:t xml:space="preserve"> individualūs u</w:t>
      </w:r>
      <w:r w:rsidR="008134B6" w:rsidRPr="00FE7C7F">
        <w:rPr>
          <w:sz w:val="24"/>
          <w:szCs w:val="24"/>
        </w:rPr>
        <w:t>gdymo planai;</w:t>
      </w:r>
    </w:p>
    <w:p w14:paraId="7FE78683" w14:textId="0D287002" w:rsidR="004B4DB5" w:rsidRPr="00FE7C7F" w:rsidRDefault="00F14714" w:rsidP="007B46DC">
      <w:pPr>
        <w:pStyle w:val="Betarp"/>
        <w:ind w:firstLine="1296"/>
        <w:jc w:val="both"/>
        <w:rPr>
          <w:sz w:val="24"/>
          <w:szCs w:val="24"/>
        </w:rPr>
      </w:pPr>
      <w:r>
        <w:rPr>
          <w:sz w:val="24"/>
          <w:szCs w:val="24"/>
        </w:rPr>
        <w:t>2.</w:t>
      </w:r>
      <w:r w:rsidR="000A78DD">
        <w:rPr>
          <w:sz w:val="24"/>
          <w:szCs w:val="24"/>
        </w:rPr>
        <w:t>8</w:t>
      </w:r>
      <w:r w:rsidR="00FE7C7F" w:rsidRPr="00FE7C7F">
        <w:rPr>
          <w:sz w:val="24"/>
          <w:szCs w:val="24"/>
        </w:rPr>
        <w:t>.4. m</w:t>
      </w:r>
      <w:r w:rsidR="005C3CBF" w:rsidRPr="00FE7C7F">
        <w:rPr>
          <w:sz w:val="24"/>
          <w:szCs w:val="24"/>
        </w:rPr>
        <w:t>okiniams, atvykusiems mokytis iš užsienio, buvo skiriamos 1–2 pap</w:t>
      </w:r>
      <w:r w:rsidR="004B4DB5" w:rsidRPr="00FE7C7F">
        <w:rPr>
          <w:sz w:val="24"/>
          <w:szCs w:val="24"/>
        </w:rPr>
        <w:t>ildomos lietuvių kalbos pamokos;</w:t>
      </w:r>
    </w:p>
    <w:p w14:paraId="6A9E6C3B" w14:textId="4F594D8D" w:rsidR="004B4DB5" w:rsidRPr="00FE7C7F" w:rsidRDefault="00F14714" w:rsidP="007B46DC">
      <w:pPr>
        <w:pStyle w:val="Betarp"/>
        <w:ind w:firstLine="1296"/>
        <w:jc w:val="both"/>
        <w:rPr>
          <w:sz w:val="24"/>
          <w:szCs w:val="24"/>
        </w:rPr>
      </w:pPr>
      <w:r>
        <w:rPr>
          <w:sz w:val="24"/>
          <w:szCs w:val="24"/>
        </w:rPr>
        <w:t>2.</w:t>
      </w:r>
      <w:r w:rsidR="000A78DD">
        <w:rPr>
          <w:sz w:val="24"/>
          <w:szCs w:val="24"/>
        </w:rPr>
        <w:t>8</w:t>
      </w:r>
      <w:r w:rsidR="004829EC" w:rsidRPr="00FE7C7F">
        <w:rPr>
          <w:sz w:val="24"/>
          <w:szCs w:val="24"/>
        </w:rPr>
        <w:t>.5.</w:t>
      </w:r>
      <w:r w:rsidR="005C3CBF" w:rsidRPr="00FE7C7F">
        <w:rPr>
          <w:sz w:val="24"/>
          <w:szCs w:val="24"/>
        </w:rPr>
        <w:t xml:space="preserve"> </w:t>
      </w:r>
      <w:r w:rsidR="004B4DB5" w:rsidRPr="00FE7C7F">
        <w:rPr>
          <w:sz w:val="24"/>
          <w:szCs w:val="24"/>
        </w:rPr>
        <w:t>į</w:t>
      </w:r>
      <w:r w:rsidR="005C3CBF" w:rsidRPr="00FE7C7F">
        <w:rPr>
          <w:sz w:val="24"/>
          <w:szCs w:val="24"/>
        </w:rPr>
        <w:t>vyko 2 tėvų susirinkimai ir 2 tėvų dienos. Sprendžiant mokinių elg</w:t>
      </w:r>
      <w:r w:rsidR="00C2703C" w:rsidRPr="00FE7C7F">
        <w:rPr>
          <w:sz w:val="24"/>
          <w:szCs w:val="24"/>
        </w:rPr>
        <w:t>esio</w:t>
      </w:r>
      <w:r w:rsidR="00FE7C7F" w:rsidRPr="00FE7C7F">
        <w:rPr>
          <w:sz w:val="24"/>
          <w:szCs w:val="24"/>
        </w:rPr>
        <w:t>, patyčių ir ugdymo problemas įvyko 2</w:t>
      </w:r>
      <w:r w:rsidR="005C3CBF" w:rsidRPr="00FE7C7F">
        <w:rPr>
          <w:sz w:val="24"/>
          <w:szCs w:val="24"/>
        </w:rPr>
        <w:t xml:space="preserve"> klasių tėvų susirinkimai daly</w:t>
      </w:r>
      <w:r w:rsidR="00FE7C7F" w:rsidRPr="00FE7C7F">
        <w:rPr>
          <w:sz w:val="24"/>
          <w:szCs w:val="24"/>
        </w:rPr>
        <w:t xml:space="preserve">vaujant administracijai </w:t>
      </w:r>
      <w:r w:rsidR="00C2703C" w:rsidRPr="00FE7C7F">
        <w:rPr>
          <w:sz w:val="24"/>
          <w:szCs w:val="24"/>
        </w:rPr>
        <w:t>6a ir 6b</w:t>
      </w:r>
      <w:r w:rsidR="005C3CBF" w:rsidRPr="00FE7C7F">
        <w:rPr>
          <w:sz w:val="24"/>
          <w:szCs w:val="24"/>
        </w:rPr>
        <w:t xml:space="preserve"> </w:t>
      </w:r>
      <w:r w:rsidR="004B4DB5" w:rsidRPr="00FE7C7F">
        <w:rPr>
          <w:sz w:val="24"/>
          <w:szCs w:val="24"/>
        </w:rPr>
        <w:t>klasėse;</w:t>
      </w:r>
    </w:p>
    <w:p w14:paraId="676A7B56" w14:textId="70CD29C1" w:rsidR="004B4DB5" w:rsidRDefault="00F14714" w:rsidP="007B46DC">
      <w:pPr>
        <w:pStyle w:val="Betarp"/>
        <w:ind w:firstLine="1296"/>
        <w:jc w:val="both"/>
        <w:rPr>
          <w:sz w:val="24"/>
          <w:szCs w:val="24"/>
        </w:rPr>
      </w:pPr>
      <w:r>
        <w:rPr>
          <w:sz w:val="24"/>
          <w:szCs w:val="24"/>
        </w:rPr>
        <w:t>2.</w:t>
      </w:r>
      <w:r w:rsidR="000A78DD">
        <w:rPr>
          <w:sz w:val="24"/>
          <w:szCs w:val="24"/>
        </w:rPr>
        <w:t>8</w:t>
      </w:r>
      <w:r w:rsidR="004B4DB5">
        <w:rPr>
          <w:sz w:val="24"/>
          <w:szCs w:val="24"/>
        </w:rPr>
        <w:t>.6. d</w:t>
      </w:r>
      <w:r w:rsidR="005C3CBF" w:rsidRPr="001670AF">
        <w:rPr>
          <w:sz w:val="24"/>
          <w:szCs w:val="24"/>
        </w:rPr>
        <w:t>idėjo individuali pagalba specialiųjų ugdymo(</w:t>
      </w:r>
      <w:proofErr w:type="spellStart"/>
      <w:r w:rsidR="005C3CBF" w:rsidRPr="001670AF">
        <w:rPr>
          <w:sz w:val="24"/>
          <w:szCs w:val="24"/>
        </w:rPr>
        <w:t>si</w:t>
      </w:r>
      <w:proofErr w:type="spellEnd"/>
      <w:r w:rsidR="005C3CBF" w:rsidRPr="001670AF">
        <w:rPr>
          <w:sz w:val="24"/>
          <w:szCs w:val="24"/>
        </w:rPr>
        <w:t xml:space="preserve">) poreikių (SUP) turintiems mokiniams: </w:t>
      </w:r>
      <w:r w:rsidR="007F3BFD">
        <w:rPr>
          <w:sz w:val="24"/>
          <w:szCs w:val="24"/>
        </w:rPr>
        <w:t xml:space="preserve">85 proc. (2023 </w:t>
      </w:r>
      <w:r>
        <w:rPr>
          <w:sz w:val="24"/>
          <w:szCs w:val="24"/>
        </w:rPr>
        <w:t xml:space="preserve">m. </w:t>
      </w:r>
      <w:r w:rsidR="007F3BFD">
        <w:rPr>
          <w:sz w:val="24"/>
          <w:szCs w:val="24"/>
        </w:rPr>
        <w:t xml:space="preserve">– </w:t>
      </w:r>
      <w:r w:rsidR="005C3CBF" w:rsidRPr="001670AF">
        <w:rPr>
          <w:sz w:val="24"/>
          <w:szCs w:val="24"/>
        </w:rPr>
        <w:t>70 proc.</w:t>
      </w:r>
      <w:r w:rsidR="007F3BFD">
        <w:rPr>
          <w:sz w:val="24"/>
          <w:szCs w:val="24"/>
        </w:rPr>
        <w:t>)</w:t>
      </w:r>
      <w:r w:rsidR="005C3CBF" w:rsidRPr="001670AF">
        <w:rPr>
          <w:sz w:val="24"/>
          <w:szCs w:val="24"/>
        </w:rPr>
        <w:t xml:space="preserve"> pamokų 1–4 klasėse ir 40 proc. 5–8 k</w:t>
      </w:r>
      <w:r w:rsidR="005A327C">
        <w:rPr>
          <w:sz w:val="24"/>
          <w:szCs w:val="24"/>
        </w:rPr>
        <w:t>lasėse dirbo mokinio</w:t>
      </w:r>
      <w:r w:rsidR="004B4DB5">
        <w:rPr>
          <w:sz w:val="24"/>
          <w:szCs w:val="24"/>
        </w:rPr>
        <w:t xml:space="preserve"> padėjėjai;</w:t>
      </w:r>
    </w:p>
    <w:p w14:paraId="7B7D9437" w14:textId="779A7209" w:rsidR="005C3CBF" w:rsidRDefault="00F14714" w:rsidP="007B46DC">
      <w:pPr>
        <w:pStyle w:val="Betarp"/>
        <w:ind w:firstLine="1296"/>
        <w:jc w:val="both"/>
        <w:rPr>
          <w:sz w:val="24"/>
          <w:szCs w:val="24"/>
        </w:rPr>
      </w:pPr>
      <w:r>
        <w:rPr>
          <w:sz w:val="24"/>
          <w:szCs w:val="24"/>
        </w:rPr>
        <w:t>2.</w:t>
      </w:r>
      <w:r w:rsidR="000A78DD">
        <w:rPr>
          <w:sz w:val="24"/>
          <w:szCs w:val="24"/>
        </w:rPr>
        <w:t>8</w:t>
      </w:r>
      <w:r w:rsidR="005A327C">
        <w:rPr>
          <w:sz w:val="24"/>
          <w:szCs w:val="24"/>
        </w:rPr>
        <w:t>.7. vykdėme 2023 m. pradėtą NŠA ir ŠMSM projektą</w:t>
      </w:r>
      <w:r w:rsidR="005C3CBF" w:rsidRPr="001670AF">
        <w:rPr>
          <w:sz w:val="24"/>
          <w:szCs w:val="24"/>
        </w:rPr>
        <w:t xml:space="preserve"> „Įtraukiojo ugdymo modelių diegimas Anykščių rajono savivaldybėje“</w:t>
      </w:r>
      <w:r w:rsidR="004B4DB5">
        <w:rPr>
          <w:sz w:val="24"/>
          <w:szCs w:val="24"/>
        </w:rPr>
        <w:t>,</w:t>
      </w:r>
      <w:r w:rsidR="005C3CBF" w:rsidRPr="001670AF">
        <w:rPr>
          <w:sz w:val="24"/>
          <w:szCs w:val="24"/>
        </w:rPr>
        <w:t xml:space="preserve"> pagal kurį Atvirosioms klasėms skirtos 2,5 Antrojo mokytojo ir 3 mokytojų padėjėjų pareigybės</w:t>
      </w:r>
      <w:r w:rsidR="00FE7C7F">
        <w:rPr>
          <w:sz w:val="24"/>
          <w:szCs w:val="24"/>
        </w:rPr>
        <w:t xml:space="preserve">. 2024–2025 </w:t>
      </w:r>
      <w:r w:rsidR="00FE7C7F" w:rsidRPr="00101861">
        <w:rPr>
          <w:sz w:val="24"/>
          <w:szCs w:val="24"/>
        </w:rPr>
        <w:t>m.</w:t>
      </w:r>
      <w:r w:rsidR="00CE0810" w:rsidRPr="00101861">
        <w:rPr>
          <w:sz w:val="24"/>
          <w:szCs w:val="24"/>
        </w:rPr>
        <w:t xml:space="preserve"> </w:t>
      </w:r>
      <w:r w:rsidR="00FE7C7F" w:rsidRPr="00101861">
        <w:rPr>
          <w:sz w:val="24"/>
          <w:szCs w:val="24"/>
        </w:rPr>
        <w:t xml:space="preserve">m. 3a, </w:t>
      </w:r>
      <w:r w:rsidR="00FE7C7F">
        <w:rPr>
          <w:sz w:val="24"/>
          <w:szCs w:val="24"/>
        </w:rPr>
        <w:t>4b, 6abc klasės dalyvauja projekte</w:t>
      </w:r>
      <w:r w:rsidR="004B4DB5">
        <w:rPr>
          <w:sz w:val="24"/>
          <w:szCs w:val="24"/>
        </w:rPr>
        <w:t>;</w:t>
      </w:r>
    </w:p>
    <w:p w14:paraId="77EC5B6E" w14:textId="7B15AFD6" w:rsidR="004B4DB5" w:rsidRDefault="00F14714" w:rsidP="007B46DC">
      <w:pPr>
        <w:pStyle w:val="Betarp"/>
        <w:ind w:firstLine="1296"/>
        <w:jc w:val="both"/>
        <w:rPr>
          <w:sz w:val="24"/>
          <w:szCs w:val="24"/>
        </w:rPr>
      </w:pPr>
      <w:r>
        <w:rPr>
          <w:sz w:val="24"/>
          <w:szCs w:val="24"/>
        </w:rPr>
        <w:t>2.</w:t>
      </w:r>
      <w:r w:rsidR="000A78DD">
        <w:rPr>
          <w:sz w:val="24"/>
          <w:szCs w:val="24"/>
        </w:rPr>
        <w:t>8</w:t>
      </w:r>
      <w:r w:rsidR="004B4DB5">
        <w:rPr>
          <w:sz w:val="24"/>
          <w:szCs w:val="24"/>
        </w:rPr>
        <w:t xml:space="preserve">.8. </w:t>
      </w:r>
      <w:r w:rsidR="00FE7C7F">
        <w:rPr>
          <w:sz w:val="24"/>
          <w:szCs w:val="24"/>
        </w:rPr>
        <w:t>75</w:t>
      </w:r>
      <w:r w:rsidR="005C3CBF">
        <w:rPr>
          <w:sz w:val="24"/>
          <w:szCs w:val="24"/>
        </w:rPr>
        <w:t xml:space="preserve"> proc. mokinių, turinčių specialiųjų ugdymo poreikių</w:t>
      </w:r>
      <w:r w:rsidR="004B4DB5">
        <w:rPr>
          <w:sz w:val="24"/>
          <w:szCs w:val="24"/>
        </w:rPr>
        <w:t>,</w:t>
      </w:r>
      <w:r w:rsidR="005C3CBF">
        <w:rPr>
          <w:sz w:val="24"/>
          <w:szCs w:val="24"/>
        </w:rPr>
        <w:t xml:space="preserve"> padarė bent v</w:t>
      </w:r>
      <w:r w:rsidR="00FE7C7F">
        <w:rPr>
          <w:sz w:val="24"/>
          <w:szCs w:val="24"/>
        </w:rPr>
        <w:t>ieno dalyko asmeninę pažangą. 85</w:t>
      </w:r>
      <w:r w:rsidR="005C3CBF">
        <w:rPr>
          <w:sz w:val="24"/>
          <w:szCs w:val="24"/>
        </w:rPr>
        <w:t xml:space="preserve"> proc. mokinių, lankančių </w:t>
      </w:r>
      <w:proofErr w:type="spellStart"/>
      <w:r w:rsidR="005C3CBF">
        <w:rPr>
          <w:sz w:val="24"/>
          <w:szCs w:val="24"/>
        </w:rPr>
        <w:t>logopedines</w:t>
      </w:r>
      <w:proofErr w:type="spellEnd"/>
      <w:r w:rsidR="005C3CBF">
        <w:rPr>
          <w:sz w:val="24"/>
          <w:szCs w:val="24"/>
        </w:rPr>
        <w:t xml:space="preserve"> </w:t>
      </w:r>
      <w:r w:rsidR="005C3CBF" w:rsidRPr="00101861">
        <w:rPr>
          <w:sz w:val="24"/>
          <w:szCs w:val="24"/>
        </w:rPr>
        <w:t>pratybas</w:t>
      </w:r>
      <w:r w:rsidR="00CE0810" w:rsidRPr="00101861">
        <w:rPr>
          <w:sz w:val="24"/>
          <w:szCs w:val="24"/>
        </w:rPr>
        <w:t>,</w:t>
      </w:r>
      <w:r w:rsidR="005C3CBF" w:rsidRPr="00101861">
        <w:rPr>
          <w:sz w:val="24"/>
          <w:szCs w:val="24"/>
        </w:rPr>
        <w:t xml:space="preserve"> </w:t>
      </w:r>
      <w:r w:rsidR="005C3CBF">
        <w:rPr>
          <w:sz w:val="24"/>
          <w:szCs w:val="24"/>
        </w:rPr>
        <w:t>buvo pašalinti fo</w:t>
      </w:r>
      <w:r w:rsidR="007A39AF">
        <w:rPr>
          <w:sz w:val="24"/>
          <w:szCs w:val="24"/>
        </w:rPr>
        <w:t>netinio kalbėji</w:t>
      </w:r>
      <w:r w:rsidR="00FE7C7F">
        <w:rPr>
          <w:sz w:val="24"/>
          <w:szCs w:val="24"/>
        </w:rPr>
        <w:t>mo sutrikimai, 65</w:t>
      </w:r>
      <w:r w:rsidR="005C3CBF">
        <w:rPr>
          <w:sz w:val="24"/>
          <w:szCs w:val="24"/>
        </w:rPr>
        <w:t xml:space="preserve"> proc. mokinių, turinčių </w:t>
      </w:r>
      <w:proofErr w:type="spellStart"/>
      <w:r w:rsidR="005C3CBF">
        <w:rPr>
          <w:sz w:val="24"/>
          <w:szCs w:val="24"/>
        </w:rPr>
        <w:t>fonologinių</w:t>
      </w:r>
      <w:proofErr w:type="spellEnd"/>
      <w:r w:rsidR="005C3CBF">
        <w:rPr>
          <w:sz w:val="24"/>
          <w:szCs w:val="24"/>
        </w:rPr>
        <w:t xml:space="preserve"> kalbos sutrikimų, s</w:t>
      </w:r>
      <w:r>
        <w:rPr>
          <w:sz w:val="24"/>
          <w:szCs w:val="24"/>
        </w:rPr>
        <w:t>utrikimai tai pat pašalinti.</w:t>
      </w:r>
    </w:p>
    <w:p w14:paraId="33841F4B" w14:textId="77777777" w:rsidR="007B46DC" w:rsidRDefault="00BB200D" w:rsidP="007B46DC">
      <w:pPr>
        <w:pStyle w:val="Betarp"/>
        <w:ind w:firstLine="1296"/>
        <w:jc w:val="both"/>
        <w:rPr>
          <w:b/>
          <w:sz w:val="24"/>
          <w:szCs w:val="24"/>
        </w:rPr>
      </w:pPr>
      <w:r>
        <w:rPr>
          <w:sz w:val="24"/>
          <w:szCs w:val="24"/>
        </w:rPr>
        <w:t xml:space="preserve">3. </w:t>
      </w:r>
      <w:r w:rsidRPr="00152E31">
        <w:rPr>
          <w:sz w:val="24"/>
          <w:szCs w:val="24"/>
        </w:rPr>
        <w:t xml:space="preserve">Įgyvendinant 3 strateginį tikslą </w:t>
      </w:r>
      <w:r w:rsidRPr="00152E31">
        <w:rPr>
          <w:b/>
          <w:sz w:val="24"/>
          <w:szCs w:val="24"/>
        </w:rPr>
        <w:t>„Modernios, mokymąsi skatinančios aplinkos kūrimas“</w:t>
      </w:r>
      <w:r w:rsidR="00D077A8">
        <w:rPr>
          <w:b/>
          <w:sz w:val="24"/>
          <w:szCs w:val="24"/>
        </w:rPr>
        <w:t xml:space="preserve"> </w:t>
      </w:r>
      <w:r w:rsidR="00D077A8" w:rsidRPr="00D077A8">
        <w:rPr>
          <w:sz w:val="24"/>
          <w:szCs w:val="24"/>
        </w:rPr>
        <w:t xml:space="preserve">pasiekti tokie </w:t>
      </w:r>
      <w:r w:rsidR="00FE7C7F">
        <w:rPr>
          <w:sz w:val="24"/>
          <w:szCs w:val="24"/>
        </w:rPr>
        <w:t xml:space="preserve">2024 m. veiklos plane suplanuoti </w:t>
      </w:r>
      <w:r w:rsidR="00D077A8" w:rsidRPr="00D077A8">
        <w:rPr>
          <w:sz w:val="24"/>
          <w:szCs w:val="24"/>
        </w:rPr>
        <w:t>rezultatai</w:t>
      </w:r>
      <w:r w:rsidR="007B46DC">
        <w:rPr>
          <w:b/>
          <w:sz w:val="24"/>
          <w:szCs w:val="24"/>
        </w:rPr>
        <w:t>:</w:t>
      </w:r>
    </w:p>
    <w:p w14:paraId="61A2B9BD" w14:textId="77777777" w:rsidR="00241F47" w:rsidRDefault="007A39AF" w:rsidP="00241F47">
      <w:pPr>
        <w:pStyle w:val="Betarp"/>
        <w:ind w:firstLine="1296"/>
        <w:jc w:val="both"/>
        <w:rPr>
          <w:sz w:val="24"/>
          <w:szCs w:val="24"/>
        </w:rPr>
      </w:pPr>
      <w:r w:rsidRPr="007A39AF">
        <w:rPr>
          <w:sz w:val="24"/>
          <w:szCs w:val="24"/>
        </w:rPr>
        <w:t xml:space="preserve">3.1. TŪM II projekto lėšomis atnaujintos patalpos naujojo pastato trečiame aukšte: suremontuoti 4 kabinetai, įsigyti nauji baldai mokiniams ir mokytojams, suremontuotas naujojo pastato 3a. koridorius, jame įrengtos individualiam mokinių darbui pritaikytos vietos. </w:t>
      </w:r>
      <w:r w:rsidRPr="00FE7C7F">
        <w:rPr>
          <w:sz w:val="24"/>
          <w:szCs w:val="24"/>
        </w:rPr>
        <w:t xml:space="preserve">Vadovaujantis universalaus dizaino principais įrengtos integruotos salos. Atnaujinta infrastruktūra, kuri pritaikyta personalizuoto ir </w:t>
      </w:r>
      <w:proofErr w:type="spellStart"/>
      <w:r w:rsidRPr="00FE7C7F">
        <w:rPr>
          <w:sz w:val="24"/>
          <w:szCs w:val="24"/>
        </w:rPr>
        <w:t>savivaldaus</w:t>
      </w:r>
      <w:proofErr w:type="spellEnd"/>
      <w:r w:rsidRPr="00FE7C7F">
        <w:rPr>
          <w:sz w:val="24"/>
          <w:szCs w:val="24"/>
        </w:rPr>
        <w:t xml:space="preserve"> ugdymo organizavimo reikmėms (visi penktų klasių mokiniai turi individualias darbo vietas, poilsio ir refleksijos zoną). Savivaldybei skyrus lėšų, suremontuota trijų</w:t>
      </w:r>
      <w:r w:rsidR="003E1BD9" w:rsidRPr="00FE7C7F">
        <w:rPr>
          <w:sz w:val="24"/>
          <w:szCs w:val="24"/>
        </w:rPr>
        <w:t xml:space="preserve"> aukštų pastato galinė laiptinė; </w:t>
      </w:r>
    </w:p>
    <w:p w14:paraId="72A14C56" w14:textId="77777777" w:rsidR="00241F47" w:rsidRDefault="003E1BD9" w:rsidP="00241F47">
      <w:pPr>
        <w:pStyle w:val="Betarp"/>
        <w:ind w:firstLine="1296"/>
        <w:jc w:val="both"/>
        <w:rPr>
          <w:sz w:val="24"/>
          <w:szCs w:val="24"/>
        </w:rPr>
      </w:pPr>
      <w:r w:rsidRPr="00FE7C7F">
        <w:rPr>
          <w:sz w:val="24"/>
          <w:szCs w:val="24"/>
        </w:rPr>
        <w:t>3.2. padidėjus 1–4 klasių mokinių skaičiui, du kabinetai pritaikyti pradinio ugdymo organizavimui, įsigytos papildomos priemonės pirmų klasių mokinių ugdymui bei jų poilsiui klasėse;</w:t>
      </w:r>
    </w:p>
    <w:p w14:paraId="6D8FDDE3" w14:textId="77777777" w:rsidR="00241F47" w:rsidRDefault="003E1BD9" w:rsidP="00241F47">
      <w:pPr>
        <w:pStyle w:val="Betarp"/>
        <w:ind w:firstLine="1296"/>
        <w:jc w:val="both"/>
        <w:rPr>
          <w:sz w:val="24"/>
          <w:szCs w:val="24"/>
        </w:rPr>
      </w:pPr>
      <w:r w:rsidRPr="00FE7C7F">
        <w:rPr>
          <w:sz w:val="24"/>
          <w:szCs w:val="24"/>
        </w:rPr>
        <w:t xml:space="preserve">3.3. nupirktos 7 </w:t>
      </w:r>
      <w:proofErr w:type="spellStart"/>
      <w:r w:rsidRPr="00FE7C7F">
        <w:rPr>
          <w:sz w:val="24"/>
          <w:szCs w:val="24"/>
        </w:rPr>
        <w:t>ukulelės</w:t>
      </w:r>
      <w:proofErr w:type="spellEnd"/>
      <w:r w:rsidRPr="00FE7C7F">
        <w:rPr>
          <w:sz w:val="24"/>
          <w:szCs w:val="24"/>
        </w:rPr>
        <w:t xml:space="preserve">, skirtos </w:t>
      </w:r>
      <w:proofErr w:type="spellStart"/>
      <w:r w:rsidRPr="00FE7C7F">
        <w:rPr>
          <w:sz w:val="24"/>
          <w:szCs w:val="24"/>
        </w:rPr>
        <w:t>ukulelių</w:t>
      </w:r>
      <w:proofErr w:type="spellEnd"/>
      <w:r w:rsidRPr="00FE7C7F">
        <w:rPr>
          <w:sz w:val="24"/>
          <w:szCs w:val="24"/>
        </w:rPr>
        <w:t xml:space="preserve"> ansamblio muzikinei veiklai;</w:t>
      </w:r>
    </w:p>
    <w:p w14:paraId="106B3DFB" w14:textId="0A07AC97" w:rsidR="00241F47" w:rsidRDefault="003E1BD9" w:rsidP="00241F47">
      <w:pPr>
        <w:pStyle w:val="Betarp"/>
        <w:ind w:firstLine="1296"/>
        <w:jc w:val="both"/>
        <w:rPr>
          <w:b/>
          <w:sz w:val="24"/>
          <w:szCs w:val="24"/>
        </w:rPr>
      </w:pPr>
      <w:r w:rsidRPr="00FE7C7F">
        <w:rPr>
          <w:sz w:val="24"/>
          <w:szCs w:val="24"/>
        </w:rPr>
        <w:t>3.4.</w:t>
      </w:r>
      <w:r w:rsidR="00CE0810">
        <w:rPr>
          <w:sz w:val="24"/>
          <w:szCs w:val="24"/>
        </w:rPr>
        <w:t xml:space="preserve"> </w:t>
      </w:r>
      <w:r w:rsidRPr="00FE7C7F">
        <w:rPr>
          <w:sz w:val="24"/>
          <w:szCs w:val="24"/>
        </w:rPr>
        <w:t xml:space="preserve">TŪM II projekto lėšomis nupirkti </w:t>
      </w:r>
      <w:proofErr w:type="spellStart"/>
      <w:r w:rsidRPr="00FE7C7F">
        <w:rPr>
          <w:sz w:val="24"/>
          <w:szCs w:val="24"/>
        </w:rPr>
        <w:t>robotikos</w:t>
      </w:r>
      <w:proofErr w:type="spellEnd"/>
      <w:r w:rsidRPr="00FE7C7F">
        <w:rPr>
          <w:sz w:val="24"/>
          <w:szCs w:val="24"/>
        </w:rPr>
        <w:t xml:space="preserve"> rinkiniai, skirti mokinių skaitmeninėms kompetencijoms ugdyti, gamtos mokslų kabinetai papildyti priemonėmis, skirtomis eksperimentiniams ir tiriamiesiems mokinių darbams;</w:t>
      </w:r>
    </w:p>
    <w:p w14:paraId="2F69F0F7" w14:textId="0910087B" w:rsidR="007A39AF" w:rsidRPr="00241F47" w:rsidRDefault="007A39AF" w:rsidP="00241F47">
      <w:pPr>
        <w:pStyle w:val="Betarp"/>
        <w:ind w:firstLine="1296"/>
        <w:jc w:val="both"/>
        <w:rPr>
          <w:b/>
          <w:sz w:val="24"/>
          <w:szCs w:val="24"/>
        </w:rPr>
      </w:pPr>
      <w:r w:rsidRPr="007A39AF">
        <w:rPr>
          <w:sz w:val="24"/>
          <w:szCs w:val="24"/>
        </w:rPr>
        <w:t>3</w:t>
      </w:r>
      <w:r w:rsidR="003E1BD9">
        <w:rPr>
          <w:sz w:val="24"/>
          <w:szCs w:val="24"/>
        </w:rPr>
        <w:t>.5</w:t>
      </w:r>
      <w:r w:rsidRPr="007A39AF">
        <w:rPr>
          <w:sz w:val="24"/>
          <w:szCs w:val="24"/>
        </w:rPr>
        <w:t>.</w:t>
      </w:r>
      <w:r w:rsidR="003E1BD9">
        <w:rPr>
          <w:b/>
          <w:sz w:val="24"/>
          <w:szCs w:val="24"/>
        </w:rPr>
        <w:t xml:space="preserve"> </w:t>
      </w:r>
      <w:r w:rsidR="003E1BD9">
        <w:rPr>
          <w:sz w:val="24"/>
          <w:szCs w:val="24"/>
        </w:rPr>
        <w:t xml:space="preserve">pateikta paraiška </w:t>
      </w:r>
      <w:r w:rsidRPr="007A39AF">
        <w:rPr>
          <w:sz w:val="24"/>
          <w:szCs w:val="24"/>
        </w:rPr>
        <w:t xml:space="preserve">Lietuvos energetikos agentūrai pagal paskelbtą kvietimą „Juridinių asmenų privačių elektromobilių įkrovimo prieigų įrengimas darbovietėse“ </w:t>
      </w:r>
      <w:r w:rsidR="003E1BD9">
        <w:rPr>
          <w:sz w:val="24"/>
          <w:szCs w:val="24"/>
        </w:rPr>
        <w:t>ir gauta parama</w:t>
      </w:r>
      <w:r w:rsidRPr="007A39AF">
        <w:rPr>
          <w:b/>
          <w:sz w:val="24"/>
          <w:szCs w:val="24"/>
        </w:rPr>
        <w:t xml:space="preserve"> </w:t>
      </w:r>
      <w:r w:rsidRPr="007A39AF">
        <w:rPr>
          <w:sz w:val="24"/>
          <w:szCs w:val="24"/>
        </w:rPr>
        <w:t>1191,55 eurų iš jungtinio projekto „Privačių elektromobilių įkrovimo prieigų įrengimas“</w:t>
      </w:r>
      <w:r w:rsidR="003E1BD9">
        <w:rPr>
          <w:sz w:val="24"/>
          <w:szCs w:val="24"/>
        </w:rPr>
        <w:t>.</w:t>
      </w:r>
      <w:r w:rsidRPr="007A39AF">
        <w:rPr>
          <w:sz w:val="24"/>
          <w:szCs w:val="24"/>
        </w:rPr>
        <w:t xml:space="preserve"> Gauta parama progimnaziją paskatino įsirengti 2 elektromobilių įkrovimo stoteles, turinčias po vien</w:t>
      </w:r>
      <w:r w:rsidRPr="000239E2">
        <w:rPr>
          <w:sz w:val="24"/>
          <w:szCs w:val="24"/>
        </w:rPr>
        <w:t>ą prieigą (su dinaminiu galios valdymu) ant sienos.</w:t>
      </w:r>
    </w:p>
    <w:p w14:paraId="54132DC5" w14:textId="322B8DEA" w:rsidR="00746618" w:rsidRPr="000239E2" w:rsidRDefault="00746618" w:rsidP="007B46DC">
      <w:pPr>
        <w:pStyle w:val="Betarp"/>
        <w:ind w:firstLine="1296"/>
        <w:jc w:val="both"/>
        <w:rPr>
          <w:sz w:val="24"/>
          <w:szCs w:val="24"/>
        </w:rPr>
      </w:pPr>
    </w:p>
    <w:p w14:paraId="7ABBC5D2" w14:textId="0979C0A1" w:rsidR="00BB200D" w:rsidRPr="000239E2" w:rsidRDefault="00BB200D" w:rsidP="007B46DC">
      <w:pPr>
        <w:shd w:val="clear" w:color="auto" w:fill="FFFFFF"/>
        <w:spacing w:before="10"/>
        <w:ind w:left="2592" w:right="14"/>
        <w:jc w:val="both"/>
        <w:rPr>
          <w:b/>
          <w:sz w:val="24"/>
          <w:szCs w:val="24"/>
        </w:rPr>
      </w:pPr>
      <w:r w:rsidRPr="000239E2">
        <w:rPr>
          <w:b/>
          <w:sz w:val="24"/>
          <w:szCs w:val="24"/>
        </w:rPr>
        <w:t>PERSONALO IR FINANSŲ VALDYMAS</w:t>
      </w:r>
    </w:p>
    <w:p w14:paraId="10A10227" w14:textId="77777777" w:rsidR="00BB200D" w:rsidRPr="000239E2" w:rsidRDefault="00BB200D" w:rsidP="007B46DC">
      <w:pPr>
        <w:shd w:val="clear" w:color="auto" w:fill="FFFFFF"/>
        <w:spacing w:before="10"/>
        <w:ind w:right="14" w:firstLine="1080"/>
        <w:jc w:val="both"/>
        <w:rPr>
          <w:sz w:val="24"/>
          <w:szCs w:val="24"/>
        </w:rPr>
      </w:pPr>
    </w:p>
    <w:p w14:paraId="79AA27B2" w14:textId="23FFDE26" w:rsidR="003E1BD9" w:rsidRPr="000239E2" w:rsidRDefault="003E1BD9" w:rsidP="00241F47">
      <w:pPr>
        <w:shd w:val="clear" w:color="auto" w:fill="FFFFFF"/>
        <w:spacing w:before="10"/>
        <w:ind w:right="14" w:firstLine="1080"/>
        <w:jc w:val="both"/>
        <w:rPr>
          <w:sz w:val="24"/>
          <w:szCs w:val="24"/>
        </w:rPr>
      </w:pPr>
      <w:r w:rsidRPr="000239E2">
        <w:rPr>
          <w:sz w:val="24"/>
          <w:szCs w:val="24"/>
        </w:rPr>
        <w:t>2024 m. Progimnazijoje</w:t>
      </w:r>
      <w:r w:rsidR="002A2E09" w:rsidRPr="000239E2">
        <w:rPr>
          <w:sz w:val="24"/>
          <w:szCs w:val="24"/>
        </w:rPr>
        <w:t xml:space="preserve"> dirbo 90 darbuotojai (88</w:t>
      </w:r>
      <w:r w:rsidRPr="000239E2">
        <w:rPr>
          <w:sz w:val="24"/>
          <w:szCs w:val="24"/>
        </w:rPr>
        <w:t xml:space="preserve"> – pagal patvirtintą pareigybių sąrašą,</w:t>
      </w:r>
      <w:r w:rsidR="002A2E09" w:rsidRPr="000239E2">
        <w:rPr>
          <w:sz w:val="24"/>
          <w:szCs w:val="24"/>
        </w:rPr>
        <w:t xml:space="preserve"> du</w:t>
      </w:r>
      <w:r w:rsidRPr="000239E2">
        <w:rPr>
          <w:sz w:val="24"/>
          <w:szCs w:val="24"/>
        </w:rPr>
        <w:t xml:space="preserve"> – pagal projekto „Įtraukiojo ugdymo modelių išbandymas Anykščių savivaldybėje“) sutartį. Patvirtintų pareigybių skaičius – 81,25.</w:t>
      </w:r>
    </w:p>
    <w:p w14:paraId="0FC1E1D6" w14:textId="77777777" w:rsidR="003E1BD9" w:rsidRPr="000239E2" w:rsidRDefault="003E1BD9" w:rsidP="003E1BD9">
      <w:pPr>
        <w:shd w:val="clear" w:color="auto" w:fill="FFFFFF"/>
        <w:spacing w:before="10"/>
        <w:ind w:right="14" w:firstLine="1080"/>
        <w:jc w:val="both"/>
        <w:rPr>
          <w:sz w:val="24"/>
          <w:szCs w:val="24"/>
        </w:rPr>
      </w:pPr>
      <w:r w:rsidRPr="000239E2">
        <w:rPr>
          <w:sz w:val="24"/>
          <w:szCs w:val="24"/>
        </w:rPr>
        <w:t xml:space="preserve"> 2024 m. rugsėjo 1 d. patvirtintų pareigybių skaičius (1 lentelė).</w:t>
      </w:r>
    </w:p>
    <w:p w14:paraId="1C01801F" w14:textId="7F6519CD" w:rsidR="003E1BD9" w:rsidRPr="000239E2" w:rsidRDefault="003E1BD9" w:rsidP="003E1BD9">
      <w:pPr>
        <w:autoSpaceDE/>
        <w:autoSpaceDN/>
        <w:adjustRightInd/>
        <w:ind w:firstLine="567"/>
        <w:jc w:val="right"/>
        <w:rPr>
          <w:bCs/>
          <w:i/>
          <w:iCs/>
        </w:rPr>
      </w:pPr>
      <w:r w:rsidRPr="000239E2">
        <w:rPr>
          <w:bCs/>
          <w:i/>
          <w:iCs/>
        </w:rPr>
        <w:fldChar w:fldCharType="begin"/>
      </w:r>
      <w:r w:rsidRPr="000239E2">
        <w:rPr>
          <w:bCs/>
          <w:i/>
          <w:iCs/>
        </w:rPr>
        <w:instrText xml:space="preserve"> SEQ lentelė \* ARABIC </w:instrText>
      </w:r>
      <w:r w:rsidRPr="000239E2">
        <w:rPr>
          <w:bCs/>
          <w:i/>
          <w:iCs/>
        </w:rPr>
        <w:fldChar w:fldCharType="separate"/>
      </w:r>
      <w:r w:rsidR="00F14714">
        <w:rPr>
          <w:bCs/>
          <w:i/>
          <w:iCs/>
          <w:noProof/>
        </w:rPr>
        <w:t>1</w:t>
      </w:r>
      <w:r w:rsidRPr="000239E2">
        <w:rPr>
          <w:bCs/>
          <w:i/>
          <w:iCs/>
        </w:rPr>
        <w:fldChar w:fldCharType="end"/>
      </w:r>
      <w:r w:rsidRPr="000239E2">
        <w:rPr>
          <w:bCs/>
          <w:i/>
          <w:iCs/>
        </w:rPr>
        <w:t xml:space="preserve"> lentelė. Pareigybių skaičius</w:t>
      </w:r>
    </w:p>
    <w:tbl>
      <w:tblPr>
        <w:tblStyle w:val="Lentelstinklelis2"/>
        <w:tblW w:w="9639" w:type="dxa"/>
        <w:tblInd w:w="108" w:type="dxa"/>
        <w:tblLook w:val="04A0" w:firstRow="1" w:lastRow="0" w:firstColumn="1" w:lastColumn="0" w:noHBand="0" w:noVBand="1"/>
      </w:tblPr>
      <w:tblGrid>
        <w:gridCol w:w="2222"/>
        <w:gridCol w:w="2331"/>
        <w:gridCol w:w="2330"/>
        <w:gridCol w:w="2756"/>
      </w:tblGrid>
      <w:tr w:rsidR="003E1BD9" w:rsidRPr="000239E2" w14:paraId="11D1B99D" w14:textId="77777777" w:rsidTr="007D5C78">
        <w:tc>
          <w:tcPr>
            <w:tcW w:w="2222" w:type="dxa"/>
            <w:shd w:val="clear" w:color="auto" w:fill="auto"/>
            <w:vAlign w:val="center"/>
          </w:tcPr>
          <w:p w14:paraId="009CF3A4" w14:textId="77777777" w:rsidR="003E1BD9" w:rsidRPr="000239E2" w:rsidRDefault="003E1BD9" w:rsidP="007D5C78">
            <w:pPr>
              <w:autoSpaceDE/>
              <w:autoSpaceDN/>
              <w:adjustRightInd/>
              <w:jc w:val="center"/>
              <w:rPr>
                <w:rFonts w:eastAsia="Calibri"/>
                <w:bCs/>
                <w:sz w:val="22"/>
                <w:szCs w:val="22"/>
              </w:rPr>
            </w:pPr>
            <w:r w:rsidRPr="000239E2">
              <w:rPr>
                <w:rFonts w:eastAsia="Calibri"/>
                <w:bCs/>
                <w:sz w:val="22"/>
                <w:szCs w:val="22"/>
              </w:rPr>
              <w:t>Progimnazijos vadovų pareigybių skaičius</w:t>
            </w:r>
          </w:p>
        </w:tc>
        <w:tc>
          <w:tcPr>
            <w:tcW w:w="2331" w:type="dxa"/>
            <w:shd w:val="clear" w:color="auto" w:fill="auto"/>
            <w:vAlign w:val="center"/>
          </w:tcPr>
          <w:p w14:paraId="203B8DE8" w14:textId="77777777" w:rsidR="003E1BD9" w:rsidRPr="000239E2" w:rsidRDefault="003E1BD9" w:rsidP="007D5C78">
            <w:pPr>
              <w:autoSpaceDE/>
              <w:autoSpaceDN/>
              <w:adjustRightInd/>
              <w:jc w:val="center"/>
              <w:rPr>
                <w:rFonts w:eastAsia="Calibri"/>
                <w:bCs/>
                <w:sz w:val="22"/>
                <w:szCs w:val="22"/>
              </w:rPr>
            </w:pPr>
            <w:r w:rsidRPr="000239E2">
              <w:rPr>
                <w:rFonts w:eastAsia="Calibri"/>
                <w:bCs/>
                <w:sz w:val="22"/>
                <w:szCs w:val="22"/>
              </w:rPr>
              <w:t>Pedagoginių darbuotojų pareigybių</w:t>
            </w:r>
          </w:p>
          <w:p w14:paraId="27BFC105" w14:textId="77777777" w:rsidR="003E1BD9" w:rsidRPr="000239E2" w:rsidRDefault="003E1BD9" w:rsidP="007D5C78">
            <w:pPr>
              <w:autoSpaceDE/>
              <w:autoSpaceDN/>
              <w:adjustRightInd/>
              <w:jc w:val="center"/>
              <w:rPr>
                <w:rFonts w:eastAsia="Calibri"/>
                <w:bCs/>
                <w:sz w:val="22"/>
                <w:szCs w:val="22"/>
              </w:rPr>
            </w:pPr>
            <w:r w:rsidRPr="000239E2">
              <w:rPr>
                <w:rFonts w:eastAsia="Calibri"/>
                <w:bCs/>
                <w:sz w:val="22"/>
                <w:szCs w:val="22"/>
              </w:rPr>
              <w:t>skaičius</w:t>
            </w:r>
          </w:p>
        </w:tc>
        <w:tc>
          <w:tcPr>
            <w:tcW w:w="2330" w:type="dxa"/>
            <w:shd w:val="clear" w:color="auto" w:fill="auto"/>
            <w:vAlign w:val="center"/>
          </w:tcPr>
          <w:p w14:paraId="025CA397" w14:textId="77777777" w:rsidR="003E1BD9" w:rsidRPr="000239E2" w:rsidRDefault="003E1BD9" w:rsidP="007D5C78">
            <w:pPr>
              <w:autoSpaceDE/>
              <w:autoSpaceDN/>
              <w:adjustRightInd/>
              <w:jc w:val="center"/>
              <w:rPr>
                <w:rFonts w:eastAsia="Calibri"/>
                <w:bCs/>
                <w:sz w:val="22"/>
                <w:szCs w:val="22"/>
              </w:rPr>
            </w:pPr>
            <w:r w:rsidRPr="000239E2">
              <w:rPr>
                <w:rFonts w:eastAsia="Calibri"/>
                <w:bCs/>
                <w:sz w:val="22"/>
                <w:szCs w:val="22"/>
              </w:rPr>
              <w:t>Švietimo pagalbos specialistų pareigybių skaičius</w:t>
            </w:r>
          </w:p>
        </w:tc>
        <w:tc>
          <w:tcPr>
            <w:tcW w:w="2756" w:type="dxa"/>
            <w:shd w:val="clear" w:color="auto" w:fill="auto"/>
            <w:vAlign w:val="center"/>
          </w:tcPr>
          <w:p w14:paraId="36FC8D9E" w14:textId="77777777" w:rsidR="003E1BD9" w:rsidRPr="000239E2" w:rsidRDefault="003E1BD9" w:rsidP="007D5C78">
            <w:pPr>
              <w:tabs>
                <w:tab w:val="left" w:pos="2305"/>
              </w:tabs>
              <w:autoSpaceDE/>
              <w:autoSpaceDN/>
              <w:adjustRightInd/>
              <w:jc w:val="center"/>
              <w:rPr>
                <w:rFonts w:eastAsia="Calibri"/>
                <w:bCs/>
                <w:sz w:val="22"/>
                <w:szCs w:val="22"/>
              </w:rPr>
            </w:pPr>
            <w:r w:rsidRPr="000239E2">
              <w:rPr>
                <w:rFonts w:eastAsia="Calibri"/>
                <w:bCs/>
                <w:sz w:val="22"/>
                <w:szCs w:val="22"/>
              </w:rPr>
              <w:t>Nepedagoginių darbuotojų pareigybių skaičius</w:t>
            </w:r>
          </w:p>
        </w:tc>
      </w:tr>
      <w:tr w:rsidR="003E1BD9" w:rsidRPr="000239E2" w14:paraId="746572ED" w14:textId="77777777" w:rsidTr="007D5C78">
        <w:tc>
          <w:tcPr>
            <w:tcW w:w="2222" w:type="dxa"/>
            <w:vAlign w:val="center"/>
          </w:tcPr>
          <w:p w14:paraId="35CA683E" w14:textId="77777777" w:rsidR="003E1BD9" w:rsidRPr="000239E2" w:rsidRDefault="003E1BD9" w:rsidP="007D5C78">
            <w:pPr>
              <w:autoSpaceDE/>
              <w:autoSpaceDN/>
              <w:adjustRightInd/>
              <w:jc w:val="center"/>
              <w:rPr>
                <w:rFonts w:eastAsia="Calibri"/>
                <w:sz w:val="22"/>
                <w:szCs w:val="22"/>
              </w:rPr>
            </w:pPr>
            <w:r w:rsidRPr="000239E2">
              <w:rPr>
                <w:rFonts w:eastAsia="Calibri"/>
                <w:sz w:val="22"/>
                <w:szCs w:val="22"/>
              </w:rPr>
              <w:t>4</w:t>
            </w:r>
          </w:p>
        </w:tc>
        <w:tc>
          <w:tcPr>
            <w:tcW w:w="2331" w:type="dxa"/>
            <w:vAlign w:val="center"/>
          </w:tcPr>
          <w:p w14:paraId="310DF2CF" w14:textId="517B6237" w:rsidR="003E1BD9" w:rsidRPr="000239E2" w:rsidRDefault="003E1BD9" w:rsidP="007D5C78">
            <w:pPr>
              <w:autoSpaceDE/>
              <w:autoSpaceDN/>
              <w:adjustRightInd/>
              <w:jc w:val="center"/>
              <w:rPr>
                <w:rFonts w:eastAsia="Calibri"/>
                <w:sz w:val="22"/>
                <w:szCs w:val="22"/>
              </w:rPr>
            </w:pPr>
            <w:r w:rsidRPr="000239E2">
              <w:rPr>
                <w:rFonts w:eastAsia="Calibri"/>
                <w:sz w:val="22"/>
                <w:szCs w:val="22"/>
              </w:rPr>
              <w:t>38</w:t>
            </w:r>
          </w:p>
        </w:tc>
        <w:tc>
          <w:tcPr>
            <w:tcW w:w="2330" w:type="dxa"/>
            <w:vAlign w:val="center"/>
          </w:tcPr>
          <w:p w14:paraId="7F28B255" w14:textId="4ECB5715" w:rsidR="003E1BD9" w:rsidRPr="000239E2" w:rsidRDefault="00FE43A9" w:rsidP="007D5C78">
            <w:pPr>
              <w:autoSpaceDE/>
              <w:autoSpaceDN/>
              <w:adjustRightInd/>
              <w:jc w:val="center"/>
              <w:rPr>
                <w:rFonts w:eastAsia="Calibri"/>
                <w:sz w:val="22"/>
                <w:szCs w:val="22"/>
              </w:rPr>
            </w:pPr>
            <w:r w:rsidRPr="000239E2">
              <w:rPr>
                <w:rFonts w:eastAsia="Calibri"/>
                <w:sz w:val="22"/>
                <w:szCs w:val="22"/>
              </w:rPr>
              <w:t>7,2</w:t>
            </w:r>
            <w:r w:rsidR="003E1BD9" w:rsidRPr="000239E2">
              <w:rPr>
                <w:rFonts w:eastAsia="Calibri"/>
                <w:sz w:val="22"/>
                <w:szCs w:val="22"/>
              </w:rPr>
              <w:t>5</w:t>
            </w:r>
          </w:p>
        </w:tc>
        <w:tc>
          <w:tcPr>
            <w:tcW w:w="2756" w:type="dxa"/>
            <w:vAlign w:val="center"/>
          </w:tcPr>
          <w:p w14:paraId="574E5D7D" w14:textId="60BED6FB" w:rsidR="003E1BD9" w:rsidRPr="000239E2" w:rsidRDefault="00FE43A9" w:rsidP="007D5C78">
            <w:pPr>
              <w:autoSpaceDE/>
              <w:autoSpaceDN/>
              <w:adjustRightInd/>
              <w:jc w:val="center"/>
              <w:rPr>
                <w:rFonts w:eastAsia="Calibri"/>
                <w:sz w:val="22"/>
                <w:szCs w:val="22"/>
              </w:rPr>
            </w:pPr>
            <w:r w:rsidRPr="000239E2">
              <w:rPr>
                <w:rFonts w:eastAsia="Calibri"/>
                <w:sz w:val="22"/>
                <w:szCs w:val="22"/>
              </w:rPr>
              <w:t>32</w:t>
            </w:r>
          </w:p>
        </w:tc>
      </w:tr>
    </w:tbl>
    <w:p w14:paraId="72F6EB3A" w14:textId="77777777" w:rsidR="003E1BD9" w:rsidRDefault="003E1BD9" w:rsidP="003E1BD9">
      <w:pPr>
        <w:shd w:val="clear" w:color="auto" w:fill="FFFFFF"/>
        <w:spacing w:before="10"/>
        <w:ind w:right="14" w:firstLine="1080"/>
        <w:jc w:val="both"/>
        <w:rPr>
          <w:sz w:val="24"/>
          <w:szCs w:val="24"/>
        </w:rPr>
      </w:pPr>
    </w:p>
    <w:p w14:paraId="05AAF71A" w14:textId="77777777" w:rsidR="003E1BD9" w:rsidRDefault="003E1BD9" w:rsidP="003E1BD9">
      <w:pPr>
        <w:shd w:val="clear" w:color="auto" w:fill="FFFFFF"/>
        <w:spacing w:before="10"/>
        <w:ind w:right="14" w:firstLine="1080"/>
        <w:jc w:val="both"/>
        <w:rPr>
          <w:sz w:val="24"/>
          <w:szCs w:val="24"/>
        </w:rPr>
      </w:pPr>
      <w:r>
        <w:rPr>
          <w:sz w:val="24"/>
          <w:szCs w:val="24"/>
        </w:rPr>
        <w:t>Pedagoginių darbuotojų pasiskirstymas pagal kvalifikacines kategorijas (2 lentelė).</w:t>
      </w:r>
    </w:p>
    <w:p w14:paraId="0AD64AA2" w14:textId="77777777" w:rsidR="003E1BD9" w:rsidRPr="00A76B5B" w:rsidRDefault="003E1BD9" w:rsidP="003E1BD9">
      <w:pPr>
        <w:shd w:val="clear" w:color="auto" w:fill="FFFFFF"/>
        <w:spacing w:before="10"/>
        <w:ind w:right="14" w:firstLine="1080"/>
        <w:jc w:val="both"/>
        <w:rPr>
          <w:sz w:val="24"/>
          <w:szCs w:val="24"/>
        </w:rPr>
      </w:pPr>
    </w:p>
    <w:p w14:paraId="59F9E671" w14:textId="11D3DF0B" w:rsidR="003E1BD9" w:rsidRPr="00A76B5B" w:rsidRDefault="003E1BD9" w:rsidP="003E1BD9">
      <w:pPr>
        <w:autoSpaceDE/>
        <w:autoSpaceDN/>
        <w:adjustRightInd/>
        <w:ind w:firstLine="567"/>
        <w:jc w:val="right"/>
        <w:rPr>
          <w:bCs/>
          <w:i/>
        </w:rPr>
      </w:pPr>
      <w:r w:rsidRPr="00A76B5B">
        <w:rPr>
          <w:bCs/>
          <w:i/>
        </w:rPr>
        <w:fldChar w:fldCharType="begin"/>
      </w:r>
      <w:r w:rsidRPr="00A76B5B">
        <w:rPr>
          <w:bCs/>
          <w:i/>
        </w:rPr>
        <w:instrText xml:space="preserve"> SEQ lentelė \* ARABIC </w:instrText>
      </w:r>
      <w:r w:rsidRPr="00A76B5B">
        <w:rPr>
          <w:bCs/>
          <w:i/>
        </w:rPr>
        <w:fldChar w:fldCharType="separate"/>
      </w:r>
      <w:r w:rsidR="00F14714">
        <w:rPr>
          <w:bCs/>
          <w:i/>
          <w:noProof/>
        </w:rPr>
        <w:t>2</w:t>
      </w:r>
      <w:r w:rsidRPr="00A76B5B">
        <w:rPr>
          <w:bCs/>
          <w:i/>
        </w:rPr>
        <w:fldChar w:fldCharType="end"/>
      </w:r>
      <w:r w:rsidRPr="00A76B5B">
        <w:rPr>
          <w:bCs/>
          <w:i/>
        </w:rPr>
        <w:t xml:space="preserve"> lentelė. Įstaigos pedagoginių darbuotojų pasiskirstymas pagal kvalifikacines kategorijas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1"/>
        <w:gridCol w:w="2148"/>
        <w:gridCol w:w="2185"/>
      </w:tblGrid>
      <w:tr w:rsidR="003E1BD9" w:rsidRPr="00A76B5B" w14:paraId="12AA749E" w14:textId="77777777" w:rsidTr="007D5C78">
        <w:trPr>
          <w:jc w:val="center"/>
        </w:trPr>
        <w:tc>
          <w:tcPr>
            <w:tcW w:w="5301" w:type="dxa"/>
            <w:vMerge w:val="restart"/>
            <w:tcBorders>
              <w:top w:val="single" w:sz="4" w:space="0" w:color="auto"/>
              <w:left w:val="single" w:sz="4" w:space="0" w:color="auto"/>
              <w:right w:val="single" w:sz="4" w:space="0" w:color="auto"/>
            </w:tcBorders>
            <w:shd w:val="clear" w:color="auto" w:fill="auto"/>
            <w:vAlign w:val="center"/>
            <w:hideMark/>
          </w:tcPr>
          <w:p w14:paraId="630A62BA" w14:textId="77777777" w:rsidR="003E1BD9" w:rsidRPr="00A76B5B" w:rsidRDefault="003E1BD9" w:rsidP="007D5C78">
            <w:pPr>
              <w:autoSpaceDE/>
              <w:autoSpaceDN/>
              <w:adjustRightInd/>
              <w:jc w:val="center"/>
              <w:rPr>
                <w:sz w:val="22"/>
                <w:szCs w:val="22"/>
              </w:rPr>
            </w:pPr>
            <w:r w:rsidRPr="00A76B5B">
              <w:rPr>
                <w:sz w:val="22"/>
                <w:szCs w:val="22"/>
              </w:rPr>
              <w:t>Kvalifikacinė kategorija</w:t>
            </w:r>
          </w:p>
        </w:tc>
        <w:tc>
          <w:tcPr>
            <w:tcW w:w="43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7A6612" w14:textId="77777777" w:rsidR="003E1BD9" w:rsidRPr="00A76B5B" w:rsidRDefault="003E1BD9" w:rsidP="007D5C78">
            <w:pPr>
              <w:autoSpaceDE/>
              <w:autoSpaceDN/>
              <w:adjustRightInd/>
              <w:jc w:val="center"/>
              <w:rPr>
                <w:sz w:val="22"/>
                <w:szCs w:val="22"/>
              </w:rPr>
            </w:pPr>
            <w:r w:rsidRPr="00A76B5B">
              <w:rPr>
                <w:sz w:val="22"/>
                <w:szCs w:val="22"/>
              </w:rPr>
              <w:t>Darbuotojų skaičius</w:t>
            </w:r>
          </w:p>
        </w:tc>
      </w:tr>
      <w:tr w:rsidR="003E1BD9" w:rsidRPr="00A76B5B" w14:paraId="09B15CEB" w14:textId="77777777" w:rsidTr="007D5C78">
        <w:trPr>
          <w:jc w:val="center"/>
        </w:trPr>
        <w:tc>
          <w:tcPr>
            <w:tcW w:w="5301"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30488E17" w14:textId="77777777" w:rsidR="003E1BD9" w:rsidRPr="00A76B5B" w:rsidRDefault="003E1BD9" w:rsidP="007D5C78">
            <w:pPr>
              <w:autoSpaceDE/>
              <w:autoSpaceDN/>
              <w:adjustRightInd/>
              <w:jc w:val="both"/>
              <w:rPr>
                <w:sz w:val="22"/>
                <w:szCs w:val="22"/>
              </w:rPr>
            </w:pPr>
          </w:p>
        </w:tc>
        <w:tc>
          <w:tcPr>
            <w:tcW w:w="2148" w:type="dxa"/>
            <w:tcBorders>
              <w:top w:val="single" w:sz="4" w:space="0" w:color="auto"/>
              <w:left w:val="single" w:sz="4" w:space="0" w:color="auto"/>
              <w:bottom w:val="single" w:sz="4" w:space="0" w:color="auto"/>
              <w:right w:val="single" w:sz="4" w:space="0" w:color="auto"/>
            </w:tcBorders>
            <w:shd w:val="clear" w:color="auto" w:fill="auto"/>
            <w:vAlign w:val="center"/>
          </w:tcPr>
          <w:p w14:paraId="6A7FE723" w14:textId="77777777" w:rsidR="003E1BD9" w:rsidRPr="00A76B5B" w:rsidRDefault="003E1BD9" w:rsidP="007D5C78">
            <w:pPr>
              <w:autoSpaceDE/>
              <w:autoSpaceDN/>
              <w:adjustRightInd/>
              <w:jc w:val="center"/>
              <w:rPr>
                <w:sz w:val="22"/>
                <w:szCs w:val="22"/>
              </w:rPr>
            </w:pPr>
            <w:r>
              <w:rPr>
                <w:sz w:val="22"/>
                <w:szCs w:val="22"/>
              </w:rPr>
              <w:t>2023</w:t>
            </w:r>
            <w:r w:rsidRPr="00A76B5B">
              <w:rPr>
                <w:sz w:val="22"/>
                <w:szCs w:val="22"/>
              </w:rPr>
              <w:t xml:space="preserve"> m.</w:t>
            </w:r>
          </w:p>
        </w:tc>
        <w:tc>
          <w:tcPr>
            <w:tcW w:w="2185" w:type="dxa"/>
            <w:tcBorders>
              <w:top w:val="single" w:sz="4" w:space="0" w:color="auto"/>
              <w:left w:val="single" w:sz="4" w:space="0" w:color="auto"/>
              <w:bottom w:val="single" w:sz="4" w:space="0" w:color="auto"/>
              <w:right w:val="single" w:sz="4" w:space="0" w:color="auto"/>
            </w:tcBorders>
            <w:shd w:val="clear" w:color="auto" w:fill="auto"/>
            <w:vAlign w:val="center"/>
          </w:tcPr>
          <w:p w14:paraId="47D3214D" w14:textId="77777777" w:rsidR="003E1BD9" w:rsidRPr="00A76B5B" w:rsidRDefault="003E1BD9" w:rsidP="007D5C78">
            <w:pPr>
              <w:autoSpaceDE/>
              <w:autoSpaceDN/>
              <w:adjustRightInd/>
              <w:jc w:val="center"/>
              <w:rPr>
                <w:sz w:val="22"/>
                <w:szCs w:val="22"/>
              </w:rPr>
            </w:pPr>
            <w:r>
              <w:rPr>
                <w:sz w:val="22"/>
                <w:szCs w:val="22"/>
              </w:rPr>
              <w:t>2024</w:t>
            </w:r>
            <w:r w:rsidRPr="00A76B5B">
              <w:rPr>
                <w:sz w:val="22"/>
                <w:szCs w:val="22"/>
              </w:rPr>
              <w:t xml:space="preserve"> m.</w:t>
            </w:r>
          </w:p>
        </w:tc>
      </w:tr>
      <w:tr w:rsidR="003E1BD9" w:rsidRPr="00A76B5B" w14:paraId="116F2932"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744663F5" w14:textId="77777777" w:rsidR="003E1BD9" w:rsidRPr="00A76B5B" w:rsidRDefault="003E1BD9" w:rsidP="007D5C78">
            <w:pPr>
              <w:autoSpaceDE/>
              <w:autoSpaceDN/>
              <w:adjustRightInd/>
              <w:jc w:val="both"/>
              <w:rPr>
                <w:sz w:val="22"/>
                <w:szCs w:val="22"/>
              </w:rPr>
            </w:pPr>
            <w:r w:rsidRPr="00A76B5B">
              <w:rPr>
                <w:sz w:val="22"/>
                <w:szCs w:val="22"/>
              </w:rPr>
              <w:t>Mokytojas ekspertas</w:t>
            </w:r>
          </w:p>
        </w:tc>
        <w:tc>
          <w:tcPr>
            <w:tcW w:w="2148" w:type="dxa"/>
            <w:tcBorders>
              <w:top w:val="single" w:sz="4" w:space="0" w:color="auto"/>
              <w:left w:val="single" w:sz="4" w:space="0" w:color="auto"/>
              <w:bottom w:val="single" w:sz="4" w:space="0" w:color="auto"/>
              <w:right w:val="single" w:sz="4" w:space="0" w:color="auto"/>
            </w:tcBorders>
            <w:vAlign w:val="center"/>
          </w:tcPr>
          <w:p w14:paraId="4B759DDF" w14:textId="77777777" w:rsidR="003E1BD9" w:rsidRPr="00A76B5B" w:rsidRDefault="003E1BD9" w:rsidP="007D5C78">
            <w:pPr>
              <w:autoSpaceDE/>
              <w:autoSpaceDN/>
              <w:adjustRightInd/>
              <w:jc w:val="center"/>
              <w:rPr>
                <w:sz w:val="22"/>
                <w:szCs w:val="22"/>
              </w:rPr>
            </w:pPr>
            <w:r>
              <w:rPr>
                <w:sz w:val="22"/>
                <w:szCs w:val="22"/>
              </w:rPr>
              <w:t>3</w:t>
            </w:r>
          </w:p>
        </w:tc>
        <w:tc>
          <w:tcPr>
            <w:tcW w:w="2185" w:type="dxa"/>
            <w:tcBorders>
              <w:top w:val="single" w:sz="4" w:space="0" w:color="auto"/>
              <w:left w:val="single" w:sz="4" w:space="0" w:color="auto"/>
              <w:bottom w:val="single" w:sz="4" w:space="0" w:color="auto"/>
              <w:right w:val="single" w:sz="4" w:space="0" w:color="auto"/>
            </w:tcBorders>
            <w:vAlign w:val="center"/>
          </w:tcPr>
          <w:p w14:paraId="7A365531" w14:textId="77777777" w:rsidR="003E1BD9" w:rsidRPr="00A76B5B" w:rsidRDefault="003E1BD9" w:rsidP="007D5C78">
            <w:pPr>
              <w:autoSpaceDE/>
              <w:autoSpaceDN/>
              <w:adjustRightInd/>
              <w:jc w:val="center"/>
              <w:rPr>
                <w:sz w:val="22"/>
                <w:szCs w:val="22"/>
              </w:rPr>
            </w:pPr>
            <w:r>
              <w:rPr>
                <w:sz w:val="22"/>
                <w:szCs w:val="22"/>
              </w:rPr>
              <w:t>3</w:t>
            </w:r>
          </w:p>
        </w:tc>
      </w:tr>
      <w:tr w:rsidR="003E1BD9" w:rsidRPr="00A76B5B" w14:paraId="5E257C65"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708C2852" w14:textId="77777777" w:rsidR="003E1BD9" w:rsidRPr="00A76B5B" w:rsidRDefault="003E1BD9" w:rsidP="007D5C78">
            <w:pPr>
              <w:autoSpaceDE/>
              <w:autoSpaceDN/>
              <w:adjustRightInd/>
              <w:jc w:val="both"/>
              <w:rPr>
                <w:sz w:val="22"/>
                <w:szCs w:val="22"/>
              </w:rPr>
            </w:pPr>
            <w:r w:rsidRPr="00A76B5B">
              <w:rPr>
                <w:sz w:val="22"/>
                <w:szCs w:val="22"/>
              </w:rPr>
              <w:t>Mokytojas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4BF3C4BB" w14:textId="77777777" w:rsidR="003E1BD9" w:rsidRPr="00A76B5B" w:rsidRDefault="003E1BD9" w:rsidP="007D5C78">
            <w:pPr>
              <w:autoSpaceDE/>
              <w:autoSpaceDN/>
              <w:adjustRightInd/>
              <w:jc w:val="center"/>
              <w:rPr>
                <w:sz w:val="22"/>
                <w:szCs w:val="22"/>
              </w:rPr>
            </w:pPr>
            <w:r>
              <w:rPr>
                <w:sz w:val="22"/>
                <w:szCs w:val="22"/>
              </w:rPr>
              <w:t>19</w:t>
            </w:r>
          </w:p>
        </w:tc>
        <w:tc>
          <w:tcPr>
            <w:tcW w:w="2185" w:type="dxa"/>
            <w:tcBorders>
              <w:top w:val="single" w:sz="4" w:space="0" w:color="auto"/>
              <w:left w:val="single" w:sz="4" w:space="0" w:color="auto"/>
              <w:bottom w:val="single" w:sz="4" w:space="0" w:color="auto"/>
              <w:right w:val="single" w:sz="4" w:space="0" w:color="auto"/>
            </w:tcBorders>
            <w:vAlign w:val="center"/>
          </w:tcPr>
          <w:p w14:paraId="61CF05FC" w14:textId="77777777" w:rsidR="003E1BD9" w:rsidRPr="00A76B5B" w:rsidRDefault="003E1BD9" w:rsidP="007D5C78">
            <w:pPr>
              <w:autoSpaceDE/>
              <w:autoSpaceDN/>
              <w:adjustRightInd/>
              <w:jc w:val="center"/>
              <w:rPr>
                <w:sz w:val="22"/>
                <w:szCs w:val="22"/>
              </w:rPr>
            </w:pPr>
            <w:r>
              <w:rPr>
                <w:sz w:val="22"/>
                <w:szCs w:val="22"/>
              </w:rPr>
              <w:t>20</w:t>
            </w:r>
          </w:p>
        </w:tc>
      </w:tr>
      <w:tr w:rsidR="003E1BD9" w:rsidRPr="00A76B5B" w14:paraId="29AA9487"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F222573" w14:textId="77777777" w:rsidR="003E1BD9" w:rsidRPr="00A76B5B" w:rsidRDefault="003E1BD9" w:rsidP="007D5C78">
            <w:pPr>
              <w:autoSpaceDE/>
              <w:autoSpaceDN/>
              <w:adjustRightInd/>
              <w:jc w:val="both"/>
              <w:rPr>
                <w:sz w:val="22"/>
                <w:szCs w:val="22"/>
              </w:rPr>
            </w:pPr>
            <w:r w:rsidRPr="00A76B5B">
              <w:rPr>
                <w:sz w:val="22"/>
                <w:szCs w:val="22"/>
              </w:rPr>
              <w:t>Vyresnysis mokytojas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3C03A929" w14:textId="77777777" w:rsidR="003E1BD9" w:rsidRPr="00A76B5B" w:rsidRDefault="003E1BD9" w:rsidP="007D5C78">
            <w:pPr>
              <w:autoSpaceDE/>
              <w:autoSpaceDN/>
              <w:adjustRightInd/>
              <w:jc w:val="center"/>
              <w:rPr>
                <w:sz w:val="22"/>
                <w:szCs w:val="22"/>
              </w:rPr>
            </w:pPr>
            <w:r>
              <w:rPr>
                <w:sz w:val="22"/>
                <w:szCs w:val="22"/>
              </w:rPr>
              <w:t>22</w:t>
            </w:r>
          </w:p>
        </w:tc>
        <w:tc>
          <w:tcPr>
            <w:tcW w:w="2185" w:type="dxa"/>
            <w:tcBorders>
              <w:top w:val="single" w:sz="4" w:space="0" w:color="auto"/>
              <w:left w:val="single" w:sz="4" w:space="0" w:color="auto"/>
              <w:bottom w:val="single" w:sz="4" w:space="0" w:color="auto"/>
              <w:right w:val="single" w:sz="4" w:space="0" w:color="auto"/>
            </w:tcBorders>
            <w:vAlign w:val="center"/>
          </w:tcPr>
          <w:p w14:paraId="737D5173" w14:textId="77777777" w:rsidR="003E1BD9" w:rsidRPr="00A76B5B" w:rsidRDefault="003E1BD9" w:rsidP="007D5C78">
            <w:pPr>
              <w:autoSpaceDE/>
              <w:autoSpaceDN/>
              <w:adjustRightInd/>
              <w:jc w:val="center"/>
              <w:rPr>
                <w:sz w:val="22"/>
                <w:szCs w:val="22"/>
              </w:rPr>
            </w:pPr>
            <w:r>
              <w:rPr>
                <w:sz w:val="22"/>
                <w:szCs w:val="22"/>
              </w:rPr>
              <w:t>19</w:t>
            </w:r>
          </w:p>
        </w:tc>
      </w:tr>
      <w:tr w:rsidR="003E1BD9" w:rsidRPr="00A76B5B" w14:paraId="6898355C"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1010BA51" w14:textId="77777777" w:rsidR="003E1BD9" w:rsidRPr="00A76B5B" w:rsidRDefault="003E1BD9" w:rsidP="007D5C78">
            <w:pPr>
              <w:autoSpaceDE/>
              <w:autoSpaceDN/>
              <w:adjustRightInd/>
              <w:jc w:val="both"/>
              <w:rPr>
                <w:sz w:val="22"/>
                <w:szCs w:val="22"/>
              </w:rPr>
            </w:pPr>
            <w:r w:rsidRPr="00A76B5B">
              <w:rPr>
                <w:sz w:val="22"/>
                <w:szCs w:val="22"/>
              </w:rPr>
              <w:t xml:space="preserve">Mokytojas </w:t>
            </w:r>
          </w:p>
        </w:tc>
        <w:tc>
          <w:tcPr>
            <w:tcW w:w="2148" w:type="dxa"/>
            <w:tcBorders>
              <w:top w:val="single" w:sz="4" w:space="0" w:color="auto"/>
              <w:left w:val="single" w:sz="4" w:space="0" w:color="auto"/>
              <w:bottom w:val="single" w:sz="4" w:space="0" w:color="auto"/>
              <w:right w:val="single" w:sz="4" w:space="0" w:color="auto"/>
            </w:tcBorders>
            <w:vAlign w:val="center"/>
          </w:tcPr>
          <w:p w14:paraId="6CC85C89" w14:textId="77777777" w:rsidR="003E1BD9" w:rsidRPr="00A76B5B" w:rsidRDefault="003E1BD9" w:rsidP="007D5C78">
            <w:pPr>
              <w:autoSpaceDE/>
              <w:autoSpaceDN/>
              <w:adjustRightInd/>
              <w:jc w:val="center"/>
              <w:rPr>
                <w:sz w:val="22"/>
                <w:szCs w:val="22"/>
              </w:rPr>
            </w:pPr>
            <w:r w:rsidRPr="00A76B5B">
              <w:rPr>
                <w:sz w:val="22"/>
                <w:szCs w:val="22"/>
              </w:rPr>
              <w:t>4</w:t>
            </w:r>
          </w:p>
        </w:tc>
        <w:tc>
          <w:tcPr>
            <w:tcW w:w="2185" w:type="dxa"/>
            <w:tcBorders>
              <w:top w:val="single" w:sz="4" w:space="0" w:color="auto"/>
              <w:left w:val="single" w:sz="4" w:space="0" w:color="auto"/>
              <w:bottom w:val="single" w:sz="4" w:space="0" w:color="auto"/>
              <w:right w:val="single" w:sz="4" w:space="0" w:color="auto"/>
            </w:tcBorders>
            <w:vAlign w:val="center"/>
          </w:tcPr>
          <w:p w14:paraId="5D92ECED" w14:textId="77777777" w:rsidR="003E1BD9" w:rsidRPr="00A76B5B" w:rsidRDefault="003E1BD9" w:rsidP="007D5C78">
            <w:pPr>
              <w:autoSpaceDE/>
              <w:autoSpaceDN/>
              <w:adjustRightInd/>
              <w:jc w:val="center"/>
              <w:rPr>
                <w:sz w:val="22"/>
                <w:szCs w:val="22"/>
              </w:rPr>
            </w:pPr>
            <w:r>
              <w:rPr>
                <w:sz w:val="22"/>
                <w:szCs w:val="22"/>
              </w:rPr>
              <w:t>9</w:t>
            </w:r>
          </w:p>
        </w:tc>
      </w:tr>
      <w:tr w:rsidR="003E1BD9" w:rsidRPr="00A76B5B" w14:paraId="66E4F4D6"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3243EE87" w14:textId="77777777" w:rsidR="003E1BD9" w:rsidRPr="00A76B5B" w:rsidRDefault="003E1BD9" w:rsidP="007D5C78">
            <w:pPr>
              <w:autoSpaceDE/>
              <w:autoSpaceDN/>
              <w:adjustRightInd/>
              <w:jc w:val="both"/>
              <w:rPr>
                <w:sz w:val="22"/>
                <w:szCs w:val="22"/>
              </w:rPr>
            </w:pPr>
            <w:r w:rsidRPr="00A76B5B">
              <w:rPr>
                <w:sz w:val="22"/>
                <w:szCs w:val="22"/>
              </w:rPr>
              <w:t>Logopedas metodininkas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73227E4B" w14:textId="77777777" w:rsidR="003E1BD9" w:rsidRPr="00A76B5B" w:rsidRDefault="003E1BD9" w:rsidP="007D5C78">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0D53E781" w14:textId="77777777" w:rsidR="003E1BD9" w:rsidRPr="00A76B5B" w:rsidRDefault="003E1BD9" w:rsidP="007D5C78">
            <w:pPr>
              <w:autoSpaceDE/>
              <w:autoSpaceDN/>
              <w:adjustRightInd/>
              <w:jc w:val="center"/>
              <w:rPr>
                <w:sz w:val="22"/>
                <w:szCs w:val="22"/>
              </w:rPr>
            </w:pPr>
            <w:r w:rsidRPr="00A76B5B">
              <w:rPr>
                <w:sz w:val="22"/>
                <w:szCs w:val="22"/>
              </w:rPr>
              <w:t>1</w:t>
            </w:r>
          </w:p>
        </w:tc>
      </w:tr>
      <w:tr w:rsidR="003E1BD9" w:rsidRPr="00A76B5B" w14:paraId="021AACFB"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78919FB0" w14:textId="77777777" w:rsidR="003E1BD9" w:rsidRPr="00A76B5B" w:rsidRDefault="003E1BD9" w:rsidP="007D5C78">
            <w:pPr>
              <w:autoSpaceDE/>
              <w:autoSpaceDN/>
              <w:adjustRightInd/>
              <w:jc w:val="both"/>
              <w:rPr>
                <w:sz w:val="22"/>
                <w:szCs w:val="22"/>
              </w:rPr>
            </w:pPr>
            <w:r w:rsidRPr="00A76B5B">
              <w:rPr>
                <w:sz w:val="22"/>
                <w:szCs w:val="22"/>
              </w:rPr>
              <w:t>Specialus pedagogas metodininkas</w:t>
            </w:r>
          </w:p>
        </w:tc>
        <w:tc>
          <w:tcPr>
            <w:tcW w:w="2148" w:type="dxa"/>
            <w:tcBorders>
              <w:top w:val="single" w:sz="4" w:space="0" w:color="auto"/>
              <w:left w:val="single" w:sz="4" w:space="0" w:color="auto"/>
              <w:bottom w:val="single" w:sz="4" w:space="0" w:color="auto"/>
              <w:right w:val="single" w:sz="4" w:space="0" w:color="auto"/>
            </w:tcBorders>
            <w:vAlign w:val="center"/>
          </w:tcPr>
          <w:p w14:paraId="05A81D00" w14:textId="77777777" w:rsidR="003E1BD9" w:rsidRPr="00A76B5B" w:rsidRDefault="003E1BD9" w:rsidP="007D5C78">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1D6D386F" w14:textId="77777777" w:rsidR="003E1BD9" w:rsidRPr="00A76B5B" w:rsidRDefault="003E1BD9" w:rsidP="007D5C78">
            <w:pPr>
              <w:autoSpaceDE/>
              <w:autoSpaceDN/>
              <w:adjustRightInd/>
              <w:jc w:val="center"/>
              <w:rPr>
                <w:sz w:val="22"/>
                <w:szCs w:val="22"/>
              </w:rPr>
            </w:pPr>
            <w:r w:rsidRPr="00A76B5B">
              <w:rPr>
                <w:sz w:val="22"/>
                <w:szCs w:val="22"/>
              </w:rPr>
              <w:t>1</w:t>
            </w:r>
          </w:p>
        </w:tc>
      </w:tr>
      <w:tr w:rsidR="003E1BD9" w:rsidRPr="00A76B5B" w14:paraId="26B2E54D"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546AC491" w14:textId="77777777" w:rsidR="003E1BD9" w:rsidRPr="00A76B5B" w:rsidRDefault="003E1BD9" w:rsidP="007D5C78">
            <w:pPr>
              <w:autoSpaceDE/>
              <w:autoSpaceDN/>
              <w:adjustRightInd/>
              <w:jc w:val="both"/>
              <w:rPr>
                <w:sz w:val="22"/>
                <w:szCs w:val="22"/>
              </w:rPr>
            </w:pPr>
            <w:r w:rsidRPr="00A76B5B">
              <w:rPr>
                <w:sz w:val="22"/>
                <w:szCs w:val="22"/>
              </w:rPr>
              <w:t>Vyresnysis specialusis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1F03CF0A" w14:textId="77777777" w:rsidR="003E1BD9" w:rsidRPr="00A76B5B" w:rsidRDefault="003E1BD9" w:rsidP="007D5C78">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702A6D60" w14:textId="77777777" w:rsidR="003E1BD9" w:rsidRPr="00A76B5B" w:rsidRDefault="003E1BD9" w:rsidP="007D5C78">
            <w:pPr>
              <w:autoSpaceDE/>
              <w:autoSpaceDN/>
              <w:adjustRightInd/>
              <w:jc w:val="center"/>
              <w:rPr>
                <w:sz w:val="22"/>
                <w:szCs w:val="22"/>
              </w:rPr>
            </w:pPr>
            <w:r w:rsidRPr="00A76B5B">
              <w:rPr>
                <w:sz w:val="22"/>
                <w:szCs w:val="22"/>
              </w:rPr>
              <w:t>1</w:t>
            </w:r>
          </w:p>
        </w:tc>
      </w:tr>
      <w:tr w:rsidR="003E1BD9" w:rsidRPr="00A76B5B" w14:paraId="4CACB70E"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38138454" w14:textId="77777777" w:rsidR="003E1BD9" w:rsidRPr="00A76B5B" w:rsidRDefault="003E1BD9" w:rsidP="007D5C78">
            <w:pPr>
              <w:autoSpaceDE/>
              <w:autoSpaceDN/>
              <w:adjustRightInd/>
              <w:jc w:val="both"/>
              <w:rPr>
                <w:sz w:val="22"/>
                <w:szCs w:val="22"/>
              </w:rPr>
            </w:pPr>
            <w:r w:rsidRPr="00A76B5B">
              <w:rPr>
                <w:sz w:val="22"/>
                <w:szCs w:val="22"/>
              </w:rPr>
              <w:t>Socialinis pedagogas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5FC85DAF" w14:textId="77777777" w:rsidR="003E1BD9" w:rsidRPr="00A76B5B" w:rsidRDefault="003E1BD9" w:rsidP="007D5C78">
            <w:pPr>
              <w:autoSpaceDE/>
              <w:autoSpaceDN/>
              <w:adjustRightInd/>
              <w:jc w:val="center"/>
              <w:rPr>
                <w:sz w:val="22"/>
                <w:szCs w:val="22"/>
              </w:rPr>
            </w:pPr>
            <w:r w:rsidRPr="00A76B5B">
              <w:rPr>
                <w:sz w:val="22"/>
                <w:szCs w:val="22"/>
              </w:rPr>
              <w:t>1</w:t>
            </w:r>
          </w:p>
        </w:tc>
        <w:tc>
          <w:tcPr>
            <w:tcW w:w="2185" w:type="dxa"/>
            <w:tcBorders>
              <w:top w:val="single" w:sz="4" w:space="0" w:color="auto"/>
              <w:left w:val="single" w:sz="4" w:space="0" w:color="auto"/>
              <w:bottom w:val="single" w:sz="4" w:space="0" w:color="auto"/>
              <w:right w:val="single" w:sz="4" w:space="0" w:color="auto"/>
            </w:tcBorders>
            <w:vAlign w:val="center"/>
          </w:tcPr>
          <w:p w14:paraId="24BEF43E" w14:textId="77777777" w:rsidR="003E1BD9" w:rsidRPr="00A76B5B" w:rsidRDefault="003E1BD9" w:rsidP="007D5C78">
            <w:pPr>
              <w:autoSpaceDE/>
              <w:autoSpaceDN/>
              <w:adjustRightInd/>
              <w:jc w:val="center"/>
              <w:rPr>
                <w:sz w:val="22"/>
                <w:szCs w:val="22"/>
              </w:rPr>
            </w:pPr>
            <w:r w:rsidRPr="00A76B5B">
              <w:rPr>
                <w:sz w:val="22"/>
                <w:szCs w:val="22"/>
              </w:rPr>
              <w:t>1</w:t>
            </w:r>
          </w:p>
        </w:tc>
      </w:tr>
      <w:tr w:rsidR="00FE43A9" w:rsidRPr="00FE43A9" w14:paraId="34FEF763"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hideMark/>
          </w:tcPr>
          <w:p w14:paraId="18F76755" w14:textId="77777777" w:rsidR="003E1BD9" w:rsidRPr="00FE43A9" w:rsidRDefault="003E1BD9" w:rsidP="007D5C78">
            <w:pPr>
              <w:autoSpaceDE/>
              <w:autoSpaceDN/>
              <w:adjustRightInd/>
              <w:jc w:val="both"/>
              <w:rPr>
                <w:sz w:val="24"/>
                <w:szCs w:val="24"/>
              </w:rPr>
            </w:pPr>
            <w:r w:rsidRPr="00FE43A9">
              <w:rPr>
                <w:sz w:val="24"/>
                <w:szCs w:val="24"/>
              </w:rPr>
              <w:t>Psichologas</w:t>
            </w:r>
          </w:p>
        </w:tc>
        <w:tc>
          <w:tcPr>
            <w:tcW w:w="2148" w:type="dxa"/>
            <w:tcBorders>
              <w:top w:val="single" w:sz="4" w:space="0" w:color="auto"/>
              <w:left w:val="single" w:sz="4" w:space="0" w:color="auto"/>
              <w:bottom w:val="single" w:sz="4" w:space="0" w:color="auto"/>
              <w:right w:val="single" w:sz="4" w:space="0" w:color="auto"/>
            </w:tcBorders>
            <w:vAlign w:val="center"/>
            <w:hideMark/>
          </w:tcPr>
          <w:p w14:paraId="6643FA26" w14:textId="77777777" w:rsidR="003E1BD9" w:rsidRPr="00FE43A9" w:rsidRDefault="003E1BD9" w:rsidP="007D5C78">
            <w:pPr>
              <w:autoSpaceDE/>
              <w:autoSpaceDN/>
              <w:adjustRightInd/>
              <w:jc w:val="center"/>
              <w:rPr>
                <w:sz w:val="24"/>
                <w:szCs w:val="24"/>
              </w:rPr>
            </w:pPr>
            <w:r w:rsidRPr="00FE43A9">
              <w:rPr>
                <w:sz w:val="24"/>
                <w:szCs w:val="24"/>
              </w:rPr>
              <w:t>1</w:t>
            </w:r>
          </w:p>
        </w:tc>
        <w:tc>
          <w:tcPr>
            <w:tcW w:w="2185" w:type="dxa"/>
            <w:tcBorders>
              <w:top w:val="single" w:sz="4" w:space="0" w:color="auto"/>
              <w:left w:val="single" w:sz="4" w:space="0" w:color="auto"/>
              <w:bottom w:val="single" w:sz="4" w:space="0" w:color="auto"/>
              <w:right w:val="single" w:sz="4" w:space="0" w:color="auto"/>
            </w:tcBorders>
            <w:vAlign w:val="center"/>
          </w:tcPr>
          <w:p w14:paraId="58E06E94" w14:textId="77777777" w:rsidR="003E1BD9" w:rsidRPr="00FE43A9" w:rsidRDefault="003E1BD9" w:rsidP="007D5C78">
            <w:pPr>
              <w:autoSpaceDE/>
              <w:autoSpaceDN/>
              <w:adjustRightInd/>
              <w:jc w:val="center"/>
              <w:rPr>
                <w:sz w:val="24"/>
                <w:szCs w:val="24"/>
              </w:rPr>
            </w:pPr>
            <w:r w:rsidRPr="00FE43A9">
              <w:rPr>
                <w:sz w:val="24"/>
                <w:szCs w:val="24"/>
              </w:rPr>
              <w:t>1</w:t>
            </w:r>
          </w:p>
        </w:tc>
      </w:tr>
      <w:tr w:rsidR="00FE43A9" w:rsidRPr="00FE43A9" w14:paraId="5F44E39D" w14:textId="77777777" w:rsidTr="007D5C78">
        <w:trPr>
          <w:jc w:val="center"/>
        </w:trPr>
        <w:tc>
          <w:tcPr>
            <w:tcW w:w="5301" w:type="dxa"/>
            <w:tcBorders>
              <w:top w:val="single" w:sz="4" w:space="0" w:color="auto"/>
              <w:left w:val="single" w:sz="4" w:space="0" w:color="auto"/>
              <w:bottom w:val="single" w:sz="4" w:space="0" w:color="auto"/>
              <w:right w:val="single" w:sz="4" w:space="0" w:color="auto"/>
            </w:tcBorders>
            <w:vAlign w:val="center"/>
          </w:tcPr>
          <w:p w14:paraId="34655FB7" w14:textId="77777777" w:rsidR="003E1BD9" w:rsidRPr="00FE43A9" w:rsidRDefault="003E1BD9" w:rsidP="007D5C78">
            <w:pPr>
              <w:autoSpaceDE/>
              <w:autoSpaceDN/>
              <w:adjustRightInd/>
              <w:jc w:val="both"/>
              <w:rPr>
                <w:sz w:val="24"/>
                <w:szCs w:val="24"/>
              </w:rPr>
            </w:pPr>
            <w:r w:rsidRPr="00FE43A9">
              <w:rPr>
                <w:sz w:val="24"/>
                <w:szCs w:val="24"/>
              </w:rPr>
              <w:t>Pradinio ugdymo mokytojas konsultantas</w:t>
            </w:r>
          </w:p>
        </w:tc>
        <w:tc>
          <w:tcPr>
            <w:tcW w:w="2148" w:type="dxa"/>
            <w:tcBorders>
              <w:top w:val="single" w:sz="4" w:space="0" w:color="auto"/>
              <w:left w:val="single" w:sz="4" w:space="0" w:color="auto"/>
              <w:bottom w:val="single" w:sz="4" w:space="0" w:color="auto"/>
              <w:right w:val="single" w:sz="4" w:space="0" w:color="auto"/>
            </w:tcBorders>
            <w:vAlign w:val="center"/>
          </w:tcPr>
          <w:p w14:paraId="3015C5A6" w14:textId="77777777" w:rsidR="003E1BD9" w:rsidRPr="00FE43A9" w:rsidRDefault="003E1BD9" w:rsidP="007D5C78">
            <w:pPr>
              <w:autoSpaceDE/>
              <w:autoSpaceDN/>
              <w:adjustRightInd/>
              <w:jc w:val="center"/>
              <w:rPr>
                <w:sz w:val="24"/>
                <w:szCs w:val="24"/>
              </w:rPr>
            </w:pPr>
            <w:r w:rsidRPr="00FE43A9">
              <w:rPr>
                <w:sz w:val="24"/>
                <w:szCs w:val="24"/>
              </w:rPr>
              <w:t>2</w:t>
            </w:r>
          </w:p>
        </w:tc>
        <w:tc>
          <w:tcPr>
            <w:tcW w:w="2185" w:type="dxa"/>
            <w:tcBorders>
              <w:top w:val="single" w:sz="4" w:space="0" w:color="auto"/>
              <w:left w:val="single" w:sz="4" w:space="0" w:color="auto"/>
              <w:bottom w:val="single" w:sz="4" w:space="0" w:color="auto"/>
              <w:right w:val="single" w:sz="4" w:space="0" w:color="auto"/>
            </w:tcBorders>
            <w:vAlign w:val="center"/>
          </w:tcPr>
          <w:p w14:paraId="4E4C46CC" w14:textId="77777777" w:rsidR="003E1BD9" w:rsidRPr="00FE43A9" w:rsidRDefault="003E1BD9" w:rsidP="007D5C78">
            <w:pPr>
              <w:autoSpaceDE/>
              <w:autoSpaceDN/>
              <w:adjustRightInd/>
              <w:jc w:val="center"/>
              <w:rPr>
                <w:sz w:val="24"/>
                <w:szCs w:val="24"/>
              </w:rPr>
            </w:pPr>
            <w:r w:rsidRPr="00FE43A9">
              <w:rPr>
                <w:sz w:val="24"/>
                <w:szCs w:val="24"/>
              </w:rPr>
              <w:t>1</w:t>
            </w:r>
          </w:p>
        </w:tc>
      </w:tr>
    </w:tbl>
    <w:p w14:paraId="70DCE043" w14:textId="11899998" w:rsidR="003E1BD9" w:rsidRPr="00FE43A9" w:rsidRDefault="003E1BD9" w:rsidP="00241F47">
      <w:pPr>
        <w:shd w:val="clear" w:color="auto" w:fill="FFFFFF"/>
        <w:spacing w:before="10"/>
        <w:ind w:right="14" w:firstLine="1080"/>
        <w:jc w:val="both"/>
        <w:rPr>
          <w:sz w:val="24"/>
          <w:szCs w:val="24"/>
        </w:rPr>
      </w:pPr>
      <w:r w:rsidRPr="00FE43A9">
        <w:rPr>
          <w:sz w:val="24"/>
          <w:szCs w:val="24"/>
        </w:rPr>
        <w:t>Nepedagoginių darbuotojų skaičius – 37, iš jų 1 direktoriaus pavaduotojas ūkio reikalams, 1 vyr. buhalteris, 1 buhalteris, 1 raštvedys, 1 vairuotojas, 1 elektrikas, 1 santechnikas, 1 duomenų bazių administratorius, 2 budėtojai, 9 valytojai, 1 bibliotekos vedėjas, 1 bibliotekininkas</w:t>
      </w:r>
      <w:r w:rsidR="00B92705" w:rsidRPr="00FE43A9">
        <w:rPr>
          <w:sz w:val="24"/>
          <w:szCs w:val="24"/>
        </w:rPr>
        <w:t xml:space="preserve">, </w:t>
      </w:r>
      <w:r w:rsidRPr="00FE43A9">
        <w:rPr>
          <w:sz w:val="24"/>
          <w:szCs w:val="24"/>
        </w:rPr>
        <w:t>9 mokinio padėjėjai, 2 nekvalifikuotų atsitiktinių darbų darbininkai, 2 kiemsargiai, 1 rūbininkas.</w:t>
      </w:r>
    </w:p>
    <w:p w14:paraId="64946F8F" w14:textId="2A495902" w:rsidR="003E1BD9" w:rsidRPr="009D52EC" w:rsidRDefault="003E1BD9" w:rsidP="00241F47">
      <w:pPr>
        <w:shd w:val="clear" w:color="auto" w:fill="FFFFFF"/>
        <w:spacing w:before="10"/>
        <w:ind w:right="14" w:firstLine="1080"/>
        <w:jc w:val="both"/>
        <w:rPr>
          <w:sz w:val="24"/>
          <w:szCs w:val="24"/>
        </w:rPr>
      </w:pPr>
      <w:r w:rsidRPr="009D52EC">
        <w:rPr>
          <w:sz w:val="24"/>
          <w:szCs w:val="24"/>
        </w:rPr>
        <w:t>2024 m. atleista 5 pedagoginiai darbuotoja</w:t>
      </w:r>
      <w:r w:rsidR="00FE43A9" w:rsidRPr="009D52EC">
        <w:rPr>
          <w:sz w:val="24"/>
          <w:szCs w:val="24"/>
        </w:rPr>
        <w:t>i ir 3</w:t>
      </w:r>
      <w:r w:rsidRPr="009D52EC">
        <w:rPr>
          <w:sz w:val="24"/>
          <w:szCs w:val="24"/>
        </w:rPr>
        <w:t xml:space="preserve"> ūkio darbuotojai.  </w:t>
      </w:r>
    </w:p>
    <w:p w14:paraId="25384E31" w14:textId="7F5FC25D" w:rsidR="00A338AC" w:rsidRPr="009D52EC" w:rsidRDefault="00FE43A9" w:rsidP="00241F47">
      <w:pPr>
        <w:shd w:val="clear" w:color="auto" w:fill="FFFFFF"/>
        <w:spacing w:before="10"/>
        <w:ind w:right="14" w:firstLine="1080"/>
        <w:jc w:val="both"/>
        <w:rPr>
          <w:sz w:val="24"/>
          <w:szCs w:val="24"/>
        </w:rPr>
      </w:pPr>
      <w:r w:rsidRPr="009D52EC">
        <w:rPr>
          <w:sz w:val="24"/>
          <w:szCs w:val="24"/>
        </w:rPr>
        <w:t>2024 m. priimta 6</w:t>
      </w:r>
      <w:r w:rsidR="003E1BD9" w:rsidRPr="009D52EC">
        <w:rPr>
          <w:sz w:val="24"/>
          <w:szCs w:val="24"/>
        </w:rPr>
        <w:t xml:space="preserve"> pedagoginiai dar</w:t>
      </w:r>
      <w:r w:rsidRPr="009D52EC">
        <w:rPr>
          <w:sz w:val="24"/>
          <w:szCs w:val="24"/>
        </w:rPr>
        <w:t xml:space="preserve">buotojai, 4 </w:t>
      </w:r>
      <w:r w:rsidR="00B92705" w:rsidRPr="009D52EC">
        <w:rPr>
          <w:sz w:val="24"/>
          <w:szCs w:val="24"/>
        </w:rPr>
        <w:t>mokini</w:t>
      </w:r>
      <w:r w:rsidRPr="009D52EC">
        <w:rPr>
          <w:sz w:val="24"/>
          <w:szCs w:val="24"/>
        </w:rPr>
        <w:t>o padėjėjai, 5</w:t>
      </w:r>
      <w:r w:rsidR="003E1BD9" w:rsidRPr="009D52EC">
        <w:rPr>
          <w:sz w:val="24"/>
          <w:szCs w:val="24"/>
        </w:rPr>
        <w:t xml:space="preserve"> ūkio darbuotojai.</w:t>
      </w:r>
    </w:p>
    <w:p w14:paraId="3B911132" w14:textId="77777777" w:rsidR="00D60FE3" w:rsidRPr="009D52EC" w:rsidRDefault="00FE43A9" w:rsidP="00241F47">
      <w:pPr>
        <w:shd w:val="clear" w:color="auto" w:fill="FFFFFF"/>
        <w:spacing w:before="10"/>
        <w:ind w:right="14" w:firstLine="1080"/>
        <w:jc w:val="both"/>
        <w:rPr>
          <w:sz w:val="24"/>
          <w:szCs w:val="24"/>
        </w:rPr>
      </w:pPr>
      <w:r w:rsidRPr="009D52EC">
        <w:rPr>
          <w:sz w:val="24"/>
          <w:szCs w:val="24"/>
        </w:rPr>
        <w:t>2024 m. vykdytos dvi darbuotojų atrankos. Priimti prancūzų kalbos ir informatikos mokytojai.</w:t>
      </w:r>
      <w:r w:rsidR="00D60FE3" w:rsidRPr="009D52EC">
        <w:rPr>
          <w:sz w:val="24"/>
          <w:szCs w:val="24"/>
        </w:rPr>
        <w:t xml:space="preserve"> </w:t>
      </w:r>
    </w:p>
    <w:p w14:paraId="26B14312" w14:textId="6374DC78" w:rsidR="00D60FE3" w:rsidRPr="009D52EC" w:rsidRDefault="00D60FE3" w:rsidP="00241F47">
      <w:pPr>
        <w:shd w:val="clear" w:color="auto" w:fill="FFFFFF"/>
        <w:spacing w:before="10"/>
        <w:ind w:right="14" w:firstLine="1080"/>
        <w:jc w:val="both"/>
        <w:rPr>
          <w:sz w:val="24"/>
          <w:szCs w:val="24"/>
        </w:rPr>
      </w:pPr>
      <w:r w:rsidRPr="009D52EC">
        <w:rPr>
          <w:sz w:val="24"/>
          <w:szCs w:val="24"/>
        </w:rPr>
        <w:t>2024 metais pedagoginių darbuotojų skatinimui skirtos premijos. Premijoms panaudota 15646,45 Eur mokymo lė</w:t>
      </w:r>
      <w:r w:rsidR="00FE7C7F">
        <w:rPr>
          <w:sz w:val="24"/>
          <w:szCs w:val="24"/>
        </w:rPr>
        <w:t>šų. Premijos skirtos 23 pedagogams</w:t>
      </w:r>
      <w:r w:rsidRPr="009D52EC">
        <w:rPr>
          <w:sz w:val="24"/>
          <w:szCs w:val="24"/>
        </w:rPr>
        <w:t>: 12 – už sėkmingą projekto „</w:t>
      </w:r>
      <w:r w:rsidRPr="00101861">
        <w:rPr>
          <w:sz w:val="24"/>
          <w:szCs w:val="24"/>
        </w:rPr>
        <w:t>Tūkstan</w:t>
      </w:r>
      <w:r w:rsidR="00CE0810" w:rsidRPr="00101861">
        <w:rPr>
          <w:sz w:val="24"/>
          <w:szCs w:val="24"/>
        </w:rPr>
        <w:t>t</w:t>
      </w:r>
      <w:r w:rsidRPr="00101861">
        <w:rPr>
          <w:sz w:val="24"/>
          <w:szCs w:val="24"/>
        </w:rPr>
        <w:t xml:space="preserve">mečio mokyklos </w:t>
      </w:r>
      <w:r w:rsidRPr="009D52EC">
        <w:rPr>
          <w:sz w:val="24"/>
          <w:szCs w:val="24"/>
        </w:rPr>
        <w:t xml:space="preserve">II“ įgyvendinimą ir </w:t>
      </w:r>
      <w:proofErr w:type="spellStart"/>
      <w:r w:rsidRPr="009D52EC">
        <w:rPr>
          <w:sz w:val="24"/>
          <w:szCs w:val="24"/>
        </w:rPr>
        <w:t>Scoolsy</w:t>
      </w:r>
      <w:proofErr w:type="spellEnd"/>
      <w:r w:rsidRPr="009D52EC">
        <w:rPr>
          <w:sz w:val="24"/>
          <w:szCs w:val="24"/>
        </w:rPr>
        <w:t xml:space="preserve"> mokymo platformos diegimą bei taikymą </w:t>
      </w:r>
      <w:proofErr w:type="spellStart"/>
      <w:r w:rsidRPr="009D52EC">
        <w:rPr>
          <w:sz w:val="24"/>
          <w:szCs w:val="24"/>
        </w:rPr>
        <w:t>savivaldaus</w:t>
      </w:r>
      <w:proofErr w:type="spellEnd"/>
      <w:r w:rsidRPr="009D52EC">
        <w:rPr>
          <w:sz w:val="24"/>
          <w:szCs w:val="24"/>
        </w:rPr>
        <w:t xml:space="preserve"> mokinių ugdymo procese, vienam – už asmenines iniciatyvas organizuojant respublikinio lygio renginius, 8 – už progimnazijos renginių organizavimą, progimnazijos patalpų ir teritorijos kompozicijų sukūrimą, </w:t>
      </w:r>
      <w:proofErr w:type="spellStart"/>
      <w:r w:rsidRPr="009D52EC">
        <w:rPr>
          <w:sz w:val="24"/>
          <w:szCs w:val="24"/>
        </w:rPr>
        <w:t>dviems</w:t>
      </w:r>
      <w:proofErr w:type="spellEnd"/>
      <w:r w:rsidRPr="009D52EC">
        <w:rPr>
          <w:sz w:val="24"/>
          <w:szCs w:val="24"/>
        </w:rPr>
        <w:t xml:space="preserve"> – už bendruomeniškumo ugdymą ir progimnazijos bendruomenės projektinių veiklų įgyvendinimą.</w:t>
      </w:r>
    </w:p>
    <w:p w14:paraId="7966C195" w14:textId="29FA1480" w:rsidR="00D60FE3" w:rsidRPr="009D52EC" w:rsidRDefault="00D60FE3" w:rsidP="00241F47">
      <w:pPr>
        <w:ind w:firstLine="1296"/>
        <w:jc w:val="both"/>
        <w:rPr>
          <w:sz w:val="24"/>
          <w:szCs w:val="24"/>
        </w:rPr>
      </w:pPr>
      <w:r w:rsidRPr="009D52EC">
        <w:rPr>
          <w:sz w:val="24"/>
          <w:szCs w:val="24"/>
        </w:rPr>
        <w:t xml:space="preserve">2024 m. Progimnazijai buvo skirta: 551,6 tūkst. Eur Savivaldybės biudžeto (SB) lėšų; 1368,4 tūkst. Eur Mokymo lėšų (ML); 105,6 tūkst. Eur Švietimo, mokslo ir sporto ministerijos lėšos pedagogų darbo užmokesčiui </w:t>
      </w:r>
      <w:proofErr w:type="spellStart"/>
      <w:r w:rsidRPr="009D52EC">
        <w:rPr>
          <w:sz w:val="24"/>
          <w:szCs w:val="24"/>
        </w:rPr>
        <w:t>įtraukiajam</w:t>
      </w:r>
      <w:proofErr w:type="spellEnd"/>
      <w:r w:rsidRPr="009D52EC">
        <w:rPr>
          <w:sz w:val="24"/>
          <w:szCs w:val="24"/>
        </w:rPr>
        <w:t xml:space="preserve"> ugdymui; 1,8 tūkst. Eur Švietimo, mokslo ir sporto ministerijos lėšos pedagoginių darbuotojų skaičiaus optimizavimui, 10,5 tūkst. Eur profesiniam orientavimui. Taip pat gauti asignavimai (pajamos už suteiktas paslaugas) – 2,9 tūkst. Eur. Iš viso Progimnazijai skirta 2040,8 tūkst. Eur. 90 proc. turėtų asignavimų buvo panaudota darbo užmokesčiui: 380,0 tūkst. Eur SB lėšų, 1316,7tūkst. Eur Mokymo lėšų (ML). 5,5 tūkst. Eur SB lėšų ir 18,1 tūkst. Eur ML lėšų buvo panaudota Sodros įmokoms. </w:t>
      </w:r>
    </w:p>
    <w:p w14:paraId="761D6C3C" w14:textId="77777777" w:rsidR="00D60FE3" w:rsidRPr="009D52EC" w:rsidRDefault="00D60FE3" w:rsidP="00241F47">
      <w:pPr>
        <w:widowControl/>
        <w:ind w:firstLine="1296"/>
        <w:jc w:val="both"/>
        <w:rPr>
          <w:sz w:val="24"/>
          <w:szCs w:val="24"/>
        </w:rPr>
      </w:pPr>
      <w:r w:rsidRPr="009D52EC">
        <w:rPr>
          <w:sz w:val="24"/>
          <w:szCs w:val="24"/>
        </w:rPr>
        <w:t>Mokymo lėšos (ML) panaudotos:</w:t>
      </w:r>
    </w:p>
    <w:p w14:paraId="61CE246B" w14:textId="77777777" w:rsidR="00D60FE3" w:rsidRPr="009D52EC" w:rsidRDefault="00D60FE3" w:rsidP="00241F47">
      <w:pPr>
        <w:widowControl/>
        <w:ind w:firstLine="1296"/>
        <w:jc w:val="both"/>
        <w:rPr>
          <w:sz w:val="24"/>
          <w:szCs w:val="24"/>
        </w:rPr>
      </w:pPr>
      <w:r w:rsidRPr="009D52EC">
        <w:rPr>
          <w:sz w:val="24"/>
          <w:szCs w:val="24"/>
        </w:rPr>
        <w:t>*mokytojų kvalifikacijai tobulinti – 4,2 tūkst. Eur;</w:t>
      </w:r>
    </w:p>
    <w:p w14:paraId="3C5808FE" w14:textId="4DC8F559" w:rsidR="00D60FE3" w:rsidRPr="009D52EC" w:rsidRDefault="00D60FE3" w:rsidP="00241F47">
      <w:pPr>
        <w:widowControl/>
        <w:ind w:firstLine="1296"/>
        <w:jc w:val="both"/>
        <w:rPr>
          <w:sz w:val="24"/>
          <w:szCs w:val="24"/>
        </w:rPr>
      </w:pPr>
      <w:r w:rsidRPr="009D52EC">
        <w:rPr>
          <w:sz w:val="24"/>
          <w:szCs w:val="24"/>
        </w:rPr>
        <w:t xml:space="preserve">*mokymo priemonėms įsigyti – 13,6 tūkst. Eur: iš jų 8,0 tūkst. Eur skirti vadovėliams, 1,0 tūkst. Eur įvairioms technologijų, muzikos, dailės, fizinio ugdymo, pradinių klasių ir kitų mokomųjų dalykų mokymo priemonėms; už 4,6 tūkst. Eur įsigyta 2 interaktyvios klasės </w:t>
      </w:r>
      <w:r w:rsidR="00241F47">
        <w:rPr>
          <w:sz w:val="24"/>
          <w:szCs w:val="24"/>
        </w:rPr>
        <w:t>įrangos;</w:t>
      </w:r>
    </w:p>
    <w:p w14:paraId="185DD63C" w14:textId="77777777" w:rsidR="00D60FE3" w:rsidRPr="009D52EC" w:rsidRDefault="00D60FE3" w:rsidP="00241F47">
      <w:pPr>
        <w:widowControl/>
        <w:ind w:firstLine="1296"/>
        <w:jc w:val="both"/>
        <w:rPr>
          <w:sz w:val="24"/>
          <w:szCs w:val="24"/>
        </w:rPr>
      </w:pPr>
      <w:r w:rsidRPr="009D52EC">
        <w:rPr>
          <w:sz w:val="24"/>
          <w:szCs w:val="24"/>
        </w:rPr>
        <w:t xml:space="preserve">*skaitmeninio ugdymo plėtrai – 10,3 tūkst. Eur skirta </w:t>
      </w:r>
      <w:proofErr w:type="spellStart"/>
      <w:r w:rsidRPr="009D52EC">
        <w:rPr>
          <w:sz w:val="24"/>
          <w:szCs w:val="24"/>
        </w:rPr>
        <w:t>e.vadovėlių</w:t>
      </w:r>
      <w:proofErr w:type="spellEnd"/>
      <w:r w:rsidRPr="009D52EC">
        <w:rPr>
          <w:sz w:val="24"/>
          <w:szCs w:val="24"/>
        </w:rPr>
        <w:t xml:space="preserve"> licencijoms mokiniams ir mokytojams;</w:t>
      </w:r>
    </w:p>
    <w:p w14:paraId="62F08D18" w14:textId="77777777" w:rsidR="00D60FE3" w:rsidRPr="009D52EC" w:rsidRDefault="00D60FE3" w:rsidP="00241F47">
      <w:pPr>
        <w:widowControl/>
        <w:ind w:firstLine="1296"/>
        <w:jc w:val="both"/>
        <w:rPr>
          <w:sz w:val="24"/>
          <w:szCs w:val="24"/>
        </w:rPr>
      </w:pPr>
      <w:r w:rsidRPr="009D52EC">
        <w:rPr>
          <w:sz w:val="24"/>
          <w:szCs w:val="24"/>
        </w:rPr>
        <w:t>*informacinių technologijų prekėms ir paslaugoms – 3,2 tūkst. Eur; iš jų 2,85 tūkst. Eur – el. dienynui bei mokesčiui už internetą, už bibliotekos programos priežiūrą bei įvairių licencijų pratęsimui, 0,35 tūkst. Eur – kitoms kompiuterinėms prekėms įsigyti;</w:t>
      </w:r>
    </w:p>
    <w:p w14:paraId="4161AEA1" w14:textId="082C59E6" w:rsidR="00D60FE3" w:rsidRPr="009D52EC" w:rsidRDefault="00D60FE3" w:rsidP="003151EA">
      <w:pPr>
        <w:widowControl/>
        <w:ind w:firstLine="1296"/>
        <w:jc w:val="both"/>
        <w:rPr>
          <w:sz w:val="24"/>
          <w:szCs w:val="24"/>
        </w:rPr>
      </w:pPr>
      <w:r w:rsidRPr="009D52EC">
        <w:rPr>
          <w:sz w:val="24"/>
          <w:szCs w:val="24"/>
        </w:rPr>
        <w:t xml:space="preserve">*mokinių pažintinei veiklai – 2,3 tūkst. Eur – mokinių pažintinėms-edukacinėms kelionėms (L. ir </w:t>
      </w:r>
      <w:r w:rsidR="00D860AC">
        <w:rPr>
          <w:sz w:val="24"/>
          <w:szCs w:val="24"/>
        </w:rPr>
        <w:t>S. Didžiulių memorialinė sodyba-</w:t>
      </w:r>
      <w:r w:rsidRPr="009D52EC">
        <w:rPr>
          <w:sz w:val="24"/>
          <w:szCs w:val="24"/>
        </w:rPr>
        <w:t xml:space="preserve">muziejus </w:t>
      </w:r>
      <w:proofErr w:type="spellStart"/>
      <w:r w:rsidRPr="009D52EC">
        <w:rPr>
          <w:sz w:val="24"/>
          <w:szCs w:val="24"/>
        </w:rPr>
        <w:t>Griežionėlėse</w:t>
      </w:r>
      <w:proofErr w:type="spellEnd"/>
      <w:r w:rsidRPr="009D52EC">
        <w:rPr>
          <w:sz w:val="24"/>
          <w:szCs w:val="24"/>
        </w:rPr>
        <w:t xml:space="preserve"> – Knygnešio dienai skirtos netradicinės pamokos, mokinių kelionės į </w:t>
      </w:r>
      <w:proofErr w:type="spellStart"/>
      <w:r w:rsidRPr="009D52EC">
        <w:rPr>
          <w:sz w:val="24"/>
          <w:szCs w:val="24"/>
        </w:rPr>
        <w:t>Niūronis</w:t>
      </w:r>
      <w:proofErr w:type="spellEnd"/>
      <w:r w:rsidRPr="009D52EC">
        <w:rPr>
          <w:sz w:val="24"/>
          <w:szCs w:val="24"/>
        </w:rPr>
        <w:t xml:space="preserve"> (1–4 klasių mokinių pamokos, skirtos etninei kultūrai bei edukacinėms ir Kultūros </w:t>
      </w:r>
      <w:r w:rsidR="009D52EC" w:rsidRPr="009D52EC">
        <w:rPr>
          <w:sz w:val="24"/>
          <w:szCs w:val="24"/>
        </w:rPr>
        <w:t xml:space="preserve">paso programoms vykdyti), projekto „Pamokos miške“ </w:t>
      </w:r>
      <w:r w:rsidR="009D52EC" w:rsidRPr="009D52EC">
        <w:rPr>
          <w:sz w:val="24"/>
          <w:szCs w:val="24"/>
        </w:rPr>
        <w:lastRenderedPageBreak/>
        <w:t>išvykoms į Mikierių urėdiją bei Rubikių mišką,</w:t>
      </w:r>
      <w:r w:rsidRPr="009D52EC">
        <w:rPr>
          <w:sz w:val="24"/>
          <w:szCs w:val="24"/>
        </w:rPr>
        <w:t xml:space="preserve"> mokinių išvykoms į Utenos ir Panevėžio STEAM centrus.</w:t>
      </w:r>
    </w:p>
    <w:p w14:paraId="5B753951" w14:textId="595F80FB" w:rsidR="00D60FE3" w:rsidRPr="009D52EC" w:rsidRDefault="00D60FE3" w:rsidP="003151EA">
      <w:pPr>
        <w:widowControl/>
        <w:ind w:firstLine="1296"/>
        <w:jc w:val="both"/>
        <w:rPr>
          <w:sz w:val="24"/>
          <w:szCs w:val="24"/>
        </w:rPr>
      </w:pPr>
      <w:r w:rsidRPr="009D52EC">
        <w:rPr>
          <w:sz w:val="24"/>
          <w:szCs w:val="24"/>
        </w:rPr>
        <w:t xml:space="preserve">2024 metais už progimnazijos suteiktas paslaugas kitiems subjektams buvo planuota surinkti 4,5 tūkst. Eur, surinkta 5 tūkst. Eur. 2,9 </w:t>
      </w:r>
      <w:r w:rsidRPr="00101861">
        <w:rPr>
          <w:sz w:val="24"/>
          <w:szCs w:val="24"/>
        </w:rPr>
        <w:t>tūkst</w:t>
      </w:r>
      <w:r w:rsidR="00D860AC" w:rsidRPr="00101861">
        <w:rPr>
          <w:sz w:val="24"/>
          <w:szCs w:val="24"/>
        </w:rPr>
        <w:t>. Eur</w:t>
      </w:r>
      <w:r w:rsidRPr="00101861">
        <w:rPr>
          <w:sz w:val="24"/>
          <w:szCs w:val="24"/>
        </w:rPr>
        <w:t xml:space="preserve"> </w:t>
      </w:r>
      <w:r w:rsidRPr="009D52EC">
        <w:rPr>
          <w:sz w:val="24"/>
          <w:szCs w:val="24"/>
        </w:rPr>
        <w:t>panaudota paslaugoms ir prekėms įsigyti –</w:t>
      </w:r>
      <w:r w:rsidR="00FE7C7F">
        <w:rPr>
          <w:sz w:val="24"/>
          <w:szCs w:val="24"/>
        </w:rPr>
        <w:t xml:space="preserve"> </w:t>
      </w:r>
      <w:r w:rsidRPr="009D52EC">
        <w:rPr>
          <w:sz w:val="24"/>
          <w:szCs w:val="24"/>
        </w:rPr>
        <w:t xml:space="preserve">0,8 </w:t>
      </w:r>
      <w:r w:rsidR="00FE7C7F">
        <w:rPr>
          <w:sz w:val="24"/>
          <w:szCs w:val="24"/>
        </w:rPr>
        <w:t xml:space="preserve">tūkst. transporto paslaugoms, </w:t>
      </w:r>
      <w:r w:rsidRPr="009D52EC">
        <w:rPr>
          <w:sz w:val="24"/>
          <w:szCs w:val="24"/>
        </w:rPr>
        <w:t xml:space="preserve">2,1 tūkst. Eur </w:t>
      </w:r>
      <w:r w:rsidR="00FE7C7F">
        <w:rPr>
          <w:sz w:val="24"/>
          <w:szCs w:val="24"/>
        </w:rPr>
        <w:t xml:space="preserve">– </w:t>
      </w:r>
      <w:r w:rsidRPr="009D52EC">
        <w:rPr>
          <w:sz w:val="24"/>
          <w:szCs w:val="24"/>
        </w:rPr>
        <w:t>įvairioms prekėms progimnazijos reikmėms. Pervestų į iždą ir nepanaudotų pajamų už teikiamas paslaugas likutis ižde –</w:t>
      </w:r>
      <w:r w:rsidR="00FE7C7F">
        <w:rPr>
          <w:sz w:val="24"/>
          <w:szCs w:val="24"/>
        </w:rPr>
        <w:t xml:space="preserve"> </w:t>
      </w:r>
      <w:r w:rsidRPr="009D52EC">
        <w:rPr>
          <w:sz w:val="24"/>
          <w:szCs w:val="24"/>
        </w:rPr>
        <w:t xml:space="preserve">2,1 tūkst. Eur (pailgintos dienos grupės darbo užmokesčiui). </w:t>
      </w:r>
    </w:p>
    <w:p w14:paraId="3B24C8AB" w14:textId="5E70C8E3" w:rsidR="00D60FE3" w:rsidRPr="009D52EC" w:rsidRDefault="00D60FE3" w:rsidP="003151EA">
      <w:pPr>
        <w:widowControl/>
        <w:ind w:firstLine="1296"/>
        <w:jc w:val="both"/>
        <w:rPr>
          <w:sz w:val="24"/>
          <w:szCs w:val="24"/>
        </w:rPr>
      </w:pPr>
      <w:r w:rsidRPr="009D52EC">
        <w:rPr>
          <w:sz w:val="24"/>
          <w:szCs w:val="24"/>
        </w:rPr>
        <w:t>Iš 1,2 proc. GPM buvo gauta 2001,10 Eur. Lėšos bus panaudotos mokyklos poilsio ir edukacinėms erdvėms atnaujinti. Organizuoto Kalėdinio meduolių aukciono metu surinkta 2605,00 eurų paramos lėšų</w:t>
      </w:r>
      <w:r w:rsidR="009D52EC" w:rsidRPr="009D52EC">
        <w:rPr>
          <w:sz w:val="24"/>
          <w:szCs w:val="24"/>
        </w:rPr>
        <w:t>, kurios bus panaudotos 2025 m. (pritarus progimnazijos tarybai).</w:t>
      </w:r>
    </w:p>
    <w:p w14:paraId="0D3325B6" w14:textId="77777777" w:rsidR="00D60FE3" w:rsidRPr="009D52EC" w:rsidRDefault="00D60FE3" w:rsidP="003151EA">
      <w:pPr>
        <w:widowControl/>
        <w:jc w:val="both"/>
        <w:rPr>
          <w:sz w:val="24"/>
          <w:szCs w:val="24"/>
        </w:rPr>
      </w:pPr>
      <w:r w:rsidRPr="009D52EC">
        <w:rPr>
          <w:sz w:val="24"/>
          <w:szCs w:val="24"/>
        </w:rPr>
        <w:tab/>
        <w:t>2024 metais gauta papildomų lėšų iš:</w:t>
      </w:r>
    </w:p>
    <w:p w14:paraId="7E3A6592" w14:textId="77777777" w:rsidR="00D60FE3" w:rsidRPr="009D52EC" w:rsidRDefault="00D60FE3" w:rsidP="003151EA">
      <w:pPr>
        <w:widowControl/>
        <w:ind w:firstLine="1296"/>
        <w:jc w:val="both"/>
        <w:rPr>
          <w:sz w:val="24"/>
          <w:szCs w:val="24"/>
        </w:rPr>
      </w:pPr>
      <w:r w:rsidRPr="009D52EC">
        <w:rPr>
          <w:sz w:val="24"/>
          <w:szCs w:val="24"/>
        </w:rPr>
        <w:t xml:space="preserve">*iš Anykščių rajono savivaldybės – 2220,00 Eur (gautas finansavimas projektui „TAIP“ – 1720,00 Eur ir projektui „Mokinių dalyvaujamasis biudžetas“ – 500,00 Eur ); </w:t>
      </w:r>
    </w:p>
    <w:p w14:paraId="2157838F" w14:textId="43EB0DE5" w:rsidR="00D60FE3" w:rsidRPr="009D52EC" w:rsidRDefault="00D60FE3" w:rsidP="003151EA">
      <w:pPr>
        <w:widowControl/>
        <w:ind w:firstLine="1296"/>
        <w:jc w:val="both"/>
        <w:rPr>
          <w:sz w:val="24"/>
          <w:szCs w:val="24"/>
        </w:rPr>
      </w:pPr>
      <w:r w:rsidRPr="009D52EC">
        <w:rPr>
          <w:sz w:val="24"/>
          <w:szCs w:val="24"/>
        </w:rPr>
        <w:t>*lėšos iš Europos socialinio fondo agentūros projektui „Tūkstantmečio</w:t>
      </w:r>
      <w:r w:rsidR="003151EA">
        <w:rPr>
          <w:sz w:val="24"/>
          <w:szCs w:val="24"/>
        </w:rPr>
        <w:t xml:space="preserve"> mokyklos II“  –309903,02 Eur (ES lėšos</w:t>
      </w:r>
      <w:r w:rsidRPr="009D52EC">
        <w:rPr>
          <w:sz w:val="24"/>
          <w:szCs w:val="24"/>
        </w:rPr>
        <w:t>)</w:t>
      </w:r>
      <w:r w:rsidR="003151EA">
        <w:rPr>
          <w:sz w:val="24"/>
          <w:szCs w:val="24"/>
        </w:rPr>
        <w:t>;</w:t>
      </w:r>
    </w:p>
    <w:p w14:paraId="355EBF9E" w14:textId="77777777" w:rsidR="00D60FE3" w:rsidRPr="009D52EC" w:rsidRDefault="00D60FE3" w:rsidP="003151EA">
      <w:pPr>
        <w:widowControl/>
        <w:jc w:val="both"/>
        <w:rPr>
          <w:sz w:val="24"/>
          <w:szCs w:val="24"/>
        </w:rPr>
      </w:pPr>
      <w:r w:rsidRPr="009D52EC">
        <w:rPr>
          <w:sz w:val="24"/>
          <w:szCs w:val="24"/>
        </w:rPr>
        <w:tab/>
        <w:t>Per 2024 metus gauta papildomų lėšų iš viso: 316,7 tūkst. Eur, t. y. 15,6 proc. nuo viso Progimnazijos biudžeto.</w:t>
      </w:r>
    </w:p>
    <w:p w14:paraId="09566E5A" w14:textId="5C40A4EB" w:rsidR="00FE43A9" w:rsidRDefault="00FE43A9" w:rsidP="003151EA">
      <w:pPr>
        <w:shd w:val="clear" w:color="auto" w:fill="FFFFFF"/>
        <w:spacing w:before="10"/>
        <w:ind w:right="14" w:firstLine="1080"/>
        <w:jc w:val="both"/>
        <w:rPr>
          <w:sz w:val="24"/>
          <w:szCs w:val="24"/>
        </w:rPr>
      </w:pPr>
    </w:p>
    <w:p w14:paraId="3FC86AED" w14:textId="4125B52D" w:rsidR="00BB200D" w:rsidRDefault="00BB200D" w:rsidP="00431809">
      <w:pPr>
        <w:widowControl/>
        <w:autoSpaceDE/>
        <w:autoSpaceDN/>
        <w:adjustRightInd/>
        <w:ind w:left="1296" w:firstLine="1296"/>
        <w:jc w:val="both"/>
        <w:rPr>
          <w:b/>
          <w:i/>
          <w:sz w:val="24"/>
          <w:szCs w:val="24"/>
        </w:rPr>
      </w:pPr>
      <w:r w:rsidRPr="00152E31">
        <w:rPr>
          <w:b/>
          <w:i/>
          <w:sz w:val="24"/>
          <w:szCs w:val="24"/>
        </w:rPr>
        <w:t>Progimnazijos valdymo struktūra</w:t>
      </w:r>
    </w:p>
    <w:p w14:paraId="5EA46626" w14:textId="77777777" w:rsidR="00431809" w:rsidRPr="00431809" w:rsidRDefault="00431809" w:rsidP="00431809">
      <w:pPr>
        <w:widowControl/>
        <w:autoSpaceDE/>
        <w:autoSpaceDN/>
        <w:adjustRightInd/>
        <w:ind w:left="1296" w:firstLine="1296"/>
        <w:jc w:val="both"/>
        <w:rPr>
          <w:sz w:val="24"/>
          <w:szCs w:val="24"/>
          <w:lang w:eastAsia="en-US"/>
        </w:rPr>
      </w:pPr>
    </w:p>
    <w:p w14:paraId="06BADB98" w14:textId="510AE876" w:rsidR="00BB200D" w:rsidRDefault="00666B3B" w:rsidP="00BB200D">
      <w:pPr>
        <w:shd w:val="clear" w:color="auto" w:fill="FFFFFF"/>
        <w:spacing w:before="10" w:line="360" w:lineRule="auto"/>
        <w:ind w:right="14"/>
        <w:jc w:val="both"/>
        <w:rPr>
          <w:noProof/>
        </w:rPr>
      </w:pPr>
      <w:r>
        <w:rPr>
          <w:noProof/>
        </w:rPr>
        <w:drawing>
          <wp:inline distT="0" distB="0" distL="0" distR="0" wp14:anchorId="2A84C70B" wp14:editId="42D4B21C">
            <wp:extent cx="5735782" cy="5314604"/>
            <wp:effectExtent l="38100" t="0" r="55880" b="0"/>
            <wp:docPr id="3" name="Diagrama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4987135C" w14:textId="5A740B17" w:rsidR="00BB200D" w:rsidRPr="00EF148B" w:rsidRDefault="005F4377" w:rsidP="005F4377">
      <w:pPr>
        <w:shd w:val="clear" w:color="auto" w:fill="FFFFFF"/>
        <w:spacing w:before="10" w:line="360" w:lineRule="auto"/>
        <w:ind w:right="14"/>
        <w:jc w:val="center"/>
        <w:rPr>
          <w:noProof/>
          <w:sz w:val="24"/>
          <w:szCs w:val="24"/>
        </w:rPr>
      </w:pPr>
      <w:r w:rsidRPr="00EF148B">
        <w:rPr>
          <w:noProof/>
          <w:sz w:val="24"/>
          <w:szCs w:val="24"/>
        </w:rPr>
        <w:t>1 pav. Progimnazijos valdymo struktūra</w:t>
      </w:r>
    </w:p>
    <w:p w14:paraId="30DA5CF4" w14:textId="3FE404A9" w:rsidR="00666B3B" w:rsidRPr="00EF148B" w:rsidRDefault="00666B3B" w:rsidP="003151EA">
      <w:pPr>
        <w:pStyle w:val="Betarp"/>
        <w:ind w:firstLine="1296"/>
        <w:jc w:val="both"/>
        <w:rPr>
          <w:noProof/>
          <w:sz w:val="24"/>
          <w:szCs w:val="24"/>
        </w:rPr>
      </w:pPr>
      <w:r w:rsidRPr="00EF148B">
        <w:rPr>
          <w:noProof/>
          <w:sz w:val="24"/>
          <w:szCs w:val="24"/>
        </w:rPr>
        <w:lastRenderedPageBreak/>
        <w:t>Progimnazijos valdymo struktūra patvirtinta Anykščių Antano Vienuolio progimnazijos direktoriaus 2024 m. rugsėjo 2 d. įsakymu Nr. V-</w:t>
      </w:r>
      <w:r w:rsidR="00EF148B" w:rsidRPr="00EF148B">
        <w:rPr>
          <w:noProof/>
          <w:sz w:val="24"/>
          <w:szCs w:val="24"/>
        </w:rPr>
        <w:t xml:space="preserve"> 95</w:t>
      </w:r>
      <w:r w:rsidR="003151EA">
        <w:rPr>
          <w:noProof/>
          <w:sz w:val="24"/>
          <w:szCs w:val="24"/>
        </w:rPr>
        <w:t xml:space="preserve"> „Dėl valdymo struktūros patvirtinimo“</w:t>
      </w:r>
      <w:r w:rsidR="00D860AC">
        <w:rPr>
          <w:noProof/>
          <w:sz w:val="24"/>
          <w:szCs w:val="24"/>
        </w:rPr>
        <w:t>.</w:t>
      </w:r>
    </w:p>
    <w:p w14:paraId="7296F349" w14:textId="77777777" w:rsidR="003151EA" w:rsidRDefault="003151EA" w:rsidP="003151EA">
      <w:pPr>
        <w:shd w:val="clear" w:color="auto" w:fill="FFFFFF"/>
        <w:spacing w:line="360" w:lineRule="auto"/>
        <w:ind w:right="14"/>
        <w:jc w:val="both"/>
        <w:rPr>
          <w:b/>
          <w:noProof/>
          <w:sz w:val="24"/>
          <w:szCs w:val="24"/>
        </w:rPr>
      </w:pPr>
    </w:p>
    <w:p w14:paraId="5DFE92A7" w14:textId="0E411A34" w:rsidR="00BB200D" w:rsidRPr="00C645EC" w:rsidRDefault="00BB200D" w:rsidP="003151EA">
      <w:pPr>
        <w:shd w:val="clear" w:color="auto" w:fill="FFFFFF"/>
        <w:spacing w:line="360" w:lineRule="auto"/>
        <w:ind w:right="14"/>
        <w:jc w:val="both"/>
        <w:rPr>
          <w:noProof/>
          <w:sz w:val="24"/>
          <w:szCs w:val="24"/>
        </w:rPr>
      </w:pPr>
      <w:r w:rsidRPr="00C645EC">
        <w:rPr>
          <w:b/>
          <w:noProof/>
          <w:sz w:val="24"/>
          <w:szCs w:val="24"/>
        </w:rPr>
        <w:t>Progimnazijos vadovų komanda</w:t>
      </w:r>
      <w:r w:rsidRPr="00C645EC">
        <w:rPr>
          <w:noProof/>
          <w:sz w:val="24"/>
          <w:szCs w:val="24"/>
        </w:rPr>
        <w:t>:</w:t>
      </w:r>
    </w:p>
    <w:p w14:paraId="0A4CEF88" w14:textId="0D422365" w:rsidR="00BB200D" w:rsidRPr="00C645EC" w:rsidRDefault="00BB200D" w:rsidP="003151EA">
      <w:pPr>
        <w:shd w:val="clear" w:color="auto" w:fill="FFFFFF"/>
        <w:ind w:right="14"/>
        <w:jc w:val="both"/>
        <w:rPr>
          <w:noProof/>
          <w:sz w:val="24"/>
          <w:szCs w:val="24"/>
        </w:rPr>
      </w:pPr>
      <w:r w:rsidRPr="00C645EC">
        <w:rPr>
          <w:noProof/>
          <w:sz w:val="24"/>
          <w:szCs w:val="24"/>
        </w:rPr>
        <w:t>direktorė Danutė Mažvylienė, vadybinis</w:t>
      </w:r>
      <w:r w:rsidR="00FE43A9">
        <w:rPr>
          <w:noProof/>
          <w:sz w:val="24"/>
          <w:szCs w:val="24"/>
        </w:rPr>
        <w:t xml:space="preserve"> stažas – 9</w:t>
      </w:r>
      <w:r w:rsidRPr="00C645EC">
        <w:rPr>
          <w:noProof/>
          <w:sz w:val="24"/>
          <w:szCs w:val="24"/>
        </w:rPr>
        <w:t>,9 metai;</w:t>
      </w:r>
    </w:p>
    <w:p w14:paraId="448DE63C" w14:textId="03D18DB3" w:rsidR="00BB200D" w:rsidRPr="00C645EC" w:rsidRDefault="00BB200D" w:rsidP="003151EA">
      <w:pPr>
        <w:shd w:val="clear" w:color="auto" w:fill="FFFFFF"/>
        <w:ind w:right="14"/>
        <w:jc w:val="both"/>
        <w:rPr>
          <w:noProof/>
          <w:sz w:val="24"/>
          <w:szCs w:val="24"/>
        </w:rPr>
      </w:pPr>
      <w:r w:rsidRPr="00C645EC">
        <w:rPr>
          <w:sz w:val="24"/>
          <w:szCs w:val="24"/>
        </w:rPr>
        <w:t>direktoriaus pavaduotojas ugdymui Egidiju</w:t>
      </w:r>
      <w:r w:rsidR="00FE43A9">
        <w:rPr>
          <w:sz w:val="24"/>
          <w:szCs w:val="24"/>
        </w:rPr>
        <w:t xml:space="preserve">s </w:t>
      </w:r>
      <w:proofErr w:type="spellStart"/>
      <w:r w:rsidR="00FE43A9">
        <w:rPr>
          <w:sz w:val="24"/>
          <w:szCs w:val="24"/>
        </w:rPr>
        <w:t>Šilaika</w:t>
      </w:r>
      <w:proofErr w:type="spellEnd"/>
      <w:r w:rsidR="00FE43A9">
        <w:rPr>
          <w:sz w:val="24"/>
          <w:szCs w:val="24"/>
        </w:rPr>
        <w:t>, vadybinis stažas – 26</w:t>
      </w:r>
      <w:r w:rsidRPr="00C645EC">
        <w:rPr>
          <w:sz w:val="24"/>
          <w:szCs w:val="24"/>
        </w:rPr>
        <w:t xml:space="preserve"> metai; </w:t>
      </w:r>
    </w:p>
    <w:p w14:paraId="12C65D9F" w14:textId="1EBA36B0" w:rsidR="00BB200D" w:rsidRPr="008370EF" w:rsidRDefault="00BB200D" w:rsidP="003151EA">
      <w:pPr>
        <w:shd w:val="clear" w:color="auto" w:fill="FFFFFF"/>
        <w:jc w:val="both"/>
        <w:rPr>
          <w:sz w:val="24"/>
          <w:szCs w:val="24"/>
        </w:rPr>
      </w:pPr>
      <w:r w:rsidRPr="00C645EC">
        <w:rPr>
          <w:sz w:val="24"/>
          <w:szCs w:val="24"/>
        </w:rPr>
        <w:t>direktoriaus pavaduotoja ugdymui Jolanta</w:t>
      </w:r>
      <w:r w:rsidR="00FE43A9">
        <w:rPr>
          <w:sz w:val="24"/>
          <w:szCs w:val="24"/>
        </w:rPr>
        <w:t xml:space="preserve"> Bakšienė, vadybinis stažas – 22</w:t>
      </w:r>
      <w:r w:rsidRPr="00C645EC">
        <w:rPr>
          <w:sz w:val="24"/>
          <w:szCs w:val="24"/>
        </w:rPr>
        <w:t xml:space="preserve"> </w:t>
      </w:r>
      <w:r w:rsidRPr="008370EF">
        <w:rPr>
          <w:sz w:val="24"/>
          <w:szCs w:val="24"/>
        </w:rPr>
        <w:t>met</w:t>
      </w:r>
      <w:r w:rsidR="00D860AC" w:rsidRPr="008370EF">
        <w:rPr>
          <w:sz w:val="24"/>
          <w:szCs w:val="24"/>
        </w:rPr>
        <w:t>ai</w:t>
      </w:r>
      <w:r w:rsidRPr="008370EF">
        <w:rPr>
          <w:sz w:val="24"/>
          <w:szCs w:val="24"/>
        </w:rPr>
        <w:t xml:space="preserve">; </w:t>
      </w:r>
    </w:p>
    <w:p w14:paraId="5F025DB9" w14:textId="2BED81C1" w:rsidR="00BB200D" w:rsidRPr="008370EF" w:rsidRDefault="00BB200D" w:rsidP="003151EA">
      <w:pPr>
        <w:shd w:val="clear" w:color="auto" w:fill="FFFFFF"/>
        <w:jc w:val="both"/>
        <w:rPr>
          <w:sz w:val="24"/>
          <w:szCs w:val="24"/>
        </w:rPr>
      </w:pPr>
      <w:r w:rsidRPr="008370EF">
        <w:rPr>
          <w:sz w:val="24"/>
          <w:szCs w:val="24"/>
        </w:rPr>
        <w:t xml:space="preserve">direktoriaus pavaduotojas ūkio reikalams Robertas Deveikis, vadybinis </w:t>
      </w:r>
      <w:r w:rsidR="00FE43A9" w:rsidRPr="008370EF">
        <w:rPr>
          <w:sz w:val="24"/>
          <w:szCs w:val="24"/>
        </w:rPr>
        <w:t>stažas – 11</w:t>
      </w:r>
      <w:r w:rsidRPr="008370EF">
        <w:rPr>
          <w:sz w:val="24"/>
          <w:szCs w:val="24"/>
        </w:rPr>
        <w:t>,1 met</w:t>
      </w:r>
      <w:r w:rsidR="00D860AC" w:rsidRPr="008370EF">
        <w:rPr>
          <w:sz w:val="24"/>
          <w:szCs w:val="24"/>
        </w:rPr>
        <w:t>ų</w:t>
      </w:r>
      <w:r w:rsidRPr="008370EF">
        <w:rPr>
          <w:sz w:val="24"/>
          <w:szCs w:val="24"/>
        </w:rPr>
        <w:t>.</w:t>
      </w:r>
    </w:p>
    <w:p w14:paraId="78D26E8D" w14:textId="77777777" w:rsidR="00BB200D" w:rsidRDefault="00BB200D" w:rsidP="003151EA">
      <w:pPr>
        <w:shd w:val="clear" w:color="auto" w:fill="FFFFFF"/>
        <w:ind w:right="14"/>
        <w:jc w:val="both"/>
        <w:rPr>
          <w:b/>
          <w:sz w:val="24"/>
          <w:szCs w:val="24"/>
        </w:rPr>
      </w:pPr>
    </w:p>
    <w:p w14:paraId="3BE80A17" w14:textId="77777777" w:rsidR="00BB200D" w:rsidRPr="00152E31" w:rsidRDefault="00BB200D" w:rsidP="00BB200D">
      <w:pPr>
        <w:shd w:val="clear" w:color="auto" w:fill="FFFFFF"/>
        <w:spacing w:before="10"/>
        <w:ind w:left="2592" w:right="14" w:firstLine="1296"/>
        <w:rPr>
          <w:b/>
          <w:sz w:val="24"/>
          <w:szCs w:val="24"/>
        </w:rPr>
      </w:pPr>
      <w:r w:rsidRPr="00152E31">
        <w:rPr>
          <w:b/>
          <w:sz w:val="24"/>
          <w:szCs w:val="24"/>
        </w:rPr>
        <w:t>IV SKYRIUS</w:t>
      </w:r>
    </w:p>
    <w:p w14:paraId="4FD7D95D" w14:textId="3C163CAC" w:rsidR="00BB200D" w:rsidRDefault="00BB200D" w:rsidP="00BB200D">
      <w:pPr>
        <w:shd w:val="clear" w:color="auto" w:fill="FFFFFF"/>
        <w:spacing w:before="10"/>
        <w:ind w:right="14"/>
        <w:jc w:val="center"/>
        <w:rPr>
          <w:b/>
          <w:sz w:val="24"/>
          <w:szCs w:val="24"/>
        </w:rPr>
      </w:pPr>
      <w:r w:rsidRPr="00152E31">
        <w:rPr>
          <w:b/>
          <w:sz w:val="24"/>
          <w:szCs w:val="24"/>
        </w:rPr>
        <w:t>TURTO VALDYMAS</w:t>
      </w:r>
    </w:p>
    <w:p w14:paraId="3C226761" w14:textId="77777777" w:rsidR="00A7325A" w:rsidRDefault="00A7325A" w:rsidP="00BB200D">
      <w:pPr>
        <w:shd w:val="clear" w:color="auto" w:fill="FFFFFF"/>
        <w:spacing w:before="10"/>
        <w:ind w:right="14"/>
        <w:jc w:val="center"/>
        <w:rPr>
          <w:b/>
          <w:sz w:val="24"/>
          <w:szCs w:val="24"/>
        </w:rPr>
      </w:pPr>
    </w:p>
    <w:p w14:paraId="7270A939" w14:textId="47033AE7" w:rsidR="00A7325A" w:rsidRPr="00D60FE3" w:rsidRDefault="00A7325A" w:rsidP="003151EA">
      <w:pPr>
        <w:shd w:val="clear" w:color="auto" w:fill="FFFFFF"/>
        <w:spacing w:before="10"/>
        <w:ind w:right="14" w:firstLine="1296"/>
        <w:jc w:val="both"/>
        <w:rPr>
          <w:sz w:val="24"/>
          <w:szCs w:val="24"/>
        </w:rPr>
      </w:pPr>
      <w:r w:rsidRPr="00A7325A">
        <w:rPr>
          <w:sz w:val="24"/>
          <w:szCs w:val="24"/>
        </w:rPr>
        <w:t>Anykščių Antano Vienuolio progimnazijos nekilnojamo turto, valdomo patikėjimo teise plotas – 5974,84 kv. m, iš jo – 415,</w:t>
      </w:r>
      <w:r w:rsidRPr="00101861">
        <w:rPr>
          <w:sz w:val="24"/>
          <w:szCs w:val="24"/>
        </w:rPr>
        <w:t xml:space="preserve">20 kv. m </w:t>
      </w:r>
      <w:r w:rsidRPr="00A7325A">
        <w:rPr>
          <w:sz w:val="24"/>
          <w:szCs w:val="24"/>
        </w:rPr>
        <w:t xml:space="preserve">perduota pagal panaudos sutartį Anykščių kūno </w:t>
      </w:r>
      <w:r w:rsidR="00D860AC">
        <w:rPr>
          <w:sz w:val="24"/>
          <w:szCs w:val="24"/>
        </w:rPr>
        <w:t xml:space="preserve">kultūros ir sporto </w:t>
      </w:r>
      <w:r w:rsidR="00D860AC" w:rsidRPr="00101861">
        <w:rPr>
          <w:sz w:val="24"/>
          <w:szCs w:val="24"/>
        </w:rPr>
        <w:t>centrui</w:t>
      </w:r>
      <w:r w:rsidRPr="00101861">
        <w:rPr>
          <w:sz w:val="24"/>
          <w:szCs w:val="24"/>
        </w:rPr>
        <w:t xml:space="preserve"> bei </w:t>
      </w:r>
      <w:r w:rsidRPr="00D60FE3">
        <w:rPr>
          <w:sz w:val="24"/>
          <w:szCs w:val="24"/>
        </w:rPr>
        <w:t xml:space="preserve">sudaryta nuomos sutartis su UAB CNC </w:t>
      </w:r>
      <w:proofErr w:type="spellStart"/>
      <w:r w:rsidRPr="00D60FE3">
        <w:rPr>
          <w:sz w:val="24"/>
          <w:szCs w:val="24"/>
        </w:rPr>
        <w:t>Catering</w:t>
      </w:r>
      <w:proofErr w:type="spellEnd"/>
      <w:r w:rsidRPr="00D60FE3">
        <w:t xml:space="preserve"> </w:t>
      </w:r>
      <w:r w:rsidRPr="00D60FE3">
        <w:rPr>
          <w:sz w:val="24"/>
          <w:szCs w:val="24"/>
        </w:rPr>
        <w:t xml:space="preserve"> – 159,12 m</w:t>
      </w:r>
      <w:r w:rsidRPr="00D60FE3">
        <w:rPr>
          <w:sz w:val="24"/>
          <w:szCs w:val="24"/>
          <w:vertAlign w:val="superscript"/>
        </w:rPr>
        <w:t>2</w:t>
      </w:r>
      <w:r w:rsidRPr="00D60FE3">
        <w:rPr>
          <w:sz w:val="24"/>
          <w:szCs w:val="24"/>
        </w:rPr>
        <w:t>.</w:t>
      </w:r>
    </w:p>
    <w:p w14:paraId="65048C17" w14:textId="2D5BB491" w:rsidR="00A7325A" w:rsidRPr="00D60FE3" w:rsidRDefault="00A7325A" w:rsidP="003151EA">
      <w:pPr>
        <w:shd w:val="clear" w:color="auto" w:fill="FFFFFF"/>
        <w:spacing w:before="10"/>
        <w:ind w:right="14" w:firstLine="1296"/>
        <w:jc w:val="both"/>
        <w:rPr>
          <w:b/>
          <w:sz w:val="24"/>
          <w:szCs w:val="24"/>
        </w:rPr>
      </w:pPr>
      <w:r w:rsidRPr="00D60FE3">
        <w:rPr>
          <w:sz w:val="24"/>
          <w:szCs w:val="24"/>
        </w:rPr>
        <w:t>Faktinių įstaigos nekilnojamo turto ūkinę priežiūrą užtikrinančių paslaugų kaina per metus – 26,9 tūkst. Eur (25,9 tūkst. Eur sudarė pavaduotojo ūkio reikalams atlyginimas, 1,0 tūkst. Eur buvo skirta apsaugos įmonei).</w:t>
      </w:r>
    </w:p>
    <w:p w14:paraId="26BAA9CA" w14:textId="77777777" w:rsidR="00BB200D" w:rsidRPr="00152E31" w:rsidRDefault="00BB200D" w:rsidP="00BB200D">
      <w:pPr>
        <w:shd w:val="clear" w:color="auto" w:fill="FFFFFF"/>
        <w:spacing w:before="10"/>
        <w:ind w:right="14"/>
        <w:jc w:val="center"/>
        <w:rPr>
          <w:b/>
          <w:sz w:val="24"/>
          <w:szCs w:val="24"/>
        </w:rPr>
      </w:pPr>
    </w:p>
    <w:p w14:paraId="2DD2DA36" w14:textId="77777777" w:rsidR="00BB200D" w:rsidRPr="00152E31" w:rsidRDefault="00BB200D" w:rsidP="00BB200D">
      <w:pPr>
        <w:shd w:val="clear" w:color="auto" w:fill="FFFFFF"/>
        <w:jc w:val="center"/>
        <w:rPr>
          <w:b/>
          <w:sz w:val="24"/>
          <w:szCs w:val="24"/>
        </w:rPr>
      </w:pPr>
      <w:r w:rsidRPr="00152E31">
        <w:rPr>
          <w:b/>
          <w:sz w:val="24"/>
          <w:szCs w:val="24"/>
        </w:rPr>
        <w:t>V SKYRIUS</w:t>
      </w:r>
    </w:p>
    <w:p w14:paraId="0D0A02F1" w14:textId="240032C7" w:rsidR="00BB200D" w:rsidRDefault="00BB200D" w:rsidP="00BB200D">
      <w:pPr>
        <w:shd w:val="clear" w:color="auto" w:fill="FFFFFF"/>
        <w:jc w:val="center"/>
        <w:rPr>
          <w:b/>
          <w:sz w:val="24"/>
          <w:szCs w:val="24"/>
        </w:rPr>
      </w:pPr>
      <w:r w:rsidRPr="00152E31">
        <w:rPr>
          <w:b/>
          <w:sz w:val="24"/>
          <w:szCs w:val="24"/>
        </w:rPr>
        <w:t>DOKUMENTŲ VALDYMAS</w:t>
      </w:r>
    </w:p>
    <w:p w14:paraId="36A8CE7D" w14:textId="77777777" w:rsidR="003151EA" w:rsidRPr="00152E31" w:rsidRDefault="003151EA" w:rsidP="00BB200D">
      <w:pPr>
        <w:shd w:val="clear" w:color="auto" w:fill="FFFFFF"/>
        <w:jc w:val="center"/>
        <w:rPr>
          <w:b/>
          <w:sz w:val="24"/>
          <w:szCs w:val="24"/>
        </w:rPr>
      </w:pPr>
    </w:p>
    <w:p w14:paraId="617066E4" w14:textId="77777777" w:rsidR="008D4E4E" w:rsidRPr="008D4E4E" w:rsidRDefault="008D4E4E" w:rsidP="008D4E4E">
      <w:pPr>
        <w:widowControl/>
        <w:autoSpaceDE/>
        <w:autoSpaceDN/>
        <w:adjustRightInd/>
        <w:ind w:firstLine="1296"/>
        <w:jc w:val="both"/>
        <w:rPr>
          <w:sz w:val="24"/>
          <w:szCs w:val="24"/>
        </w:rPr>
      </w:pPr>
      <w:r w:rsidRPr="008D4E4E">
        <w:rPr>
          <w:sz w:val="24"/>
          <w:szCs w:val="24"/>
        </w:rPr>
        <w:t>Progimnazijoje dokumentai buvo valdomi pagal 2023 m. spalio 21 d. sudarytą 2024 metų dokumentacijos planą Nr. LS-21.</w:t>
      </w:r>
    </w:p>
    <w:p w14:paraId="30281A16" w14:textId="77777777" w:rsidR="008D4E4E" w:rsidRPr="008D4E4E" w:rsidRDefault="008D4E4E" w:rsidP="008D4E4E">
      <w:pPr>
        <w:widowControl/>
        <w:autoSpaceDE/>
        <w:autoSpaceDN/>
        <w:adjustRightInd/>
        <w:ind w:firstLine="1296"/>
        <w:jc w:val="both"/>
        <w:rPr>
          <w:sz w:val="24"/>
          <w:szCs w:val="24"/>
        </w:rPr>
      </w:pPr>
      <w:r w:rsidRPr="008D4E4E">
        <w:rPr>
          <w:sz w:val="24"/>
          <w:szCs w:val="24"/>
        </w:rPr>
        <w:t>Per 2024 m. įstaigos dokumentų apyvarta siekė 6998 vnt. Iš jų: 690 veiklos organizavimo dokumentų, 405 dokumentų valdymo dokumentai, 794 personalo valdymo dokumentai, 3211 finansų valdymo dokumentai, 554 bibliotekos dokumentai, 58 ūkio priežiūros, saugos ir sveikatos darbe, gaisrinės saugos ir civilinės priežiūros dokumentai, 1286 ugdymo proceso organizavimo dokumentai. 24,9 proc. įstaigos dokumentų buvo pasirašyti elektroniniu parašu.</w:t>
      </w:r>
    </w:p>
    <w:p w14:paraId="2BCDA1A4" w14:textId="77777777" w:rsidR="00A7325A" w:rsidRPr="00A7325A" w:rsidRDefault="00A7325A" w:rsidP="00A7325A">
      <w:pPr>
        <w:shd w:val="clear" w:color="auto" w:fill="FFFFFF"/>
        <w:jc w:val="center"/>
        <w:rPr>
          <w:sz w:val="24"/>
          <w:szCs w:val="24"/>
        </w:rPr>
      </w:pPr>
    </w:p>
    <w:p w14:paraId="6CE90100" w14:textId="1075197A" w:rsidR="00F65E4B" w:rsidRPr="00F65E4B" w:rsidRDefault="00F65E4B" w:rsidP="008D4E4E">
      <w:pPr>
        <w:widowControl/>
        <w:autoSpaceDE/>
        <w:autoSpaceDN/>
        <w:adjustRightInd/>
        <w:ind w:left="2592" w:firstLine="1296"/>
        <w:rPr>
          <w:b/>
          <w:sz w:val="24"/>
          <w:szCs w:val="24"/>
        </w:rPr>
      </w:pPr>
      <w:r w:rsidRPr="00F65E4B">
        <w:rPr>
          <w:b/>
          <w:sz w:val="24"/>
          <w:szCs w:val="24"/>
        </w:rPr>
        <w:t>VI SKYRIUS</w:t>
      </w:r>
    </w:p>
    <w:p w14:paraId="41D855EF" w14:textId="413C66B6" w:rsidR="00F65E4B" w:rsidRDefault="00F65E4B" w:rsidP="00F65E4B">
      <w:pPr>
        <w:widowControl/>
        <w:autoSpaceDE/>
        <w:autoSpaceDN/>
        <w:adjustRightInd/>
        <w:jc w:val="center"/>
        <w:rPr>
          <w:b/>
          <w:sz w:val="24"/>
          <w:szCs w:val="24"/>
        </w:rPr>
      </w:pPr>
      <w:r w:rsidRPr="00F65E4B">
        <w:rPr>
          <w:b/>
          <w:sz w:val="24"/>
          <w:szCs w:val="24"/>
        </w:rPr>
        <w:t>VIEŠŲJŲ PIRKIMŲ ORGANIZAVIMAS</w:t>
      </w:r>
    </w:p>
    <w:p w14:paraId="6A8EE0BD" w14:textId="77777777" w:rsidR="008D4E4E" w:rsidRDefault="008D4E4E" w:rsidP="008D4E4E">
      <w:pPr>
        <w:widowControl/>
        <w:autoSpaceDE/>
        <w:adjustRightInd/>
        <w:jc w:val="both"/>
        <w:rPr>
          <w:b/>
          <w:sz w:val="24"/>
          <w:szCs w:val="24"/>
        </w:rPr>
      </w:pPr>
    </w:p>
    <w:p w14:paraId="1D57DBE8" w14:textId="1AFBD6E6" w:rsidR="008D4E4E" w:rsidRDefault="008D4E4E" w:rsidP="008D4E4E">
      <w:pPr>
        <w:widowControl/>
        <w:autoSpaceDE/>
        <w:adjustRightInd/>
        <w:ind w:firstLine="1296"/>
        <w:jc w:val="both"/>
        <w:rPr>
          <w:rFonts w:eastAsia="Calibri"/>
          <w:sz w:val="24"/>
          <w:szCs w:val="24"/>
          <w:lang w:eastAsia="en-US"/>
        </w:rPr>
      </w:pPr>
      <w:r>
        <w:rPr>
          <w:rFonts w:eastAsia="Calibri"/>
          <w:sz w:val="24"/>
          <w:szCs w:val="24"/>
          <w:lang w:eastAsia="en-US"/>
        </w:rPr>
        <w:t>P</w:t>
      </w:r>
      <w:r w:rsidRPr="008D4E4E">
        <w:rPr>
          <w:rFonts w:eastAsia="Calibri"/>
          <w:sz w:val="24"/>
          <w:szCs w:val="24"/>
          <w:lang w:eastAsia="en-US"/>
        </w:rPr>
        <w:t xml:space="preserve">er biudžetinius metus vykdytų mažos vertės pirkimų, </w:t>
      </w:r>
      <w:r>
        <w:rPr>
          <w:rFonts w:eastAsia="Calibri"/>
          <w:sz w:val="24"/>
          <w:szCs w:val="24"/>
          <w:lang w:eastAsia="en-US"/>
        </w:rPr>
        <w:t>po kurių sudarytas sutartis ir / ar</w:t>
      </w:r>
      <w:r w:rsidRPr="008D4E4E">
        <w:rPr>
          <w:rFonts w:eastAsia="Calibri"/>
          <w:sz w:val="24"/>
          <w:szCs w:val="24"/>
          <w:lang w:eastAsia="en-US"/>
        </w:rPr>
        <w:t xml:space="preserve"> pasiūlymus privaloma paskelbti pagal Viešųjų pirkimų įstatymo 86 straipsnio 9 dalį, viešųjų prekių, paslaugų ir darbų pirkimų skaičius ir vertė Eur (3 lentelė). </w:t>
      </w:r>
      <w:r>
        <w:rPr>
          <w:rFonts w:eastAsia="Calibri"/>
          <w:sz w:val="24"/>
          <w:szCs w:val="24"/>
          <w:lang w:eastAsia="en-US"/>
        </w:rPr>
        <w:t xml:space="preserve"> </w:t>
      </w:r>
    </w:p>
    <w:p w14:paraId="4E9C1F8F" w14:textId="4650BB48" w:rsidR="008D4E4E" w:rsidRPr="008D4E4E" w:rsidRDefault="008D4E4E" w:rsidP="00D37C52">
      <w:pPr>
        <w:widowControl/>
        <w:autoSpaceDE/>
        <w:adjustRightInd/>
        <w:ind w:left="3888" w:firstLine="1296"/>
        <w:jc w:val="right"/>
        <w:rPr>
          <w:rFonts w:eastAsia="Calibri"/>
          <w:i/>
          <w:lang w:eastAsia="en-US"/>
        </w:rPr>
      </w:pPr>
      <w:r w:rsidRPr="008D4E4E">
        <w:rPr>
          <w:rFonts w:eastAsia="Calibri"/>
          <w:i/>
          <w:lang w:eastAsia="en-US"/>
        </w:rPr>
        <w:t>3 lentelė. Viešieji prekių, paslaugų, darbų pirkimai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8D4E4E" w:rsidRPr="008D4E4E" w14:paraId="0FA45839"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56738757" w14:textId="77777777" w:rsidR="008D4E4E" w:rsidRPr="008D4E4E" w:rsidRDefault="008D4E4E" w:rsidP="008D4E4E">
            <w:pPr>
              <w:widowControl/>
              <w:autoSpaceDE/>
              <w:adjustRightInd/>
              <w:jc w:val="center"/>
              <w:rPr>
                <w:rFonts w:eastAsia="Calibri"/>
                <w:b/>
                <w:sz w:val="24"/>
                <w:szCs w:val="24"/>
                <w:lang w:eastAsia="en-US"/>
              </w:rPr>
            </w:pPr>
            <w:r w:rsidRPr="008D4E4E">
              <w:rPr>
                <w:rFonts w:eastAsia="Calibri"/>
                <w:b/>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14:paraId="291BFF01" w14:textId="77777777" w:rsidR="008D4E4E" w:rsidRPr="008D4E4E" w:rsidRDefault="008D4E4E" w:rsidP="008D4E4E">
            <w:pPr>
              <w:widowControl/>
              <w:autoSpaceDE/>
              <w:adjustRightInd/>
              <w:jc w:val="center"/>
              <w:rPr>
                <w:rFonts w:eastAsia="Calibri"/>
                <w:b/>
                <w:sz w:val="24"/>
                <w:szCs w:val="24"/>
                <w:lang w:eastAsia="en-US"/>
              </w:rPr>
            </w:pPr>
            <w:r w:rsidRPr="008D4E4E">
              <w:rPr>
                <w:rFonts w:eastAsia="Calibri"/>
                <w:b/>
                <w:sz w:val="24"/>
                <w:szCs w:val="24"/>
                <w:lang w:eastAsia="en-US"/>
              </w:rPr>
              <w:t>Sudarytų sutarčių vertė (Eur)</w:t>
            </w:r>
          </w:p>
        </w:tc>
        <w:tc>
          <w:tcPr>
            <w:tcW w:w="2835" w:type="dxa"/>
            <w:tcBorders>
              <w:top w:val="single" w:sz="4" w:space="0" w:color="auto"/>
              <w:left w:val="single" w:sz="4" w:space="0" w:color="auto"/>
              <w:bottom w:val="single" w:sz="4" w:space="0" w:color="auto"/>
              <w:right w:val="single" w:sz="4" w:space="0" w:color="auto"/>
            </w:tcBorders>
          </w:tcPr>
          <w:p w14:paraId="3212A082" w14:textId="77777777" w:rsidR="008D4E4E" w:rsidRPr="008D4E4E" w:rsidRDefault="008D4E4E" w:rsidP="008D4E4E">
            <w:pPr>
              <w:widowControl/>
              <w:autoSpaceDE/>
              <w:adjustRightInd/>
              <w:jc w:val="center"/>
              <w:rPr>
                <w:rFonts w:eastAsia="Calibri"/>
                <w:b/>
                <w:sz w:val="24"/>
                <w:szCs w:val="24"/>
                <w:lang w:eastAsia="en-US"/>
              </w:rPr>
            </w:pPr>
            <w:r w:rsidRPr="008D4E4E">
              <w:rPr>
                <w:rFonts w:eastAsia="Calibri"/>
                <w:b/>
                <w:sz w:val="24"/>
                <w:szCs w:val="24"/>
                <w:lang w:eastAsia="en-US"/>
              </w:rPr>
              <w:t>Pirkimų skaičius</w:t>
            </w:r>
          </w:p>
        </w:tc>
      </w:tr>
      <w:tr w:rsidR="008D4E4E" w:rsidRPr="008D4E4E" w14:paraId="5B6DD383"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2ED930A4"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5D2BC451"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50716,55</w:t>
            </w:r>
          </w:p>
        </w:tc>
        <w:tc>
          <w:tcPr>
            <w:tcW w:w="2835" w:type="dxa"/>
            <w:tcBorders>
              <w:top w:val="single" w:sz="4" w:space="0" w:color="auto"/>
              <w:left w:val="single" w:sz="4" w:space="0" w:color="auto"/>
              <w:bottom w:val="single" w:sz="4" w:space="0" w:color="auto"/>
              <w:right w:val="single" w:sz="4" w:space="0" w:color="auto"/>
            </w:tcBorders>
          </w:tcPr>
          <w:p w14:paraId="73172EDD"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6</w:t>
            </w:r>
          </w:p>
        </w:tc>
      </w:tr>
      <w:tr w:rsidR="008D4E4E" w:rsidRPr="008D4E4E" w14:paraId="2C0AC45C"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1F5832EA"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Paslaugos</w:t>
            </w:r>
          </w:p>
        </w:tc>
        <w:tc>
          <w:tcPr>
            <w:tcW w:w="3827" w:type="dxa"/>
            <w:tcBorders>
              <w:top w:val="single" w:sz="4" w:space="0" w:color="auto"/>
              <w:left w:val="single" w:sz="4" w:space="0" w:color="auto"/>
              <w:bottom w:val="single" w:sz="4" w:space="0" w:color="auto"/>
              <w:right w:val="single" w:sz="4" w:space="0" w:color="auto"/>
            </w:tcBorders>
          </w:tcPr>
          <w:p w14:paraId="15A60B2F"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1078,99</w:t>
            </w:r>
          </w:p>
        </w:tc>
        <w:tc>
          <w:tcPr>
            <w:tcW w:w="2835" w:type="dxa"/>
            <w:tcBorders>
              <w:top w:val="single" w:sz="4" w:space="0" w:color="auto"/>
              <w:left w:val="single" w:sz="4" w:space="0" w:color="auto"/>
              <w:bottom w:val="single" w:sz="4" w:space="0" w:color="auto"/>
              <w:right w:val="single" w:sz="4" w:space="0" w:color="auto"/>
            </w:tcBorders>
          </w:tcPr>
          <w:p w14:paraId="1E07CB30"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1</w:t>
            </w:r>
          </w:p>
        </w:tc>
      </w:tr>
      <w:tr w:rsidR="008D4E4E" w:rsidRPr="008D4E4E" w14:paraId="75438D82"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341BC1AF"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tcPr>
          <w:p w14:paraId="27E21C42"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981,73</w:t>
            </w:r>
          </w:p>
        </w:tc>
        <w:tc>
          <w:tcPr>
            <w:tcW w:w="2835" w:type="dxa"/>
            <w:tcBorders>
              <w:top w:val="single" w:sz="4" w:space="0" w:color="auto"/>
              <w:left w:val="single" w:sz="4" w:space="0" w:color="auto"/>
              <w:bottom w:val="single" w:sz="4" w:space="0" w:color="auto"/>
              <w:right w:val="single" w:sz="4" w:space="0" w:color="auto"/>
            </w:tcBorders>
          </w:tcPr>
          <w:p w14:paraId="2862E6F8" w14:textId="77777777" w:rsidR="008D4E4E" w:rsidRPr="008D4E4E" w:rsidRDefault="008D4E4E" w:rsidP="008D4E4E">
            <w:pPr>
              <w:widowControl/>
              <w:autoSpaceDE/>
              <w:adjustRightInd/>
              <w:jc w:val="right"/>
              <w:rPr>
                <w:rFonts w:eastAsia="Calibri"/>
                <w:sz w:val="24"/>
                <w:szCs w:val="24"/>
                <w:lang w:eastAsia="en-US"/>
              </w:rPr>
            </w:pPr>
            <w:r w:rsidRPr="008D4E4E">
              <w:rPr>
                <w:rFonts w:eastAsia="Calibri"/>
                <w:sz w:val="24"/>
                <w:szCs w:val="24"/>
                <w:lang w:eastAsia="en-US"/>
              </w:rPr>
              <w:t>1</w:t>
            </w:r>
          </w:p>
        </w:tc>
      </w:tr>
      <w:tr w:rsidR="008D4E4E" w:rsidRPr="008D4E4E" w14:paraId="10CA6318"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3B98B720" w14:textId="77777777" w:rsidR="008D4E4E" w:rsidRPr="008D4E4E" w:rsidRDefault="008D4E4E" w:rsidP="008D4E4E">
            <w:pPr>
              <w:widowControl/>
              <w:autoSpaceDE/>
              <w:adjustRightInd/>
              <w:jc w:val="center"/>
              <w:rPr>
                <w:rFonts w:eastAsia="Calibri"/>
                <w:b/>
                <w:sz w:val="24"/>
                <w:szCs w:val="24"/>
                <w:lang w:eastAsia="en-US"/>
              </w:rPr>
            </w:pPr>
            <w:r w:rsidRPr="008D4E4E">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tcPr>
          <w:p w14:paraId="6CB62D0D" w14:textId="77777777" w:rsidR="008D4E4E" w:rsidRPr="008D4E4E" w:rsidRDefault="008D4E4E" w:rsidP="008D4E4E">
            <w:pPr>
              <w:widowControl/>
              <w:autoSpaceDE/>
              <w:adjustRightInd/>
              <w:jc w:val="right"/>
              <w:rPr>
                <w:rFonts w:eastAsia="Calibri"/>
                <w:b/>
                <w:sz w:val="24"/>
                <w:szCs w:val="24"/>
                <w:lang w:val="en-US" w:eastAsia="en-US"/>
              </w:rPr>
            </w:pPr>
            <w:r w:rsidRPr="008D4E4E">
              <w:rPr>
                <w:rFonts w:eastAsia="Calibri"/>
                <w:b/>
                <w:sz w:val="24"/>
                <w:szCs w:val="24"/>
                <w:lang w:val="en-US" w:eastAsia="en-US"/>
              </w:rPr>
              <w:fldChar w:fldCharType="begin"/>
            </w:r>
            <w:r w:rsidRPr="008D4E4E">
              <w:rPr>
                <w:rFonts w:eastAsia="Calibri"/>
                <w:b/>
                <w:sz w:val="24"/>
                <w:szCs w:val="24"/>
                <w:lang w:val="en-US" w:eastAsia="en-US"/>
              </w:rPr>
              <w:instrText xml:space="preserve"> =SUM(ABOVE) </w:instrText>
            </w:r>
            <w:r w:rsidRPr="008D4E4E">
              <w:rPr>
                <w:rFonts w:eastAsia="Calibri"/>
                <w:b/>
                <w:sz w:val="24"/>
                <w:szCs w:val="24"/>
                <w:lang w:val="en-US" w:eastAsia="en-US"/>
              </w:rPr>
              <w:fldChar w:fldCharType="separate"/>
            </w:r>
            <w:r w:rsidRPr="008D4E4E">
              <w:rPr>
                <w:rFonts w:eastAsia="Calibri"/>
                <w:b/>
                <w:noProof/>
                <w:sz w:val="24"/>
                <w:szCs w:val="24"/>
                <w:lang w:val="en-US" w:eastAsia="en-US"/>
              </w:rPr>
              <w:t>52777,27</w:t>
            </w:r>
            <w:r w:rsidRPr="008D4E4E">
              <w:rPr>
                <w:rFonts w:eastAsia="Calibri"/>
                <w:b/>
                <w:sz w:val="24"/>
                <w:szCs w:val="24"/>
                <w:lang w:val="en-US" w:eastAsia="en-US"/>
              </w:rPr>
              <w:fldChar w:fldCharType="end"/>
            </w:r>
          </w:p>
        </w:tc>
        <w:tc>
          <w:tcPr>
            <w:tcW w:w="2835" w:type="dxa"/>
            <w:tcBorders>
              <w:top w:val="single" w:sz="4" w:space="0" w:color="auto"/>
              <w:left w:val="single" w:sz="4" w:space="0" w:color="auto"/>
              <w:bottom w:val="single" w:sz="4" w:space="0" w:color="auto"/>
              <w:right w:val="single" w:sz="4" w:space="0" w:color="auto"/>
            </w:tcBorders>
          </w:tcPr>
          <w:p w14:paraId="23EB312D" w14:textId="77777777" w:rsidR="008D4E4E" w:rsidRPr="008D4E4E" w:rsidRDefault="008D4E4E" w:rsidP="008D4E4E">
            <w:pPr>
              <w:widowControl/>
              <w:autoSpaceDE/>
              <w:adjustRightInd/>
              <w:jc w:val="right"/>
              <w:rPr>
                <w:rFonts w:eastAsia="Calibri"/>
                <w:b/>
                <w:sz w:val="24"/>
                <w:szCs w:val="24"/>
                <w:lang w:eastAsia="en-US"/>
              </w:rPr>
            </w:pPr>
            <w:r w:rsidRPr="008D4E4E">
              <w:rPr>
                <w:rFonts w:eastAsia="Calibri"/>
                <w:b/>
                <w:sz w:val="24"/>
                <w:szCs w:val="24"/>
                <w:lang w:eastAsia="en-US"/>
              </w:rPr>
              <w:fldChar w:fldCharType="begin"/>
            </w:r>
            <w:r w:rsidRPr="008D4E4E">
              <w:rPr>
                <w:rFonts w:eastAsia="Calibri"/>
                <w:b/>
                <w:sz w:val="24"/>
                <w:szCs w:val="24"/>
                <w:lang w:eastAsia="en-US"/>
              </w:rPr>
              <w:instrText xml:space="preserve"> =SUM(ABOVE) </w:instrText>
            </w:r>
            <w:r w:rsidRPr="008D4E4E">
              <w:rPr>
                <w:rFonts w:eastAsia="Calibri"/>
                <w:b/>
                <w:sz w:val="24"/>
                <w:szCs w:val="24"/>
                <w:lang w:eastAsia="en-US"/>
              </w:rPr>
              <w:fldChar w:fldCharType="separate"/>
            </w:r>
            <w:r w:rsidRPr="008D4E4E">
              <w:rPr>
                <w:rFonts w:eastAsia="Calibri"/>
                <w:b/>
                <w:noProof/>
                <w:sz w:val="24"/>
                <w:szCs w:val="24"/>
                <w:lang w:eastAsia="en-US"/>
              </w:rPr>
              <w:t>8</w:t>
            </w:r>
            <w:r w:rsidRPr="008D4E4E">
              <w:rPr>
                <w:rFonts w:eastAsia="Calibri"/>
                <w:b/>
                <w:sz w:val="24"/>
                <w:szCs w:val="24"/>
                <w:lang w:eastAsia="en-US"/>
              </w:rPr>
              <w:fldChar w:fldCharType="end"/>
            </w:r>
            <w:r w:rsidRPr="008D4E4E">
              <w:rPr>
                <w:rFonts w:eastAsia="Calibri"/>
                <w:b/>
                <w:sz w:val="24"/>
                <w:szCs w:val="24"/>
                <w:lang w:eastAsia="en-US"/>
              </w:rPr>
              <w:fldChar w:fldCharType="begin"/>
            </w:r>
            <w:r w:rsidRPr="008D4E4E">
              <w:rPr>
                <w:rFonts w:eastAsia="Calibri"/>
                <w:b/>
                <w:sz w:val="24"/>
                <w:szCs w:val="24"/>
                <w:lang w:eastAsia="en-US"/>
              </w:rPr>
              <w:instrText xml:space="preserve"> =SUM(ABOVE) </w:instrText>
            </w:r>
            <w:r w:rsidRPr="008D4E4E">
              <w:rPr>
                <w:rFonts w:eastAsia="Calibri"/>
                <w:b/>
                <w:sz w:val="24"/>
                <w:szCs w:val="24"/>
                <w:lang w:eastAsia="en-US"/>
              </w:rPr>
              <w:fldChar w:fldCharType="end"/>
            </w:r>
          </w:p>
        </w:tc>
      </w:tr>
    </w:tbl>
    <w:p w14:paraId="3F4837BB" w14:textId="77777777" w:rsidR="008D4E4E" w:rsidRPr="008D4E4E" w:rsidRDefault="008D4E4E" w:rsidP="008D4E4E">
      <w:pPr>
        <w:widowControl/>
        <w:autoSpaceDE/>
        <w:adjustRightInd/>
        <w:ind w:firstLine="1296"/>
        <w:jc w:val="both"/>
        <w:rPr>
          <w:rFonts w:eastAsia="Calibri"/>
          <w:sz w:val="24"/>
          <w:szCs w:val="24"/>
          <w:lang w:eastAsia="en-US"/>
        </w:rPr>
      </w:pPr>
    </w:p>
    <w:p w14:paraId="508EDA9F" w14:textId="77777777" w:rsidR="008D4E4E" w:rsidRPr="008D4E4E" w:rsidRDefault="008D4E4E" w:rsidP="008D4E4E">
      <w:pPr>
        <w:widowControl/>
        <w:autoSpaceDE/>
        <w:adjustRightInd/>
        <w:ind w:firstLine="1296"/>
        <w:jc w:val="both"/>
        <w:rPr>
          <w:rFonts w:eastAsia="Calibri"/>
          <w:sz w:val="24"/>
          <w:szCs w:val="24"/>
          <w:lang w:eastAsia="en-US"/>
        </w:rPr>
      </w:pPr>
      <w:r w:rsidRPr="008D4E4E">
        <w:rPr>
          <w:rFonts w:eastAsia="Calibri"/>
          <w:sz w:val="24"/>
          <w:szCs w:val="24"/>
          <w:lang w:eastAsia="en-US"/>
        </w:rPr>
        <w:t>Įstaigos per biudžetinius metus informacinėmis priemonėmis Centrinėje viešųjų pirkimų informacinėje sistemoje (CVP IS) vykdytų viešųjų prekių, paslaugų ir darbų skaičius ir vertė Eur (4 lentelė).</w:t>
      </w:r>
    </w:p>
    <w:p w14:paraId="63CB96B8" w14:textId="77777777" w:rsidR="003151EA" w:rsidRDefault="003151EA" w:rsidP="008D4E4E">
      <w:pPr>
        <w:widowControl/>
        <w:autoSpaceDE/>
        <w:adjustRightInd/>
        <w:ind w:firstLine="1296"/>
        <w:jc w:val="right"/>
        <w:rPr>
          <w:rFonts w:eastAsia="Calibri"/>
          <w:i/>
          <w:lang w:eastAsia="en-US"/>
        </w:rPr>
      </w:pPr>
    </w:p>
    <w:p w14:paraId="0F7CFED2" w14:textId="77777777" w:rsidR="003151EA" w:rsidRDefault="003151EA" w:rsidP="008D4E4E">
      <w:pPr>
        <w:widowControl/>
        <w:autoSpaceDE/>
        <w:adjustRightInd/>
        <w:ind w:firstLine="1296"/>
        <w:jc w:val="right"/>
        <w:rPr>
          <w:rFonts w:eastAsia="Calibri"/>
          <w:i/>
          <w:lang w:eastAsia="en-US"/>
        </w:rPr>
      </w:pPr>
    </w:p>
    <w:p w14:paraId="7DB101CF" w14:textId="77777777" w:rsidR="003151EA" w:rsidRDefault="003151EA" w:rsidP="008D4E4E">
      <w:pPr>
        <w:widowControl/>
        <w:autoSpaceDE/>
        <w:adjustRightInd/>
        <w:ind w:firstLine="1296"/>
        <w:jc w:val="right"/>
        <w:rPr>
          <w:rFonts w:eastAsia="Calibri"/>
          <w:i/>
          <w:lang w:eastAsia="en-US"/>
        </w:rPr>
      </w:pPr>
    </w:p>
    <w:p w14:paraId="1DB49095" w14:textId="77777777" w:rsidR="003151EA" w:rsidRDefault="003151EA" w:rsidP="008D4E4E">
      <w:pPr>
        <w:widowControl/>
        <w:autoSpaceDE/>
        <w:adjustRightInd/>
        <w:ind w:firstLine="1296"/>
        <w:jc w:val="right"/>
        <w:rPr>
          <w:rFonts w:eastAsia="Calibri"/>
          <w:i/>
          <w:lang w:eastAsia="en-US"/>
        </w:rPr>
      </w:pPr>
    </w:p>
    <w:p w14:paraId="1365EFDD" w14:textId="0A9F560B" w:rsidR="008D4E4E" w:rsidRPr="008D4E4E" w:rsidRDefault="008D4E4E" w:rsidP="008D4E4E">
      <w:pPr>
        <w:widowControl/>
        <w:autoSpaceDE/>
        <w:adjustRightInd/>
        <w:ind w:firstLine="1296"/>
        <w:jc w:val="right"/>
        <w:rPr>
          <w:rFonts w:eastAsia="Calibri"/>
          <w:i/>
          <w:lang w:eastAsia="en-US"/>
        </w:rPr>
      </w:pPr>
      <w:r w:rsidRPr="008D4E4E">
        <w:rPr>
          <w:rFonts w:eastAsia="Calibri"/>
          <w:i/>
          <w:lang w:eastAsia="en-US"/>
        </w:rPr>
        <w:t xml:space="preserve">4 lentelė. Informacinėmis priemonėmis vykdyti viešieji pirkimai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8D4E4E" w:rsidRPr="008D4E4E" w14:paraId="163BC547"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48AFAC8E"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lastRenderedPageBreak/>
              <w:t>Pirkimo objekto rūšis</w:t>
            </w:r>
          </w:p>
        </w:tc>
        <w:tc>
          <w:tcPr>
            <w:tcW w:w="3827" w:type="dxa"/>
            <w:tcBorders>
              <w:top w:val="single" w:sz="4" w:space="0" w:color="auto"/>
              <w:left w:val="single" w:sz="4" w:space="0" w:color="auto"/>
              <w:bottom w:val="single" w:sz="4" w:space="0" w:color="auto"/>
              <w:right w:val="single" w:sz="4" w:space="0" w:color="auto"/>
            </w:tcBorders>
            <w:hideMark/>
          </w:tcPr>
          <w:p w14:paraId="167B9111"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Pirkimai, atlikti Centrinės viešųjų pirkimų informacinės sistemos priemonėmis (Eur)</w:t>
            </w:r>
          </w:p>
          <w:p w14:paraId="1D78E59C" w14:textId="77777777" w:rsidR="008D4E4E" w:rsidRPr="008D4E4E" w:rsidRDefault="008D4E4E" w:rsidP="008D4E4E">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420D607F"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Bendras pirkimų skaičius</w:t>
            </w:r>
          </w:p>
        </w:tc>
      </w:tr>
      <w:tr w:rsidR="008D4E4E" w:rsidRPr="008D4E4E" w14:paraId="220E460A" w14:textId="77777777" w:rsidTr="007D5C78">
        <w:tc>
          <w:tcPr>
            <w:tcW w:w="3085" w:type="dxa"/>
            <w:tcBorders>
              <w:top w:val="single" w:sz="4" w:space="0" w:color="auto"/>
              <w:left w:val="single" w:sz="4" w:space="0" w:color="auto"/>
              <w:bottom w:val="single" w:sz="4" w:space="0" w:color="auto"/>
              <w:right w:val="single" w:sz="4" w:space="0" w:color="auto"/>
            </w:tcBorders>
          </w:tcPr>
          <w:p w14:paraId="0E0BDFCE"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78959F59"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46603,82</w:t>
            </w:r>
          </w:p>
        </w:tc>
        <w:tc>
          <w:tcPr>
            <w:tcW w:w="2835" w:type="dxa"/>
            <w:tcBorders>
              <w:top w:val="single" w:sz="4" w:space="0" w:color="auto"/>
              <w:left w:val="single" w:sz="4" w:space="0" w:color="auto"/>
              <w:bottom w:val="single" w:sz="4" w:space="0" w:color="auto"/>
              <w:right w:val="single" w:sz="4" w:space="0" w:color="auto"/>
            </w:tcBorders>
          </w:tcPr>
          <w:p w14:paraId="1F0F1E68"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1</w:t>
            </w:r>
          </w:p>
        </w:tc>
      </w:tr>
      <w:tr w:rsidR="008D4E4E" w:rsidRPr="008D4E4E" w14:paraId="3B2C31C2" w14:textId="77777777" w:rsidTr="007D5C78">
        <w:tc>
          <w:tcPr>
            <w:tcW w:w="3085" w:type="dxa"/>
            <w:tcBorders>
              <w:top w:val="single" w:sz="4" w:space="0" w:color="auto"/>
              <w:left w:val="single" w:sz="4" w:space="0" w:color="auto"/>
              <w:bottom w:val="single" w:sz="4" w:space="0" w:color="auto"/>
              <w:right w:val="single" w:sz="4" w:space="0" w:color="auto"/>
            </w:tcBorders>
          </w:tcPr>
          <w:p w14:paraId="18A1A156"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Darbai</w:t>
            </w:r>
          </w:p>
        </w:tc>
        <w:tc>
          <w:tcPr>
            <w:tcW w:w="3827" w:type="dxa"/>
            <w:tcBorders>
              <w:top w:val="single" w:sz="4" w:space="0" w:color="auto"/>
              <w:left w:val="single" w:sz="4" w:space="0" w:color="auto"/>
              <w:bottom w:val="single" w:sz="4" w:space="0" w:color="auto"/>
              <w:right w:val="single" w:sz="4" w:space="0" w:color="auto"/>
            </w:tcBorders>
          </w:tcPr>
          <w:p w14:paraId="0BB72076"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192140,85</w:t>
            </w:r>
          </w:p>
        </w:tc>
        <w:tc>
          <w:tcPr>
            <w:tcW w:w="2835" w:type="dxa"/>
            <w:tcBorders>
              <w:top w:val="single" w:sz="4" w:space="0" w:color="auto"/>
              <w:left w:val="single" w:sz="4" w:space="0" w:color="auto"/>
              <w:bottom w:val="single" w:sz="4" w:space="0" w:color="auto"/>
              <w:right w:val="single" w:sz="4" w:space="0" w:color="auto"/>
            </w:tcBorders>
          </w:tcPr>
          <w:p w14:paraId="0B64F589"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3</w:t>
            </w:r>
          </w:p>
        </w:tc>
      </w:tr>
      <w:tr w:rsidR="008D4E4E" w:rsidRPr="008D4E4E" w14:paraId="7B73686D"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297DA0AA" w14:textId="77777777" w:rsidR="008D4E4E" w:rsidRPr="008D4E4E" w:rsidRDefault="008D4E4E" w:rsidP="008D4E4E">
            <w:pPr>
              <w:widowControl/>
              <w:tabs>
                <w:tab w:val="left" w:pos="0"/>
              </w:tabs>
              <w:autoSpaceDE/>
              <w:adjustRightInd/>
              <w:jc w:val="center"/>
              <w:rPr>
                <w:rFonts w:eastAsia="Calibri"/>
                <w:sz w:val="24"/>
                <w:szCs w:val="24"/>
                <w:lang w:eastAsia="en-US"/>
              </w:rPr>
            </w:pPr>
            <w:r w:rsidRPr="008D4E4E">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14:paraId="538974A5" w14:textId="77777777" w:rsidR="008D4E4E" w:rsidRPr="008D4E4E" w:rsidRDefault="008D4E4E" w:rsidP="008D4E4E">
            <w:pPr>
              <w:keepNext/>
              <w:keepLines/>
              <w:widowControl/>
              <w:autoSpaceDE/>
              <w:adjustRightInd/>
              <w:jc w:val="center"/>
              <w:outlineLvl w:val="0"/>
              <w:rPr>
                <w:bCs/>
                <w:kern w:val="36"/>
                <w:sz w:val="24"/>
                <w:szCs w:val="24"/>
              </w:rPr>
            </w:pPr>
            <w:r w:rsidRPr="008D4E4E">
              <w:rPr>
                <w:bCs/>
                <w:sz w:val="24"/>
                <w:szCs w:val="24"/>
                <w:lang w:eastAsia="en-US"/>
              </w:rPr>
              <w:t xml:space="preserve">Pirkimai, atlikti </w:t>
            </w:r>
            <w:r w:rsidRPr="008D4E4E">
              <w:rPr>
                <w:bCs/>
                <w:kern w:val="36"/>
                <w:sz w:val="24"/>
                <w:szCs w:val="24"/>
              </w:rPr>
              <w:t>per CPO LT</w:t>
            </w:r>
          </w:p>
          <w:p w14:paraId="5B4CC471" w14:textId="77777777" w:rsidR="008D4E4E" w:rsidRPr="008D4E4E" w:rsidRDefault="008D4E4E" w:rsidP="008D4E4E">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B190F79"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Bendras pirkimų skaičius</w:t>
            </w:r>
          </w:p>
        </w:tc>
      </w:tr>
      <w:tr w:rsidR="008D4E4E" w:rsidRPr="008D4E4E" w14:paraId="7584BEC5"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157A04C7" w14:textId="77777777" w:rsidR="008D4E4E" w:rsidRPr="008D4E4E" w:rsidRDefault="008D4E4E" w:rsidP="008D4E4E">
            <w:pPr>
              <w:widowControl/>
              <w:autoSpaceDE/>
              <w:adjustRightInd/>
              <w:rPr>
                <w:rFonts w:eastAsia="Calibri"/>
                <w:sz w:val="24"/>
                <w:szCs w:val="24"/>
                <w:lang w:eastAsia="en-US"/>
              </w:rPr>
            </w:pPr>
            <w:r w:rsidRPr="008D4E4E">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14:paraId="0515FE6B" w14:textId="77777777" w:rsidR="008D4E4E" w:rsidRPr="008D4E4E" w:rsidRDefault="008D4E4E" w:rsidP="008D4E4E">
            <w:pPr>
              <w:widowControl/>
              <w:tabs>
                <w:tab w:val="left" w:pos="1333"/>
              </w:tabs>
              <w:autoSpaceDE/>
              <w:adjustRightInd/>
              <w:rPr>
                <w:rFonts w:eastAsia="Calibri"/>
                <w:sz w:val="24"/>
                <w:szCs w:val="24"/>
                <w:lang w:eastAsia="en-US"/>
              </w:rPr>
            </w:pPr>
            <w:r w:rsidRPr="008D4E4E">
              <w:rPr>
                <w:rFonts w:eastAsia="Calibri"/>
                <w:sz w:val="24"/>
                <w:szCs w:val="24"/>
                <w:lang w:eastAsia="en-US"/>
              </w:rPr>
              <w:tab/>
              <w:t>16480,20</w:t>
            </w:r>
          </w:p>
        </w:tc>
        <w:tc>
          <w:tcPr>
            <w:tcW w:w="2835" w:type="dxa"/>
            <w:tcBorders>
              <w:top w:val="single" w:sz="4" w:space="0" w:color="auto"/>
              <w:left w:val="single" w:sz="4" w:space="0" w:color="auto"/>
              <w:bottom w:val="single" w:sz="4" w:space="0" w:color="auto"/>
              <w:right w:val="single" w:sz="4" w:space="0" w:color="auto"/>
            </w:tcBorders>
            <w:hideMark/>
          </w:tcPr>
          <w:p w14:paraId="37CE0439" w14:textId="77777777" w:rsidR="008D4E4E" w:rsidRPr="008D4E4E" w:rsidRDefault="008D4E4E" w:rsidP="008D4E4E">
            <w:pPr>
              <w:widowControl/>
              <w:autoSpaceDE/>
              <w:adjustRightInd/>
              <w:jc w:val="center"/>
              <w:rPr>
                <w:rFonts w:eastAsia="Calibri"/>
                <w:sz w:val="24"/>
                <w:szCs w:val="24"/>
                <w:lang w:eastAsia="en-US"/>
              </w:rPr>
            </w:pPr>
            <w:r w:rsidRPr="008D4E4E">
              <w:rPr>
                <w:rFonts w:eastAsia="Calibri"/>
                <w:sz w:val="24"/>
                <w:szCs w:val="24"/>
                <w:lang w:eastAsia="en-US"/>
              </w:rPr>
              <w:t>1</w:t>
            </w:r>
          </w:p>
        </w:tc>
      </w:tr>
      <w:tr w:rsidR="008D4E4E" w:rsidRPr="008D4E4E" w14:paraId="70D4E54E" w14:textId="77777777" w:rsidTr="007D5C78">
        <w:tc>
          <w:tcPr>
            <w:tcW w:w="3085" w:type="dxa"/>
            <w:tcBorders>
              <w:top w:val="single" w:sz="4" w:space="0" w:color="auto"/>
              <w:left w:val="single" w:sz="4" w:space="0" w:color="auto"/>
              <w:bottom w:val="single" w:sz="4" w:space="0" w:color="auto"/>
              <w:right w:val="single" w:sz="4" w:space="0" w:color="auto"/>
            </w:tcBorders>
            <w:hideMark/>
          </w:tcPr>
          <w:p w14:paraId="00977106" w14:textId="77777777" w:rsidR="008D4E4E" w:rsidRPr="008D4E4E" w:rsidRDefault="008D4E4E" w:rsidP="008D4E4E">
            <w:pPr>
              <w:widowControl/>
              <w:autoSpaceDE/>
              <w:adjustRightInd/>
              <w:jc w:val="center"/>
              <w:rPr>
                <w:rFonts w:eastAsia="Calibri"/>
                <w:b/>
                <w:sz w:val="24"/>
                <w:szCs w:val="24"/>
                <w:lang w:eastAsia="en-US"/>
              </w:rPr>
            </w:pPr>
            <w:r w:rsidRPr="008D4E4E">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14:paraId="4CD7A48F" w14:textId="77777777" w:rsidR="008D4E4E" w:rsidRPr="008D4E4E" w:rsidRDefault="008D4E4E" w:rsidP="008D4E4E">
            <w:pPr>
              <w:widowControl/>
              <w:autoSpaceDE/>
              <w:adjustRightInd/>
              <w:jc w:val="center"/>
              <w:rPr>
                <w:rFonts w:eastAsia="Calibri"/>
                <w:b/>
                <w:sz w:val="24"/>
                <w:szCs w:val="24"/>
                <w:lang w:val="en-US" w:eastAsia="en-US"/>
              </w:rPr>
            </w:pPr>
            <w:r w:rsidRPr="008D4E4E">
              <w:rPr>
                <w:rFonts w:eastAsia="Calibri"/>
                <w:b/>
                <w:sz w:val="24"/>
                <w:szCs w:val="24"/>
                <w:lang w:val="en-US" w:eastAsia="en-US"/>
              </w:rPr>
              <w:t>255224,87</w:t>
            </w:r>
          </w:p>
        </w:tc>
        <w:tc>
          <w:tcPr>
            <w:tcW w:w="2835" w:type="dxa"/>
            <w:tcBorders>
              <w:top w:val="single" w:sz="4" w:space="0" w:color="auto"/>
              <w:left w:val="single" w:sz="4" w:space="0" w:color="auto"/>
              <w:bottom w:val="single" w:sz="4" w:space="0" w:color="auto"/>
              <w:right w:val="single" w:sz="4" w:space="0" w:color="auto"/>
            </w:tcBorders>
            <w:hideMark/>
          </w:tcPr>
          <w:p w14:paraId="07D0D054" w14:textId="77777777" w:rsidR="008D4E4E" w:rsidRPr="008D4E4E" w:rsidRDefault="008D4E4E" w:rsidP="008D4E4E">
            <w:pPr>
              <w:widowControl/>
              <w:autoSpaceDE/>
              <w:adjustRightInd/>
              <w:jc w:val="center"/>
              <w:rPr>
                <w:rFonts w:eastAsia="Calibri"/>
                <w:b/>
                <w:sz w:val="24"/>
                <w:szCs w:val="24"/>
                <w:lang w:val="en-US" w:eastAsia="en-US"/>
              </w:rPr>
            </w:pPr>
            <w:r w:rsidRPr="008D4E4E">
              <w:rPr>
                <w:rFonts w:eastAsia="Calibri"/>
                <w:b/>
                <w:sz w:val="24"/>
                <w:szCs w:val="24"/>
                <w:lang w:val="en-US" w:eastAsia="en-US"/>
              </w:rPr>
              <w:t>4</w:t>
            </w:r>
          </w:p>
        </w:tc>
      </w:tr>
    </w:tbl>
    <w:p w14:paraId="326DC36B" w14:textId="77777777" w:rsidR="008D4E4E" w:rsidRPr="008D4E4E" w:rsidRDefault="008D4E4E" w:rsidP="008D4E4E">
      <w:pPr>
        <w:widowControl/>
        <w:autoSpaceDE/>
        <w:adjustRightInd/>
        <w:spacing w:line="360" w:lineRule="auto"/>
        <w:rPr>
          <w:rFonts w:eastAsia="Calibri"/>
          <w:sz w:val="24"/>
          <w:szCs w:val="24"/>
          <w:lang w:eastAsia="en-US"/>
        </w:rPr>
      </w:pPr>
      <w:r w:rsidRPr="008D4E4E">
        <w:rPr>
          <w:rFonts w:eastAsia="Calibri"/>
          <w:sz w:val="24"/>
          <w:szCs w:val="24"/>
          <w:lang w:eastAsia="en-US"/>
        </w:rPr>
        <w:tab/>
      </w:r>
    </w:p>
    <w:p w14:paraId="61F7798D" w14:textId="1660F455" w:rsidR="008D4E4E" w:rsidRPr="008D4E4E" w:rsidRDefault="008D4E4E" w:rsidP="008D4E4E">
      <w:pPr>
        <w:widowControl/>
        <w:autoSpaceDE/>
        <w:adjustRightInd/>
        <w:ind w:firstLine="1296"/>
        <w:jc w:val="both"/>
        <w:rPr>
          <w:rFonts w:eastAsia="Calibri"/>
          <w:sz w:val="24"/>
          <w:szCs w:val="24"/>
          <w:lang w:eastAsia="en-US"/>
        </w:rPr>
      </w:pPr>
      <w:r w:rsidRPr="008D4E4E">
        <w:rPr>
          <w:rFonts w:eastAsia="Calibri"/>
          <w:sz w:val="24"/>
          <w:szCs w:val="24"/>
          <w:lang w:eastAsia="en-US"/>
        </w:rPr>
        <w:t xml:space="preserve">2024 m. sudaryta 330 sutarčių, atlikus mažos vertės pirkimus, arba bendra perkančios organizacijos ar perkančiojo subjekto, kuriam taikoma Viešųjų pirkimų įstatymo 25 straipsnio 5 dalis, už 129434,43 eurus. </w:t>
      </w:r>
    </w:p>
    <w:p w14:paraId="686C060F" w14:textId="77777777" w:rsidR="008D4E4E" w:rsidRDefault="008D4E4E" w:rsidP="00F65E4B">
      <w:pPr>
        <w:widowControl/>
        <w:autoSpaceDE/>
        <w:adjustRightInd/>
        <w:ind w:firstLine="1296"/>
        <w:jc w:val="right"/>
        <w:rPr>
          <w:rFonts w:eastAsia="Calibri"/>
          <w:i/>
          <w:lang w:eastAsia="en-US"/>
        </w:rPr>
      </w:pPr>
    </w:p>
    <w:p w14:paraId="2F5BE64C" w14:textId="208A21EB" w:rsidR="00F65E4B" w:rsidRPr="00F65E4B" w:rsidRDefault="00431809" w:rsidP="00D65D79">
      <w:pPr>
        <w:widowControl/>
        <w:autoSpaceDE/>
        <w:adjustRightInd/>
        <w:ind w:left="2592" w:firstLine="1296"/>
        <w:jc w:val="right"/>
        <w:rPr>
          <w:rFonts w:eastAsia="Calibri"/>
          <w:i/>
          <w:lang w:eastAsia="en-US"/>
        </w:rPr>
      </w:pPr>
      <w:r>
        <w:rPr>
          <w:rFonts w:eastAsia="Calibri"/>
          <w:i/>
          <w:lang w:eastAsia="en-US"/>
        </w:rPr>
        <w:t>4</w:t>
      </w:r>
      <w:r w:rsidR="00F65E4B" w:rsidRPr="00F65E4B">
        <w:rPr>
          <w:rFonts w:eastAsia="Calibri"/>
          <w:i/>
          <w:lang w:eastAsia="en-US"/>
        </w:rPr>
        <w:t xml:space="preserve"> lentelė. Informacinėmis priemonėmis vykdyti viešieji pirkimai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835"/>
      </w:tblGrid>
      <w:tr w:rsidR="00F65E4B" w:rsidRPr="00F65E4B" w14:paraId="69998EE3" w14:textId="77777777" w:rsidTr="00F73ED2">
        <w:tc>
          <w:tcPr>
            <w:tcW w:w="3085" w:type="dxa"/>
            <w:tcBorders>
              <w:top w:val="single" w:sz="4" w:space="0" w:color="auto"/>
              <w:left w:val="single" w:sz="4" w:space="0" w:color="auto"/>
              <w:bottom w:val="single" w:sz="4" w:space="0" w:color="auto"/>
              <w:right w:val="single" w:sz="4" w:space="0" w:color="auto"/>
            </w:tcBorders>
            <w:hideMark/>
          </w:tcPr>
          <w:p w14:paraId="739EAEE6"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hideMark/>
          </w:tcPr>
          <w:p w14:paraId="29A89DB9"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Pirkimai, atlikti Centrinės viešųjų pirkimų informacinės sistemos priemonėmis (Eur)</w:t>
            </w:r>
          </w:p>
          <w:p w14:paraId="44B798E6" w14:textId="77777777" w:rsidR="00F65E4B" w:rsidRPr="00F65E4B" w:rsidRDefault="00F65E4B" w:rsidP="00F65E4B">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52718F76"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Bendras pirkimų skaičius</w:t>
            </w:r>
          </w:p>
        </w:tc>
      </w:tr>
      <w:tr w:rsidR="00F65E4B" w:rsidRPr="00F65E4B" w14:paraId="015F7EEF" w14:textId="77777777" w:rsidTr="00F73ED2">
        <w:tc>
          <w:tcPr>
            <w:tcW w:w="3085" w:type="dxa"/>
            <w:tcBorders>
              <w:top w:val="single" w:sz="4" w:space="0" w:color="auto"/>
              <w:left w:val="single" w:sz="4" w:space="0" w:color="auto"/>
              <w:bottom w:val="single" w:sz="4" w:space="0" w:color="auto"/>
              <w:right w:val="single" w:sz="4" w:space="0" w:color="auto"/>
            </w:tcBorders>
          </w:tcPr>
          <w:p w14:paraId="430B7F52" w14:textId="77777777" w:rsidR="00F65E4B" w:rsidRPr="00F65E4B" w:rsidRDefault="00F65E4B" w:rsidP="00F65E4B">
            <w:pPr>
              <w:widowControl/>
              <w:autoSpaceDE/>
              <w:adjustRightInd/>
              <w:rPr>
                <w:rFonts w:eastAsia="Calibri"/>
                <w:sz w:val="24"/>
                <w:szCs w:val="24"/>
                <w:lang w:eastAsia="en-US"/>
              </w:rPr>
            </w:pPr>
            <w:r w:rsidRPr="00F65E4B">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tcPr>
          <w:p w14:paraId="2B203300"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w:t>
            </w:r>
          </w:p>
        </w:tc>
        <w:tc>
          <w:tcPr>
            <w:tcW w:w="2835" w:type="dxa"/>
            <w:tcBorders>
              <w:top w:val="single" w:sz="4" w:space="0" w:color="auto"/>
              <w:left w:val="single" w:sz="4" w:space="0" w:color="auto"/>
              <w:bottom w:val="single" w:sz="4" w:space="0" w:color="auto"/>
              <w:right w:val="single" w:sz="4" w:space="0" w:color="auto"/>
            </w:tcBorders>
          </w:tcPr>
          <w:p w14:paraId="0D51420C"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w:t>
            </w:r>
          </w:p>
        </w:tc>
      </w:tr>
      <w:tr w:rsidR="00F65E4B" w:rsidRPr="00F65E4B" w14:paraId="08EBF709" w14:textId="77777777" w:rsidTr="00F73ED2">
        <w:tc>
          <w:tcPr>
            <w:tcW w:w="3085" w:type="dxa"/>
            <w:tcBorders>
              <w:top w:val="single" w:sz="4" w:space="0" w:color="auto"/>
              <w:left w:val="single" w:sz="4" w:space="0" w:color="auto"/>
              <w:bottom w:val="single" w:sz="4" w:space="0" w:color="auto"/>
              <w:right w:val="single" w:sz="4" w:space="0" w:color="auto"/>
            </w:tcBorders>
            <w:hideMark/>
          </w:tcPr>
          <w:p w14:paraId="47954F9F" w14:textId="77777777" w:rsidR="00F65E4B" w:rsidRPr="00F65E4B" w:rsidRDefault="00F65E4B" w:rsidP="00F65E4B">
            <w:pPr>
              <w:widowControl/>
              <w:tabs>
                <w:tab w:val="left" w:pos="0"/>
              </w:tabs>
              <w:autoSpaceDE/>
              <w:adjustRightInd/>
              <w:jc w:val="center"/>
              <w:rPr>
                <w:rFonts w:eastAsia="Calibri"/>
                <w:sz w:val="24"/>
                <w:szCs w:val="24"/>
                <w:lang w:eastAsia="en-US"/>
              </w:rPr>
            </w:pPr>
            <w:r w:rsidRPr="00F65E4B">
              <w:rPr>
                <w:rFonts w:eastAsia="Calibri"/>
                <w:sz w:val="24"/>
                <w:szCs w:val="24"/>
                <w:lang w:eastAsia="en-US"/>
              </w:rPr>
              <w:t>Pirkimo objekto rūšis</w:t>
            </w:r>
          </w:p>
        </w:tc>
        <w:tc>
          <w:tcPr>
            <w:tcW w:w="3827" w:type="dxa"/>
            <w:tcBorders>
              <w:top w:val="single" w:sz="4" w:space="0" w:color="auto"/>
              <w:left w:val="single" w:sz="4" w:space="0" w:color="auto"/>
              <w:bottom w:val="single" w:sz="4" w:space="0" w:color="auto"/>
              <w:right w:val="single" w:sz="4" w:space="0" w:color="auto"/>
            </w:tcBorders>
          </w:tcPr>
          <w:p w14:paraId="461C5477" w14:textId="77777777" w:rsidR="00F65E4B" w:rsidRPr="00F65E4B" w:rsidRDefault="00F65E4B" w:rsidP="00F65E4B">
            <w:pPr>
              <w:keepNext/>
              <w:keepLines/>
              <w:widowControl/>
              <w:autoSpaceDE/>
              <w:adjustRightInd/>
              <w:jc w:val="center"/>
              <w:outlineLvl w:val="0"/>
              <w:rPr>
                <w:bCs/>
                <w:kern w:val="36"/>
                <w:sz w:val="24"/>
                <w:szCs w:val="24"/>
              </w:rPr>
            </w:pPr>
            <w:r w:rsidRPr="00F65E4B">
              <w:rPr>
                <w:bCs/>
                <w:sz w:val="24"/>
                <w:szCs w:val="24"/>
                <w:lang w:eastAsia="en-US"/>
              </w:rPr>
              <w:t xml:space="preserve">Pirkimai, atlikti </w:t>
            </w:r>
            <w:r w:rsidRPr="00F65E4B">
              <w:rPr>
                <w:bCs/>
                <w:kern w:val="36"/>
                <w:sz w:val="24"/>
                <w:szCs w:val="24"/>
              </w:rPr>
              <w:t>per CPO LT</w:t>
            </w:r>
          </w:p>
          <w:p w14:paraId="47E12608" w14:textId="77777777" w:rsidR="00F65E4B" w:rsidRPr="00F65E4B" w:rsidRDefault="00F65E4B" w:rsidP="00F65E4B">
            <w:pPr>
              <w:widowControl/>
              <w:autoSpaceDE/>
              <w:adjustRightInd/>
              <w:jc w:val="center"/>
              <w:rPr>
                <w:rFonts w:eastAsia="Calibri"/>
                <w:sz w:val="24"/>
                <w:szCs w:val="24"/>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7CE1B7"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Bendras pirkimų skaičius</w:t>
            </w:r>
          </w:p>
        </w:tc>
      </w:tr>
      <w:tr w:rsidR="00F65E4B" w:rsidRPr="00F65E4B" w14:paraId="628F0A20" w14:textId="77777777" w:rsidTr="00F73ED2">
        <w:tc>
          <w:tcPr>
            <w:tcW w:w="3085" w:type="dxa"/>
            <w:tcBorders>
              <w:top w:val="single" w:sz="4" w:space="0" w:color="auto"/>
              <w:left w:val="single" w:sz="4" w:space="0" w:color="auto"/>
              <w:bottom w:val="single" w:sz="4" w:space="0" w:color="auto"/>
              <w:right w:val="single" w:sz="4" w:space="0" w:color="auto"/>
            </w:tcBorders>
            <w:hideMark/>
          </w:tcPr>
          <w:p w14:paraId="5F70C7AB" w14:textId="77777777" w:rsidR="00F65E4B" w:rsidRPr="00F65E4B" w:rsidRDefault="00F65E4B" w:rsidP="00F65E4B">
            <w:pPr>
              <w:widowControl/>
              <w:autoSpaceDE/>
              <w:adjustRightInd/>
              <w:rPr>
                <w:rFonts w:eastAsia="Calibri"/>
                <w:sz w:val="24"/>
                <w:szCs w:val="24"/>
                <w:lang w:eastAsia="en-US"/>
              </w:rPr>
            </w:pPr>
            <w:r w:rsidRPr="00F65E4B">
              <w:rPr>
                <w:rFonts w:eastAsia="Calibri"/>
                <w:sz w:val="24"/>
                <w:szCs w:val="24"/>
                <w:lang w:eastAsia="en-US"/>
              </w:rPr>
              <w:t>Prekės</w:t>
            </w:r>
          </w:p>
        </w:tc>
        <w:tc>
          <w:tcPr>
            <w:tcW w:w="3827" w:type="dxa"/>
            <w:tcBorders>
              <w:top w:val="single" w:sz="4" w:space="0" w:color="auto"/>
              <w:left w:val="single" w:sz="4" w:space="0" w:color="auto"/>
              <w:bottom w:val="single" w:sz="4" w:space="0" w:color="auto"/>
              <w:right w:val="single" w:sz="4" w:space="0" w:color="auto"/>
            </w:tcBorders>
            <w:hideMark/>
          </w:tcPr>
          <w:p w14:paraId="04A8DC31" w14:textId="77777777" w:rsidR="00F65E4B" w:rsidRPr="00F65E4B" w:rsidRDefault="00F65E4B" w:rsidP="00F65E4B">
            <w:pPr>
              <w:widowControl/>
              <w:tabs>
                <w:tab w:val="left" w:pos="1333"/>
              </w:tabs>
              <w:autoSpaceDE/>
              <w:adjustRightInd/>
              <w:rPr>
                <w:rFonts w:eastAsia="Calibri"/>
                <w:sz w:val="24"/>
                <w:szCs w:val="24"/>
                <w:lang w:eastAsia="en-US"/>
              </w:rPr>
            </w:pPr>
            <w:r w:rsidRPr="00F65E4B">
              <w:rPr>
                <w:rFonts w:eastAsia="Calibri"/>
                <w:sz w:val="24"/>
                <w:szCs w:val="24"/>
                <w:lang w:eastAsia="en-US"/>
              </w:rPr>
              <w:tab/>
              <w:t>19760,81</w:t>
            </w:r>
          </w:p>
        </w:tc>
        <w:tc>
          <w:tcPr>
            <w:tcW w:w="2835" w:type="dxa"/>
            <w:tcBorders>
              <w:top w:val="single" w:sz="4" w:space="0" w:color="auto"/>
              <w:left w:val="single" w:sz="4" w:space="0" w:color="auto"/>
              <w:bottom w:val="single" w:sz="4" w:space="0" w:color="auto"/>
              <w:right w:val="single" w:sz="4" w:space="0" w:color="auto"/>
            </w:tcBorders>
            <w:hideMark/>
          </w:tcPr>
          <w:p w14:paraId="5D13FAF2"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1</w:t>
            </w:r>
          </w:p>
        </w:tc>
      </w:tr>
      <w:tr w:rsidR="00F65E4B" w:rsidRPr="00F65E4B" w14:paraId="2744D427" w14:textId="77777777" w:rsidTr="00F73ED2">
        <w:tc>
          <w:tcPr>
            <w:tcW w:w="3085" w:type="dxa"/>
            <w:tcBorders>
              <w:top w:val="single" w:sz="4" w:space="0" w:color="auto"/>
              <w:left w:val="single" w:sz="4" w:space="0" w:color="auto"/>
              <w:bottom w:val="single" w:sz="4" w:space="0" w:color="auto"/>
              <w:right w:val="single" w:sz="4" w:space="0" w:color="auto"/>
            </w:tcBorders>
          </w:tcPr>
          <w:p w14:paraId="24846344" w14:textId="77777777" w:rsidR="00F65E4B" w:rsidRPr="00F65E4B" w:rsidRDefault="00F65E4B" w:rsidP="00F65E4B">
            <w:pPr>
              <w:widowControl/>
              <w:autoSpaceDE/>
              <w:adjustRightInd/>
              <w:rPr>
                <w:rFonts w:eastAsia="Calibri"/>
                <w:sz w:val="24"/>
                <w:szCs w:val="24"/>
                <w:lang w:eastAsia="en-US"/>
              </w:rPr>
            </w:pPr>
            <w:r w:rsidRPr="00F65E4B">
              <w:rPr>
                <w:rFonts w:eastAsia="Calibri"/>
                <w:sz w:val="24"/>
                <w:szCs w:val="24"/>
                <w:lang w:eastAsia="en-US"/>
              </w:rPr>
              <w:t xml:space="preserve">Paslaugos </w:t>
            </w:r>
          </w:p>
        </w:tc>
        <w:tc>
          <w:tcPr>
            <w:tcW w:w="3827" w:type="dxa"/>
            <w:tcBorders>
              <w:top w:val="single" w:sz="4" w:space="0" w:color="auto"/>
              <w:left w:val="single" w:sz="4" w:space="0" w:color="auto"/>
              <w:bottom w:val="single" w:sz="4" w:space="0" w:color="auto"/>
              <w:right w:val="single" w:sz="4" w:space="0" w:color="auto"/>
            </w:tcBorders>
          </w:tcPr>
          <w:p w14:paraId="05E0E1ED"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388378,54</w:t>
            </w:r>
          </w:p>
        </w:tc>
        <w:tc>
          <w:tcPr>
            <w:tcW w:w="2835" w:type="dxa"/>
            <w:tcBorders>
              <w:top w:val="single" w:sz="4" w:space="0" w:color="auto"/>
              <w:left w:val="single" w:sz="4" w:space="0" w:color="auto"/>
              <w:bottom w:val="single" w:sz="4" w:space="0" w:color="auto"/>
              <w:right w:val="single" w:sz="4" w:space="0" w:color="auto"/>
            </w:tcBorders>
          </w:tcPr>
          <w:p w14:paraId="1F47F9BF" w14:textId="77777777" w:rsidR="00F65E4B" w:rsidRPr="00F65E4B" w:rsidRDefault="00F65E4B" w:rsidP="00F65E4B">
            <w:pPr>
              <w:widowControl/>
              <w:autoSpaceDE/>
              <w:adjustRightInd/>
              <w:jc w:val="center"/>
              <w:rPr>
                <w:rFonts w:eastAsia="Calibri"/>
                <w:sz w:val="24"/>
                <w:szCs w:val="24"/>
                <w:lang w:eastAsia="en-US"/>
              </w:rPr>
            </w:pPr>
            <w:r w:rsidRPr="00F65E4B">
              <w:rPr>
                <w:rFonts w:eastAsia="Calibri"/>
                <w:sz w:val="24"/>
                <w:szCs w:val="24"/>
                <w:lang w:eastAsia="en-US"/>
              </w:rPr>
              <w:t>1</w:t>
            </w:r>
          </w:p>
        </w:tc>
      </w:tr>
      <w:tr w:rsidR="00F65E4B" w:rsidRPr="00F65E4B" w14:paraId="3D0F5DA4" w14:textId="77777777" w:rsidTr="00F73ED2">
        <w:tc>
          <w:tcPr>
            <w:tcW w:w="3085" w:type="dxa"/>
            <w:tcBorders>
              <w:top w:val="single" w:sz="4" w:space="0" w:color="auto"/>
              <w:left w:val="single" w:sz="4" w:space="0" w:color="auto"/>
              <w:bottom w:val="single" w:sz="4" w:space="0" w:color="auto"/>
              <w:right w:val="single" w:sz="4" w:space="0" w:color="auto"/>
            </w:tcBorders>
            <w:hideMark/>
          </w:tcPr>
          <w:p w14:paraId="168BA5C0" w14:textId="77777777" w:rsidR="00F65E4B" w:rsidRPr="00F65E4B" w:rsidRDefault="00F65E4B" w:rsidP="00F65E4B">
            <w:pPr>
              <w:widowControl/>
              <w:autoSpaceDE/>
              <w:adjustRightInd/>
              <w:jc w:val="center"/>
              <w:rPr>
                <w:rFonts w:eastAsia="Calibri"/>
                <w:b/>
                <w:sz w:val="24"/>
                <w:szCs w:val="24"/>
                <w:lang w:eastAsia="en-US"/>
              </w:rPr>
            </w:pPr>
            <w:r w:rsidRPr="00F65E4B">
              <w:rPr>
                <w:rFonts w:eastAsia="Calibri"/>
                <w:b/>
                <w:sz w:val="24"/>
                <w:szCs w:val="24"/>
                <w:lang w:eastAsia="en-US"/>
              </w:rPr>
              <w:t>Iš viso:</w:t>
            </w:r>
          </w:p>
        </w:tc>
        <w:tc>
          <w:tcPr>
            <w:tcW w:w="3827" w:type="dxa"/>
            <w:tcBorders>
              <w:top w:val="single" w:sz="4" w:space="0" w:color="auto"/>
              <w:left w:val="single" w:sz="4" w:space="0" w:color="auto"/>
              <w:bottom w:val="single" w:sz="4" w:space="0" w:color="auto"/>
              <w:right w:val="single" w:sz="4" w:space="0" w:color="auto"/>
            </w:tcBorders>
            <w:hideMark/>
          </w:tcPr>
          <w:p w14:paraId="06627877" w14:textId="77777777" w:rsidR="00F65E4B" w:rsidRPr="00F65E4B" w:rsidRDefault="00F65E4B" w:rsidP="00F65E4B">
            <w:pPr>
              <w:widowControl/>
              <w:autoSpaceDE/>
              <w:adjustRightInd/>
              <w:jc w:val="center"/>
              <w:rPr>
                <w:rFonts w:eastAsia="Calibri"/>
                <w:b/>
                <w:sz w:val="24"/>
                <w:szCs w:val="24"/>
                <w:lang w:val="ru-RU" w:eastAsia="en-US"/>
              </w:rPr>
            </w:pPr>
            <w:r w:rsidRPr="00F65E4B">
              <w:rPr>
                <w:rFonts w:eastAsia="Calibri"/>
                <w:b/>
                <w:sz w:val="24"/>
                <w:szCs w:val="24"/>
                <w:lang w:val="ru-RU" w:eastAsia="en-US"/>
              </w:rPr>
              <w:fldChar w:fldCharType="begin"/>
            </w:r>
            <w:r w:rsidRPr="00F65E4B">
              <w:rPr>
                <w:rFonts w:eastAsia="Calibri"/>
                <w:b/>
                <w:sz w:val="24"/>
                <w:szCs w:val="24"/>
                <w:lang w:val="ru-RU" w:eastAsia="en-US"/>
              </w:rPr>
              <w:instrText xml:space="preserve"> =SUM(ABOVE) </w:instrText>
            </w:r>
            <w:r w:rsidRPr="00F65E4B">
              <w:rPr>
                <w:rFonts w:eastAsia="Calibri"/>
                <w:b/>
                <w:sz w:val="24"/>
                <w:szCs w:val="24"/>
                <w:lang w:val="ru-RU" w:eastAsia="en-US"/>
              </w:rPr>
              <w:fldChar w:fldCharType="separate"/>
            </w:r>
            <w:r w:rsidRPr="00F65E4B">
              <w:rPr>
                <w:rFonts w:eastAsia="Calibri"/>
                <w:b/>
                <w:noProof/>
                <w:sz w:val="24"/>
                <w:szCs w:val="24"/>
                <w:lang w:val="ru-RU" w:eastAsia="en-US"/>
              </w:rPr>
              <w:t>408139,35</w:t>
            </w:r>
            <w:r w:rsidRPr="00F65E4B">
              <w:rPr>
                <w:rFonts w:eastAsia="Calibri"/>
                <w:b/>
                <w:sz w:val="24"/>
                <w:szCs w:val="24"/>
                <w:lang w:val="ru-RU" w:eastAsia="en-US"/>
              </w:rPr>
              <w:fldChar w:fldCharType="end"/>
            </w:r>
          </w:p>
        </w:tc>
        <w:tc>
          <w:tcPr>
            <w:tcW w:w="2835" w:type="dxa"/>
            <w:tcBorders>
              <w:top w:val="single" w:sz="4" w:space="0" w:color="auto"/>
              <w:left w:val="single" w:sz="4" w:space="0" w:color="auto"/>
              <w:bottom w:val="single" w:sz="4" w:space="0" w:color="auto"/>
              <w:right w:val="single" w:sz="4" w:space="0" w:color="auto"/>
            </w:tcBorders>
            <w:hideMark/>
          </w:tcPr>
          <w:p w14:paraId="0AB42C2C" w14:textId="77777777" w:rsidR="00F65E4B" w:rsidRPr="00F65E4B" w:rsidRDefault="00F65E4B" w:rsidP="00F65E4B">
            <w:pPr>
              <w:widowControl/>
              <w:autoSpaceDE/>
              <w:adjustRightInd/>
              <w:jc w:val="center"/>
              <w:rPr>
                <w:rFonts w:eastAsia="Calibri"/>
                <w:b/>
                <w:sz w:val="24"/>
                <w:szCs w:val="24"/>
                <w:lang w:val="en-US" w:eastAsia="en-US"/>
              </w:rPr>
            </w:pPr>
            <w:r w:rsidRPr="00F65E4B">
              <w:rPr>
                <w:rFonts w:eastAsia="Calibri"/>
                <w:b/>
                <w:sz w:val="24"/>
                <w:szCs w:val="24"/>
                <w:lang w:val="en-US" w:eastAsia="en-US"/>
              </w:rPr>
              <w:fldChar w:fldCharType="begin"/>
            </w:r>
            <w:r w:rsidRPr="00F65E4B">
              <w:rPr>
                <w:rFonts w:eastAsia="Calibri"/>
                <w:b/>
                <w:sz w:val="24"/>
                <w:szCs w:val="24"/>
                <w:lang w:val="en-US" w:eastAsia="en-US"/>
              </w:rPr>
              <w:instrText xml:space="preserve"> =SUM(ABOVE) </w:instrText>
            </w:r>
            <w:r w:rsidRPr="00F65E4B">
              <w:rPr>
                <w:rFonts w:eastAsia="Calibri"/>
                <w:b/>
                <w:sz w:val="24"/>
                <w:szCs w:val="24"/>
                <w:lang w:val="en-US" w:eastAsia="en-US"/>
              </w:rPr>
              <w:fldChar w:fldCharType="separate"/>
            </w:r>
            <w:r w:rsidRPr="00F65E4B">
              <w:rPr>
                <w:rFonts w:eastAsia="Calibri"/>
                <w:b/>
                <w:noProof/>
                <w:sz w:val="24"/>
                <w:szCs w:val="24"/>
                <w:lang w:val="en-US" w:eastAsia="en-US"/>
              </w:rPr>
              <w:t>2</w:t>
            </w:r>
            <w:r w:rsidRPr="00F65E4B">
              <w:rPr>
                <w:rFonts w:eastAsia="Calibri"/>
                <w:b/>
                <w:sz w:val="24"/>
                <w:szCs w:val="24"/>
                <w:lang w:val="en-US" w:eastAsia="en-US"/>
              </w:rPr>
              <w:fldChar w:fldCharType="end"/>
            </w:r>
          </w:p>
        </w:tc>
      </w:tr>
    </w:tbl>
    <w:p w14:paraId="70782D04" w14:textId="2E326AEE" w:rsidR="00BB200D" w:rsidRDefault="00F65E4B" w:rsidP="00D37C52">
      <w:pPr>
        <w:widowControl/>
        <w:autoSpaceDE/>
        <w:adjustRightInd/>
        <w:spacing w:line="360" w:lineRule="auto"/>
        <w:rPr>
          <w:sz w:val="24"/>
          <w:szCs w:val="24"/>
        </w:rPr>
      </w:pPr>
      <w:r w:rsidRPr="00F65E4B">
        <w:rPr>
          <w:rFonts w:eastAsia="Calibri"/>
          <w:sz w:val="24"/>
          <w:szCs w:val="24"/>
          <w:lang w:eastAsia="en-US"/>
        </w:rPr>
        <w:tab/>
      </w:r>
    </w:p>
    <w:p w14:paraId="4D63F773" w14:textId="77777777" w:rsidR="00BB200D" w:rsidRPr="00152E31" w:rsidRDefault="00BB200D" w:rsidP="00BB200D">
      <w:pPr>
        <w:widowControl/>
        <w:autoSpaceDE/>
        <w:autoSpaceDN/>
        <w:adjustRightInd/>
        <w:ind w:left="2592" w:firstLine="1296"/>
        <w:rPr>
          <w:rFonts w:eastAsia="Calibri"/>
          <w:b/>
          <w:sz w:val="24"/>
          <w:szCs w:val="24"/>
          <w:lang w:eastAsia="en-US"/>
        </w:rPr>
      </w:pPr>
      <w:r w:rsidRPr="00152E31">
        <w:rPr>
          <w:rFonts w:eastAsia="Calibri"/>
          <w:b/>
          <w:sz w:val="24"/>
          <w:szCs w:val="24"/>
          <w:lang w:eastAsia="en-US"/>
        </w:rPr>
        <w:t>VII SKYRIUS</w:t>
      </w:r>
    </w:p>
    <w:p w14:paraId="0F18E081" w14:textId="77777777" w:rsidR="00BB200D" w:rsidRDefault="00BB200D" w:rsidP="00BB200D">
      <w:pPr>
        <w:widowControl/>
        <w:autoSpaceDE/>
        <w:autoSpaceDN/>
        <w:adjustRightInd/>
        <w:jc w:val="center"/>
        <w:rPr>
          <w:rFonts w:eastAsia="Calibri"/>
          <w:b/>
          <w:sz w:val="24"/>
          <w:szCs w:val="24"/>
          <w:lang w:eastAsia="en-US"/>
        </w:rPr>
      </w:pPr>
      <w:r w:rsidRPr="00152E31">
        <w:rPr>
          <w:rFonts w:eastAsia="Calibri"/>
          <w:b/>
          <w:sz w:val="24"/>
          <w:szCs w:val="24"/>
          <w:lang w:eastAsia="en-US"/>
        </w:rPr>
        <w:t>INFORMACINIŲ TECHNOLOGIJŲ IR VIDAUS ADMINISTRAVIMO INFORMACINIŲ SISTEMŲ VALDYMAS</w:t>
      </w:r>
    </w:p>
    <w:p w14:paraId="486973A7" w14:textId="77777777" w:rsidR="00BB200D" w:rsidRPr="00B11194" w:rsidRDefault="00BB200D" w:rsidP="00BB200D">
      <w:pPr>
        <w:pStyle w:val="Betarp"/>
        <w:rPr>
          <w:rFonts w:eastAsia="Calibri"/>
          <w:sz w:val="24"/>
          <w:szCs w:val="24"/>
          <w:lang w:eastAsia="en-US"/>
        </w:rPr>
      </w:pPr>
    </w:p>
    <w:p w14:paraId="669CB4C5" w14:textId="77777777" w:rsidR="008D4E4E" w:rsidRPr="008D4E4E" w:rsidRDefault="008D4E4E" w:rsidP="008D4E4E">
      <w:pPr>
        <w:ind w:firstLine="1296"/>
        <w:jc w:val="both"/>
        <w:rPr>
          <w:rFonts w:eastAsia="Calibri"/>
          <w:sz w:val="24"/>
          <w:szCs w:val="24"/>
          <w:lang w:eastAsia="en-US"/>
        </w:rPr>
      </w:pPr>
      <w:r w:rsidRPr="008D4E4E">
        <w:rPr>
          <w:rFonts w:eastAsia="Calibri"/>
          <w:sz w:val="24"/>
          <w:szCs w:val="24"/>
          <w:lang w:eastAsia="en-US"/>
        </w:rPr>
        <w:t>Įstaigoje buvo naudojamos 14 informacinių sistemų: tvarkaraščių sudarymo ,,</w:t>
      </w:r>
      <w:proofErr w:type="spellStart"/>
      <w:r w:rsidRPr="008D4E4E">
        <w:rPr>
          <w:rFonts w:eastAsia="Calibri"/>
          <w:sz w:val="24"/>
          <w:szCs w:val="24"/>
          <w:lang w:eastAsia="en-US"/>
        </w:rPr>
        <w:t>aSc</w:t>
      </w:r>
      <w:proofErr w:type="spellEnd"/>
      <w:r w:rsidRPr="008D4E4E">
        <w:rPr>
          <w:rFonts w:eastAsia="Calibri"/>
          <w:sz w:val="24"/>
          <w:szCs w:val="24"/>
          <w:lang w:eastAsia="en-US"/>
        </w:rPr>
        <w:t xml:space="preserve"> Tvarkaraščiai“, elektroninis dienynas TAMO, buhalterinės sistemos FINNET, FINAS, FINALGA, FVAS, dokumentų valdymo sistema KONTORA, socialinės paramos šeimai informacinė sistema SPIS, nesimokančių vaikų ir mokyklos nelankančių mokinių informacinė sistema NEMIS, registracijos į švietimo pagalbos tarnybos renginius internetinė sistema SEMI+, Ugdymo sodo informacinė sistema, Mokinių registro, Pedagogų registro, ICT švietimo valdymo informacinė sistema.</w:t>
      </w:r>
    </w:p>
    <w:p w14:paraId="24CFCE0C" w14:textId="73DE24CE" w:rsidR="008D4E4E" w:rsidRPr="008D4E4E" w:rsidRDefault="008D4E4E" w:rsidP="008D4E4E">
      <w:pPr>
        <w:shd w:val="clear" w:color="auto" w:fill="FFFFFF"/>
        <w:spacing w:before="10"/>
        <w:ind w:right="14" w:firstLine="1296"/>
        <w:jc w:val="both"/>
        <w:rPr>
          <w:sz w:val="24"/>
          <w:szCs w:val="24"/>
        </w:rPr>
      </w:pPr>
      <w:r w:rsidRPr="008D4E4E">
        <w:rPr>
          <w:sz w:val="24"/>
          <w:szCs w:val="24"/>
        </w:rPr>
        <w:t xml:space="preserve">Kompiuterinių darbo vietų skaičius – 170, interneto ryšio sparta 1 </w:t>
      </w:r>
      <w:proofErr w:type="spellStart"/>
      <w:r w:rsidRPr="008D4E4E">
        <w:rPr>
          <w:sz w:val="24"/>
          <w:szCs w:val="24"/>
        </w:rPr>
        <w:t>Gb</w:t>
      </w:r>
      <w:proofErr w:type="spellEnd"/>
      <w:r w:rsidRPr="008D4E4E">
        <w:rPr>
          <w:sz w:val="24"/>
          <w:szCs w:val="24"/>
        </w:rPr>
        <w:t xml:space="preserve">/s. Mokykloje yra įrengtos 4 kompiuterinės klasės, ugdymo procese naudojami interaktyvus ekranai, </w:t>
      </w:r>
      <w:proofErr w:type="spellStart"/>
      <w:r w:rsidRPr="008D4E4E">
        <w:rPr>
          <w:sz w:val="24"/>
          <w:szCs w:val="24"/>
        </w:rPr>
        <w:t>multimedia</w:t>
      </w:r>
      <w:proofErr w:type="spellEnd"/>
      <w:r w:rsidRPr="008D4E4E">
        <w:rPr>
          <w:sz w:val="24"/>
          <w:szCs w:val="24"/>
        </w:rPr>
        <w:t xml:space="preserve"> projektoriai, interaktyvios lentos</w:t>
      </w:r>
      <w:r w:rsidRPr="00FB3A50">
        <w:rPr>
          <w:sz w:val="24"/>
          <w:szCs w:val="24"/>
        </w:rPr>
        <w:t xml:space="preserve"> / ekranai</w:t>
      </w:r>
      <w:r w:rsidRPr="008D4E4E">
        <w:rPr>
          <w:sz w:val="24"/>
          <w:szCs w:val="24"/>
        </w:rPr>
        <w:t>, planšetiniai kompiuteriai. Turime įrengtas 2 klases</w:t>
      </w:r>
      <w:r w:rsidRPr="00FB3A50">
        <w:rPr>
          <w:sz w:val="24"/>
          <w:szCs w:val="24"/>
        </w:rPr>
        <w:t>,</w:t>
      </w:r>
      <w:r w:rsidRPr="008D4E4E">
        <w:rPr>
          <w:sz w:val="24"/>
          <w:szCs w:val="24"/>
        </w:rPr>
        <w:t xml:space="preserve"> aprūpintas hibridinio mokymo įranga</w:t>
      </w:r>
      <w:r w:rsidR="009D52EC">
        <w:rPr>
          <w:sz w:val="24"/>
          <w:szCs w:val="24"/>
        </w:rPr>
        <w:t>,</w:t>
      </w:r>
      <w:r w:rsidRPr="008D4E4E">
        <w:rPr>
          <w:sz w:val="24"/>
          <w:szCs w:val="24"/>
        </w:rPr>
        <w:t xml:space="preserve"> skirta nuotoliniam mokymui.</w:t>
      </w:r>
    </w:p>
    <w:p w14:paraId="53206C17" w14:textId="77777777" w:rsidR="008D4E4E" w:rsidRPr="00B9753C" w:rsidRDefault="008D4E4E" w:rsidP="008D4E4E">
      <w:pPr>
        <w:shd w:val="clear" w:color="auto" w:fill="FFFFFF"/>
        <w:spacing w:before="10"/>
        <w:ind w:right="14" w:firstLine="1296"/>
        <w:jc w:val="both"/>
        <w:rPr>
          <w:sz w:val="24"/>
          <w:szCs w:val="24"/>
        </w:rPr>
      </w:pPr>
      <w:r w:rsidRPr="00B9753C">
        <w:rPr>
          <w:sz w:val="24"/>
          <w:szCs w:val="24"/>
        </w:rPr>
        <w:t xml:space="preserve">Mokiniams prieinamose kompiuterių darbo vietose interneto turinys filtruojamas. </w:t>
      </w:r>
    </w:p>
    <w:p w14:paraId="76000FC4" w14:textId="553F15B9" w:rsidR="00ED4A60" w:rsidRPr="00B9753C" w:rsidRDefault="00ED4A60" w:rsidP="00FB3A50">
      <w:pPr>
        <w:pStyle w:val="Betarp"/>
        <w:ind w:firstLine="1296"/>
        <w:jc w:val="both"/>
        <w:rPr>
          <w:i/>
          <w:sz w:val="24"/>
          <w:szCs w:val="24"/>
        </w:rPr>
      </w:pPr>
      <w:r w:rsidRPr="00B9753C">
        <w:rPr>
          <w:sz w:val="24"/>
          <w:szCs w:val="24"/>
        </w:rPr>
        <w:t>Progimnazija per biudžetinius metus patyrė 5,2 tūkst. Eur kompiuterių, informacinių sistemų tvarkymo ir priežiūros išlaidų.</w:t>
      </w:r>
    </w:p>
    <w:p w14:paraId="3255F78B" w14:textId="3BB07DAA" w:rsidR="00F65E4B" w:rsidRPr="00F65E4B" w:rsidRDefault="00F65E4B" w:rsidP="00F65E4B">
      <w:pPr>
        <w:ind w:firstLine="1296"/>
        <w:jc w:val="both"/>
        <w:rPr>
          <w:color w:val="00B050"/>
          <w:sz w:val="24"/>
          <w:szCs w:val="24"/>
          <w:shd w:val="clear" w:color="auto" w:fill="FFFFFF"/>
        </w:rPr>
      </w:pPr>
    </w:p>
    <w:p w14:paraId="0604E86D" w14:textId="70314534" w:rsidR="00BB200D" w:rsidRPr="00152E31" w:rsidRDefault="00BB200D" w:rsidP="00FB3A50">
      <w:pPr>
        <w:widowControl/>
        <w:autoSpaceDE/>
        <w:autoSpaceDN/>
        <w:adjustRightInd/>
        <w:ind w:left="2592" w:firstLine="1296"/>
        <w:rPr>
          <w:b/>
          <w:sz w:val="24"/>
          <w:szCs w:val="24"/>
        </w:rPr>
      </w:pPr>
      <w:r w:rsidRPr="00152E31">
        <w:rPr>
          <w:b/>
          <w:sz w:val="24"/>
          <w:szCs w:val="24"/>
        </w:rPr>
        <w:t>VIII SKYRIUS</w:t>
      </w:r>
    </w:p>
    <w:p w14:paraId="05554025" w14:textId="77777777" w:rsidR="00BB200D" w:rsidRPr="00152E31" w:rsidRDefault="00BB200D" w:rsidP="00BB200D">
      <w:pPr>
        <w:shd w:val="clear" w:color="auto" w:fill="FFFFFF"/>
        <w:jc w:val="center"/>
        <w:rPr>
          <w:b/>
          <w:sz w:val="24"/>
          <w:szCs w:val="24"/>
        </w:rPr>
      </w:pPr>
      <w:r w:rsidRPr="00152E31">
        <w:rPr>
          <w:b/>
          <w:sz w:val="24"/>
          <w:szCs w:val="24"/>
        </w:rPr>
        <w:t>PROGRAMŲ IR PROJEKTŲ VALDYMAS</w:t>
      </w:r>
    </w:p>
    <w:p w14:paraId="04AFC082" w14:textId="5413E87F" w:rsidR="00BB200D" w:rsidRDefault="00FB3A50" w:rsidP="00BB200D">
      <w:pPr>
        <w:widowControl/>
        <w:autoSpaceDE/>
        <w:autoSpaceDN/>
        <w:adjustRightInd/>
        <w:contextualSpacing/>
        <w:jc w:val="both"/>
        <w:rPr>
          <w:sz w:val="24"/>
          <w:szCs w:val="24"/>
        </w:rPr>
      </w:pPr>
      <w:r>
        <w:rPr>
          <w:sz w:val="24"/>
          <w:szCs w:val="24"/>
        </w:rPr>
        <w:tab/>
      </w:r>
    </w:p>
    <w:p w14:paraId="47EFBA8E" w14:textId="77777777" w:rsidR="00FB3A50" w:rsidRDefault="00FB3A50" w:rsidP="00FB3A50">
      <w:pPr>
        <w:rPr>
          <w:sz w:val="24"/>
          <w:szCs w:val="24"/>
        </w:rPr>
      </w:pPr>
      <w:r>
        <w:rPr>
          <w:sz w:val="24"/>
          <w:szCs w:val="24"/>
        </w:rPr>
        <w:tab/>
      </w:r>
      <w:r w:rsidRPr="009369C8">
        <w:rPr>
          <w:sz w:val="24"/>
          <w:szCs w:val="24"/>
        </w:rPr>
        <w:t xml:space="preserve">2024 metais progimnazijoje sėkmingai buvo vykdomi projektai: </w:t>
      </w:r>
    </w:p>
    <w:p w14:paraId="52D4B453" w14:textId="77777777" w:rsidR="00FB3A50" w:rsidRPr="00AA1867" w:rsidRDefault="00FB3A50" w:rsidP="00D37C52">
      <w:pPr>
        <w:pStyle w:val="prastasiniatinklio"/>
        <w:spacing w:before="0" w:beforeAutospacing="0" w:after="0" w:afterAutospacing="0"/>
        <w:ind w:firstLine="1296"/>
        <w:jc w:val="both"/>
        <w:rPr>
          <w:color w:val="333333"/>
        </w:rPr>
      </w:pPr>
      <w:r>
        <w:t xml:space="preserve">1. </w:t>
      </w:r>
      <w:r w:rsidRPr="00AA1867">
        <w:rPr>
          <w:color w:val="333333"/>
        </w:rPr>
        <w:t xml:space="preserve">Projektas „Tūkstantmečio mokyklos II“ vykdomas pagal 2021–2030 m. plėtros programos valdytojos Lietuvos Respublikos švietimo, mokslo ir sporto ministerijos Švietimo plėtros programos pažangos priemonę Nr. 12-003-03-01-01 „Įgyvendinti „Tūkstantmečio mokyklų“ </w:t>
      </w:r>
      <w:r w:rsidRPr="00AA1867">
        <w:rPr>
          <w:color w:val="333333"/>
        </w:rPr>
        <w:lastRenderedPageBreak/>
        <w:t>programą“. Projektas finansuojamas Ekonomikos gaivinimo ir atsparumo didinimo priemonės (EGADP) bei Lietuvos Respublikos valstybės biudžeto lėšomis.</w:t>
      </w:r>
    </w:p>
    <w:p w14:paraId="4516ACB8" w14:textId="77777777" w:rsidR="00FB3A50" w:rsidRPr="00AA1867" w:rsidRDefault="00FB3A50" w:rsidP="00D37C52">
      <w:pPr>
        <w:ind w:firstLine="1296"/>
        <w:jc w:val="both"/>
        <w:rPr>
          <w:color w:val="333333"/>
          <w:sz w:val="24"/>
          <w:szCs w:val="24"/>
        </w:rPr>
      </w:pPr>
      <w:r w:rsidRPr="00AA1867">
        <w:rPr>
          <w:color w:val="333333"/>
          <w:sz w:val="24"/>
          <w:szCs w:val="24"/>
        </w:rPr>
        <w:t>Projekto veiklos:</w:t>
      </w:r>
    </w:p>
    <w:p w14:paraId="11ECDD26" w14:textId="77777777" w:rsidR="00FB3A50" w:rsidRPr="00AA1867" w:rsidRDefault="00FB3A50" w:rsidP="00D37C52">
      <w:pPr>
        <w:ind w:firstLine="1296"/>
        <w:jc w:val="both"/>
        <w:rPr>
          <w:color w:val="333333"/>
          <w:sz w:val="24"/>
          <w:szCs w:val="24"/>
        </w:rPr>
      </w:pPr>
      <w:r w:rsidRPr="00AA1867">
        <w:rPr>
          <w:color w:val="333333"/>
          <w:sz w:val="24"/>
          <w:szCs w:val="24"/>
        </w:rPr>
        <w:t>1)  mokyklų vadovų ir kitų pedagoginių darbuotojų kompetencijų stiprinimas;</w:t>
      </w:r>
    </w:p>
    <w:p w14:paraId="46ECA72A" w14:textId="77777777" w:rsidR="00FB3A50" w:rsidRPr="00AA1867" w:rsidRDefault="00FB3A50" w:rsidP="00D37C52">
      <w:pPr>
        <w:ind w:firstLine="1296"/>
        <w:jc w:val="both"/>
        <w:rPr>
          <w:color w:val="333333"/>
          <w:sz w:val="24"/>
          <w:szCs w:val="24"/>
        </w:rPr>
      </w:pPr>
      <w:r w:rsidRPr="00AA1867">
        <w:rPr>
          <w:color w:val="333333"/>
          <w:sz w:val="24"/>
          <w:szCs w:val="24"/>
        </w:rPr>
        <w:t>2)  infrastruktūros kūrimas, plėtra ir atnaujinimas;</w:t>
      </w:r>
    </w:p>
    <w:p w14:paraId="7FD5BE1C" w14:textId="77777777" w:rsidR="00FB3A50" w:rsidRPr="00AA1867" w:rsidRDefault="00FB3A50" w:rsidP="00D37C52">
      <w:pPr>
        <w:ind w:firstLine="1296"/>
        <w:jc w:val="both"/>
        <w:rPr>
          <w:color w:val="333333"/>
          <w:sz w:val="24"/>
          <w:szCs w:val="24"/>
        </w:rPr>
      </w:pPr>
      <w:r w:rsidRPr="00AA1867">
        <w:rPr>
          <w:color w:val="333333"/>
          <w:sz w:val="24"/>
          <w:szCs w:val="24"/>
        </w:rPr>
        <w:t xml:space="preserve">3)  mokyklų veiklos tobulinimas keturiose srityse: lyderystė veikiant, </w:t>
      </w:r>
      <w:proofErr w:type="spellStart"/>
      <w:r w:rsidRPr="00AA1867">
        <w:rPr>
          <w:color w:val="333333"/>
          <w:sz w:val="24"/>
          <w:szCs w:val="24"/>
        </w:rPr>
        <w:t>įtraukusis</w:t>
      </w:r>
      <w:proofErr w:type="spellEnd"/>
      <w:r w:rsidRPr="00AA1867">
        <w:rPr>
          <w:color w:val="333333"/>
          <w:sz w:val="24"/>
          <w:szCs w:val="24"/>
        </w:rPr>
        <w:t xml:space="preserve"> ugdymas, kultūrinis ugdymas, STEAM ugdymas;</w:t>
      </w:r>
    </w:p>
    <w:p w14:paraId="45EB3FCB" w14:textId="77777777" w:rsidR="00FB3A50" w:rsidRPr="00AA1867" w:rsidRDefault="00FB3A50" w:rsidP="00D37C52">
      <w:pPr>
        <w:ind w:firstLine="1296"/>
        <w:jc w:val="both"/>
        <w:rPr>
          <w:color w:val="333333"/>
          <w:sz w:val="24"/>
          <w:szCs w:val="24"/>
        </w:rPr>
      </w:pPr>
      <w:r w:rsidRPr="00AA1867">
        <w:rPr>
          <w:color w:val="333333"/>
          <w:sz w:val="24"/>
          <w:szCs w:val="24"/>
        </w:rPr>
        <w:t>4)  konsultavimas, rekomendacijų ir analizių rengimas;</w:t>
      </w:r>
    </w:p>
    <w:p w14:paraId="063530E3" w14:textId="77777777" w:rsidR="004A1583" w:rsidRDefault="00FB3A50" w:rsidP="00D37C52">
      <w:pPr>
        <w:ind w:firstLine="1296"/>
        <w:jc w:val="both"/>
        <w:rPr>
          <w:color w:val="333333"/>
          <w:sz w:val="24"/>
          <w:szCs w:val="24"/>
        </w:rPr>
      </w:pPr>
      <w:r w:rsidRPr="00AA1867">
        <w:rPr>
          <w:color w:val="333333"/>
          <w:sz w:val="24"/>
          <w:szCs w:val="24"/>
        </w:rPr>
        <w:t xml:space="preserve">5)  projekto veiklų sklaida (viešinimo ir komunikacijos veiklos). </w:t>
      </w:r>
    </w:p>
    <w:p w14:paraId="6CFB1FE4" w14:textId="07348DEB" w:rsidR="00FB3A50" w:rsidRPr="00AA1867" w:rsidRDefault="00FB3A50" w:rsidP="00D37C52">
      <w:pPr>
        <w:ind w:firstLine="1296"/>
        <w:jc w:val="both"/>
        <w:rPr>
          <w:color w:val="333333"/>
          <w:sz w:val="24"/>
          <w:szCs w:val="24"/>
        </w:rPr>
      </w:pPr>
      <w:r w:rsidRPr="00AA1867">
        <w:rPr>
          <w:color w:val="333333"/>
          <w:sz w:val="24"/>
          <w:szCs w:val="24"/>
        </w:rPr>
        <w:t>Projekto tikslinė grupė – bendrojo ugdymo mokyklų mokytojai.</w:t>
      </w:r>
    </w:p>
    <w:p w14:paraId="12002D7C" w14:textId="6393BE3C" w:rsidR="00FB3A50" w:rsidRPr="00DB0A2A" w:rsidRDefault="00FB3A50" w:rsidP="002A5F34">
      <w:pPr>
        <w:ind w:firstLine="1296"/>
        <w:jc w:val="both"/>
        <w:rPr>
          <w:color w:val="333333"/>
          <w:sz w:val="24"/>
          <w:szCs w:val="24"/>
        </w:rPr>
      </w:pPr>
      <w:r w:rsidRPr="00AA1867">
        <w:rPr>
          <w:color w:val="333333"/>
          <w:sz w:val="24"/>
          <w:szCs w:val="24"/>
        </w:rPr>
        <w:t>Anykščių Antano Vienuolio progimnazija yra p</w:t>
      </w:r>
      <w:r w:rsidR="002A5F34">
        <w:rPr>
          <w:color w:val="333333"/>
          <w:sz w:val="24"/>
          <w:szCs w:val="24"/>
        </w:rPr>
        <w:t xml:space="preserve">rojekto partnerė ir įgyvendina </w:t>
      </w:r>
      <w:r w:rsidRPr="00AA1867">
        <w:rPr>
          <w:color w:val="333333"/>
          <w:sz w:val="24"/>
          <w:szCs w:val="24"/>
        </w:rPr>
        <w:t>1–3 punkte numatytas veiklas:</w:t>
      </w:r>
    </w:p>
    <w:p w14:paraId="2BDD9ED4" w14:textId="77777777" w:rsidR="00FB3A50" w:rsidRPr="00AA1867" w:rsidRDefault="00FB3A50" w:rsidP="00D37C52">
      <w:pPr>
        <w:widowControl/>
        <w:numPr>
          <w:ilvl w:val="0"/>
          <w:numId w:val="17"/>
        </w:numPr>
        <w:autoSpaceDE/>
        <w:autoSpaceDN/>
        <w:adjustRightInd/>
        <w:ind w:left="450"/>
        <w:jc w:val="both"/>
        <w:rPr>
          <w:color w:val="333333"/>
          <w:sz w:val="24"/>
          <w:szCs w:val="24"/>
        </w:rPr>
      </w:pPr>
      <w:proofErr w:type="spellStart"/>
      <w:r w:rsidRPr="00AA1867">
        <w:rPr>
          <w:color w:val="333333"/>
          <w:sz w:val="24"/>
          <w:szCs w:val="24"/>
        </w:rPr>
        <w:t>savivaldaus</w:t>
      </w:r>
      <w:proofErr w:type="spellEnd"/>
      <w:r w:rsidRPr="00AA1867">
        <w:rPr>
          <w:color w:val="333333"/>
          <w:sz w:val="24"/>
          <w:szCs w:val="24"/>
        </w:rPr>
        <w:t xml:space="preserve"> personalizuoto ugdymo modelio diegimas;</w:t>
      </w:r>
    </w:p>
    <w:p w14:paraId="7022E801" w14:textId="77777777" w:rsidR="00FB3A50" w:rsidRPr="00AA1867" w:rsidRDefault="00FB3A50" w:rsidP="00D37C52">
      <w:pPr>
        <w:widowControl/>
        <w:numPr>
          <w:ilvl w:val="0"/>
          <w:numId w:val="17"/>
        </w:numPr>
        <w:autoSpaceDE/>
        <w:autoSpaceDN/>
        <w:adjustRightInd/>
        <w:ind w:left="450"/>
        <w:jc w:val="both"/>
        <w:rPr>
          <w:color w:val="333333"/>
          <w:sz w:val="24"/>
          <w:szCs w:val="24"/>
        </w:rPr>
      </w:pPr>
      <w:r w:rsidRPr="00AA1867">
        <w:rPr>
          <w:color w:val="333333"/>
          <w:sz w:val="24"/>
          <w:szCs w:val="24"/>
        </w:rPr>
        <w:t xml:space="preserve">matematikos mokinių </w:t>
      </w:r>
      <w:proofErr w:type="spellStart"/>
      <w:r w:rsidRPr="00AA1867">
        <w:rPr>
          <w:color w:val="333333"/>
          <w:sz w:val="24"/>
          <w:szCs w:val="24"/>
        </w:rPr>
        <w:t>savipagalbos</w:t>
      </w:r>
      <w:proofErr w:type="spellEnd"/>
      <w:r w:rsidRPr="00AA1867">
        <w:rPr>
          <w:color w:val="333333"/>
          <w:sz w:val="24"/>
          <w:szCs w:val="24"/>
        </w:rPr>
        <w:t xml:space="preserve"> klubo įsteigimas;</w:t>
      </w:r>
    </w:p>
    <w:p w14:paraId="062B6906" w14:textId="77777777" w:rsidR="00FB3A50" w:rsidRPr="00AA1867" w:rsidRDefault="00FB3A50" w:rsidP="00D37C52">
      <w:pPr>
        <w:widowControl/>
        <w:numPr>
          <w:ilvl w:val="0"/>
          <w:numId w:val="17"/>
        </w:numPr>
        <w:autoSpaceDE/>
        <w:autoSpaceDN/>
        <w:adjustRightInd/>
        <w:ind w:left="450"/>
        <w:jc w:val="both"/>
        <w:rPr>
          <w:color w:val="333333"/>
          <w:sz w:val="24"/>
          <w:szCs w:val="24"/>
        </w:rPr>
      </w:pPr>
      <w:r w:rsidRPr="00AA1867">
        <w:rPr>
          <w:color w:val="333333"/>
          <w:sz w:val="24"/>
          <w:szCs w:val="24"/>
        </w:rPr>
        <w:t>ilgalaikės kultūrinio ugdymo programos 5–8 klasių mokiniams „Meno kalba“ įgyvendinimas;</w:t>
      </w:r>
    </w:p>
    <w:p w14:paraId="4A68CBFE" w14:textId="77777777" w:rsidR="00FB3A50" w:rsidRPr="00AA1867" w:rsidRDefault="00FB3A50" w:rsidP="00D37C52">
      <w:pPr>
        <w:widowControl/>
        <w:numPr>
          <w:ilvl w:val="0"/>
          <w:numId w:val="17"/>
        </w:numPr>
        <w:autoSpaceDE/>
        <w:autoSpaceDN/>
        <w:adjustRightInd/>
        <w:ind w:left="450"/>
        <w:jc w:val="both"/>
        <w:rPr>
          <w:color w:val="333333"/>
          <w:sz w:val="24"/>
          <w:szCs w:val="24"/>
        </w:rPr>
      </w:pPr>
      <w:r w:rsidRPr="00AA1867">
        <w:rPr>
          <w:color w:val="333333"/>
          <w:sz w:val="24"/>
          <w:szCs w:val="24"/>
        </w:rPr>
        <w:t>integruoto ugdymo projekto „Laisvi pasirinkimai“ Atradimų saloje įgyvendinimas;</w:t>
      </w:r>
    </w:p>
    <w:p w14:paraId="3166ADAF" w14:textId="77777777" w:rsidR="00FB3A50" w:rsidRPr="00AA1867" w:rsidRDefault="00FB3A50" w:rsidP="00D37C52">
      <w:pPr>
        <w:widowControl/>
        <w:numPr>
          <w:ilvl w:val="0"/>
          <w:numId w:val="17"/>
        </w:numPr>
        <w:autoSpaceDE/>
        <w:autoSpaceDN/>
        <w:adjustRightInd/>
        <w:ind w:left="450"/>
        <w:jc w:val="both"/>
        <w:rPr>
          <w:color w:val="333333"/>
          <w:sz w:val="24"/>
          <w:szCs w:val="24"/>
        </w:rPr>
      </w:pPr>
      <w:r w:rsidRPr="00AA1867">
        <w:rPr>
          <w:color w:val="333333"/>
          <w:sz w:val="24"/>
          <w:szCs w:val="24"/>
        </w:rPr>
        <w:t>matematikos maratono „Mokykis išmaniai“ 5–8 klasių mokiniams organizavimas;</w:t>
      </w:r>
    </w:p>
    <w:p w14:paraId="4B21E751" w14:textId="7EC50044" w:rsidR="00FB3A50" w:rsidRPr="00DB0A2A" w:rsidRDefault="00FB3A50" w:rsidP="00D37C52">
      <w:pPr>
        <w:widowControl/>
        <w:numPr>
          <w:ilvl w:val="0"/>
          <w:numId w:val="17"/>
        </w:numPr>
        <w:autoSpaceDE/>
        <w:autoSpaceDN/>
        <w:adjustRightInd/>
        <w:ind w:left="450"/>
        <w:jc w:val="both"/>
        <w:rPr>
          <w:color w:val="333333"/>
          <w:sz w:val="24"/>
          <w:szCs w:val="24"/>
        </w:rPr>
      </w:pPr>
      <w:r w:rsidRPr="00AA1867">
        <w:rPr>
          <w:color w:val="333333"/>
          <w:sz w:val="24"/>
          <w:szCs w:val="24"/>
        </w:rPr>
        <w:t>neformaliojo švietimo veiklų: Jaunųjų gamtininkų</w:t>
      </w:r>
      <w:r w:rsidR="004A1583">
        <w:rPr>
          <w:color w:val="333333"/>
          <w:sz w:val="24"/>
          <w:szCs w:val="24"/>
        </w:rPr>
        <w:t>,</w:t>
      </w:r>
      <w:r w:rsidRPr="00AA1867">
        <w:rPr>
          <w:color w:val="333333"/>
          <w:sz w:val="24"/>
          <w:szCs w:val="24"/>
        </w:rPr>
        <w:t xml:space="preserve"> </w:t>
      </w:r>
      <w:r w:rsidR="004A1583">
        <w:rPr>
          <w:color w:val="333333"/>
          <w:sz w:val="24"/>
          <w:szCs w:val="24"/>
        </w:rPr>
        <w:t>„</w:t>
      </w:r>
      <w:r w:rsidRPr="00AA1867">
        <w:rPr>
          <w:color w:val="333333"/>
          <w:sz w:val="24"/>
          <w:szCs w:val="24"/>
        </w:rPr>
        <w:t>Skaitmeninio avilio</w:t>
      </w:r>
      <w:r w:rsidR="004A1583">
        <w:rPr>
          <w:color w:val="333333"/>
          <w:sz w:val="24"/>
          <w:szCs w:val="24"/>
        </w:rPr>
        <w:t>“ būrelių</w:t>
      </w:r>
      <w:r w:rsidRPr="00AA1867">
        <w:rPr>
          <w:color w:val="333333"/>
          <w:sz w:val="24"/>
          <w:szCs w:val="24"/>
        </w:rPr>
        <w:t xml:space="preserve"> 5–8</w:t>
      </w:r>
      <w:r w:rsidR="004A1583">
        <w:rPr>
          <w:color w:val="333333"/>
          <w:sz w:val="24"/>
          <w:szCs w:val="24"/>
        </w:rPr>
        <w:t xml:space="preserve"> klasių mokiniams organizavimas;</w:t>
      </w:r>
    </w:p>
    <w:p w14:paraId="09634D8A" w14:textId="2DDBE99A" w:rsidR="00FB3A50" w:rsidRPr="00101861" w:rsidRDefault="004A1583" w:rsidP="00D37C52">
      <w:pPr>
        <w:widowControl/>
        <w:numPr>
          <w:ilvl w:val="0"/>
          <w:numId w:val="17"/>
        </w:numPr>
        <w:autoSpaceDE/>
        <w:autoSpaceDN/>
        <w:adjustRightInd/>
        <w:ind w:left="450"/>
        <w:jc w:val="both"/>
        <w:rPr>
          <w:sz w:val="24"/>
          <w:szCs w:val="24"/>
        </w:rPr>
      </w:pPr>
      <w:r>
        <w:rPr>
          <w:color w:val="333333"/>
          <w:sz w:val="24"/>
          <w:szCs w:val="24"/>
        </w:rPr>
        <w:t>i</w:t>
      </w:r>
      <w:r w:rsidR="00FB3A50" w:rsidRPr="00DB0A2A">
        <w:rPr>
          <w:color w:val="333333"/>
          <w:sz w:val="24"/>
          <w:szCs w:val="24"/>
        </w:rPr>
        <w:t>nfrastruk</w:t>
      </w:r>
      <w:r>
        <w:rPr>
          <w:color w:val="333333"/>
          <w:sz w:val="24"/>
          <w:szCs w:val="24"/>
        </w:rPr>
        <w:t xml:space="preserve">tūros atnaujinimas (suremontuotas III aukšto koridorius, </w:t>
      </w:r>
      <w:r w:rsidR="00FB3A50" w:rsidRPr="00DB0A2A">
        <w:rPr>
          <w:color w:val="333333"/>
          <w:sz w:val="24"/>
          <w:szCs w:val="24"/>
        </w:rPr>
        <w:t xml:space="preserve">įrengtos 4 integruoto ugdymo ir </w:t>
      </w:r>
      <w:proofErr w:type="spellStart"/>
      <w:r w:rsidR="00FB3A50" w:rsidRPr="00DB0A2A">
        <w:rPr>
          <w:color w:val="333333"/>
          <w:sz w:val="24"/>
          <w:szCs w:val="24"/>
        </w:rPr>
        <w:t>savivaldaus</w:t>
      </w:r>
      <w:proofErr w:type="spellEnd"/>
      <w:r w:rsidR="00FB3A50" w:rsidRPr="00DB0A2A">
        <w:rPr>
          <w:color w:val="333333"/>
          <w:sz w:val="24"/>
          <w:szCs w:val="24"/>
        </w:rPr>
        <w:t xml:space="preserve"> bei personalizuoto ugdymo salos su baldais ir nauja įranga pagal universalaus dizaino principus, įrengtos akustinės </w:t>
      </w:r>
      <w:r w:rsidR="00FB3A50" w:rsidRPr="00101861">
        <w:rPr>
          <w:sz w:val="24"/>
          <w:szCs w:val="24"/>
        </w:rPr>
        <w:t>darbo vietos</w:t>
      </w:r>
      <w:r w:rsidR="000456F5" w:rsidRPr="00101861">
        <w:rPr>
          <w:sz w:val="24"/>
          <w:szCs w:val="24"/>
        </w:rPr>
        <w:t>)</w:t>
      </w:r>
      <w:r w:rsidR="00FB3A50" w:rsidRPr="00101861">
        <w:rPr>
          <w:sz w:val="24"/>
          <w:szCs w:val="24"/>
        </w:rPr>
        <w:t>.</w:t>
      </w:r>
    </w:p>
    <w:p w14:paraId="41A25BF5" w14:textId="77777777" w:rsidR="00FB3A50" w:rsidRPr="009369C8" w:rsidRDefault="00FB3A50" w:rsidP="002A5F34">
      <w:pPr>
        <w:shd w:val="clear" w:color="auto" w:fill="FFFFFF"/>
        <w:ind w:firstLine="1296"/>
        <w:jc w:val="both"/>
        <w:rPr>
          <w:color w:val="222222"/>
          <w:sz w:val="24"/>
          <w:szCs w:val="24"/>
        </w:rPr>
      </w:pPr>
      <w:r w:rsidRPr="009369C8">
        <w:rPr>
          <w:sz w:val="24"/>
          <w:szCs w:val="24"/>
        </w:rPr>
        <w:t xml:space="preserve">2. </w:t>
      </w:r>
      <w:r w:rsidRPr="009369C8">
        <w:rPr>
          <w:color w:val="222222"/>
          <w:sz w:val="24"/>
          <w:szCs w:val="24"/>
        </w:rPr>
        <w:t>Vaikų vasaros dieninė stovykla „Taip! (Tyrinėjame, atrandame, ieškome, patiriame)“. 2024 metų birželio 10–14 dienomis Anykščių Antano Vienuolio progimnazijoje buvo įgyvendintas projektas pagal Anykščių rajono savivaldybės 2024–2026 metų strateginio veiklos plano 6 programos 6.1.2.06 priemonę „Vaikų užimtumo didinimas“. Gautas finansavimas 1720 Eurų. Projekto tikslas – organizuoti vaikų vasaros stovyklą, užtikrinant jų aktyvią, turiningą ir prasmingą veiklą. Stovykloje dalyvavo 32 1–4 klasių mokiniai, išmoko naujų aktyvių žaidimų, piešė, lipdė, lankėsi žirgyne, organizavo savo mokslinę laboratoriją.</w:t>
      </w:r>
    </w:p>
    <w:p w14:paraId="0CAEA205" w14:textId="5EDD7EDB" w:rsidR="00FB3A50" w:rsidRDefault="00FB3A50" w:rsidP="002A5F34">
      <w:pPr>
        <w:ind w:firstLine="1296"/>
        <w:jc w:val="both"/>
        <w:rPr>
          <w:color w:val="333333"/>
          <w:sz w:val="24"/>
          <w:szCs w:val="24"/>
        </w:rPr>
      </w:pPr>
      <w:r w:rsidRPr="009369C8">
        <w:rPr>
          <w:sz w:val="24"/>
          <w:szCs w:val="24"/>
        </w:rPr>
        <w:t>3. 2024 m. rugsėjo–gruodžio mėnesiais Anykščių Antano Vienuolio progimnazija įgyvendino</w:t>
      </w:r>
      <w:r w:rsidR="004A1583">
        <w:rPr>
          <w:sz w:val="24"/>
          <w:szCs w:val="24"/>
        </w:rPr>
        <w:t xml:space="preserve"> projektą „Atsakingas pilietis“. Projekto veiklos įgyvendintos</w:t>
      </w:r>
      <w:r w:rsidRPr="009369C8">
        <w:rPr>
          <w:sz w:val="24"/>
          <w:szCs w:val="24"/>
        </w:rPr>
        <w:t xml:space="preserve"> Anykščių rajono savivaldybės Strateginio veiklos plano 2 programos „Kryptingo verslo vystymo ir investicijų pritraukimo programa“ priemonės Nr. 2.1.2.09 „Nevyriausybinių ir bendruomeninių organizacijų iniciatyvų skatinimas ir rėmimas“ lėšomis. Gautas finansavimas 1800 eurų.</w:t>
      </w:r>
      <w:r>
        <w:rPr>
          <w:sz w:val="24"/>
          <w:szCs w:val="24"/>
        </w:rPr>
        <w:t xml:space="preserve"> </w:t>
      </w:r>
      <w:r w:rsidRPr="009369C8">
        <w:rPr>
          <w:sz w:val="24"/>
          <w:szCs w:val="24"/>
        </w:rPr>
        <w:t>Projekto esmė – leisti mokiniams pa</w:t>
      </w:r>
      <w:r w:rsidR="004A1583">
        <w:rPr>
          <w:sz w:val="24"/>
          <w:szCs w:val="24"/>
        </w:rPr>
        <w:t>žvelgti į situaciją per neigiamas ir teigiamas</w:t>
      </w:r>
      <w:r w:rsidRPr="009369C8">
        <w:rPr>
          <w:sz w:val="24"/>
          <w:szCs w:val="24"/>
        </w:rPr>
        <w:t xml:space="preserve"> patirtis. Šiuolaikiniams paaugliams neužtenka teorinės prevencinės medžiagos, todėl kartais, yra tikslinga suteikti jiems em</w:t>
      </w:r>
      <w:r w:rsidR="004A1583">
        <w:rPr>
          <w:sz w:val="24"/>
          <w:szCs w:val="24"/>
        </w:rPr>
        <w:t xml:space="preserve">ociškai stiprų patyrimą. Utenos apskrities vyriausiojo komisariato </w:t>
      </w:r>
      <w:r w:rsidRPr="009369C8">
        <w:rPr>
          <w:sz w:val="24"/>
          <w:szCs w:val="24"/>
        </w:rPr>
        <w:t xml:space="preserve">Anykščių policijos </w:t>
      </w:r>
      <w:r w:rsidR="004A1583">
        <w:rPr>
          <w:sz w:val="24"/>
          <w:szCs w:val="24"/>
        </w:rPr>
        <w:t xml:space="preserve">komisariate </w:t>
      </w:r>
      <w:r w:rsidRPr="009369C8">
        <w:rPr>
          <w:sz w:val="24"/>
          <w:szCs w:val="24"/>
        </w:rPr>
        <w:t>su</w:t>
      </w:r>
      <w:r w:rsidR="004A1583">
        <w:rPr>
          <w:sz w:val="24"/>
          <w:szCs w:val="24"/>
        </w:rPr>
        <w:t xml:space="preserve">kurtos edukacijos pagalba parodyti </w:t>
      </w:r>
      <w:r w:rsidRPr="009369C8">
        <w:rPr>
          <w:sz w:val="24"/>
          <w:szCs w:val="24"/>
        </w:rPr>
        <w:t>neigiamas žalingų įpročių, netinkamai pasirenkamo kelio pasekmes. Projekto tikslas</w:t>
      </w:r>
      <w:r w:rsidRPr="009369C8">
        <w:rPr>
          <w:b/>
          <w:sz w:val="24"/>
          <w:szCs w:val="24"/>
        </w:rPr>
        <w:t xml:space="preserve"> – </w:t>
      </w:r>
      <w:r w:rsidRPr="002A5F34">
        <w:rPr>
          <w:sz w:val="24"/>
          <w:szCs w:val="24"/>
        </w:rPr>
        <w:t>padėti</w:t>
      </w:r>
      <w:r w:rsidRPr="009369C8">
        <w:rPr>
          <w:sz w:val="24"/>
          <w:szCs w:val="24"/>
        </w:rPr>
        <w:t xml:space="preserve"> progimnazijos mokiniams ir jų tėvams kurti teigiamą tarpusavio santykį bei formuoti teigiamą požiūrį į sveiką gyvenimo būdą ir tikrąsias vertybes per visuomenei naudingą veiklą</w:t>
      </w:r>
      <w:r>
        <w:rPr>
          <w:sz w:val="24"/>
          <w:szCs w:val="24"/>
        </w:rPr>
        <w:t xml:space="preserve">. </w:t>
      </w:r>
      <w:r w:rsidRPr="009369C8">
        <w:rPr>
          <w:color w:val="333333"/>
          <w:sz w:val="24"/>
          <w:szCs w:val="24"/>
        </w:rPr>
        <w:t xml:space="preserve">Projekto metu buvo organizuotos </w:t>
      </w:r>
      <w:r>
        <w:rPr>
          <w:color w:val="333333"/>
          <w:sz w:val="24"/>
          <w:szCs w:val="24"/>
        </w:rPr>
        <w:t xml:space="preserve">psichologo Evaldo </w:t>
      </w:r>
      <w:proofErr w:type="spellStart"/>
      <w:r>
        <w:rPr>
          <w:color w:val="333333"/>
          <w:sz w:val="24"/>
          <w:szCs w:val="24"/>
        </w:rPr>
        <w:t>Karmazos</w:t>
      </w:r>
      <w:proofErr w:type="spellEnd"/>
      <w:r>
        <w:rPr>
          <w:color w:val="333333"/>
          <w:sz w:val="24"/>
          <w:szCs w:val="24"/>
        </w:rPr>
        <w:t xml:space="preserve"> </w:t>
      </w:r>
      <w:r w:rsidRPr="009369C8">
        <w:rPr>
          <w:color w:val="333333"/>
          <w:sz w:val="24"/>
          <w:szCs w:val="24"/>
        </w:rPr>
        <w:t>paskaitos žalingų įpročių ir vertybių tematika mokinių tėvams, pedagogams bei kitiems „Obuolio“ bendruomenės nariams, surengtos akcijos progimnazijoje – aktyvių ir pilietiškų mokinių rinkimai, dovanėlių senoliams bei prizų savanoriams gamyba, dalyvauta Anykščių policijos asociacijos edukacijoje. </w:t>
      </w:r>
      <w:r>
        <w:rPr>
          <w:color w:val="333333"/>
          <w:sz w:val="24"/>
          <w:szCs w:val="24"/>
        </w:rPr>
        <w:t>Projekte dalyvavo 53 savanoriai, policijos asociacijos edukacijoje 85 mokiniai, 10 aktyviausių mokinių tapo nugalėtojais konkurse „Aš pilietis“, paskaitose dalyvavo 60 progimnazi</w:t>
      </w:r>
      <w:r w:rsidR="004A1583">
        <w:rPr>
          <w:color w:val="333333"/>
          <w:sz w:val="24"/>
          <w:szCs w:val="24"/>
        </w:rPr>
        <w:t>jos bendruomenės narių, 35 globos namų gyventojams</w:t>
      </w:r>
      <w:r>
        <w:rPr>
          <w:color w:val="333333"/>
          <w:sz w:val="24"/>
          <w:szCs w:val="24"/>
        </w:rPr>
        <w:t xml:space="preserve"> įteikti rankų darbo kalėdiniai žaisliukai ir 2 mokinių pagamintos </w:t>
      </w:r>
      <w:proofErr w:type="spellStart"/>
      <w:r>
        <w:rPr>
          <w:color w:val="333333"/>
          <w:sz w:val="24"/>
          <w:szCs w:val="24"/>
        </w:rPr>
        <w:t>lesyklos</w:t>
      </w:r>
      <w:proofErr w:type="spellEnd"/>
      <w:r w:rsidR="004A1583">
        <w:rPr>
          <w:color w:val="333333"/>
          <w:sz w:val="24"/>
          <w:szCs w:val="24"/>
        </w:rPr>
        <w:t xml:space="preserve"> paukšteliams</w:t>
      </w:r>
      <w:r>
        <w:rPr>
          <w:color w:val="333333"/>
          <w:sz w:val="24"/>
          <w:szCs w:val="24"/>
        </w:rPr>
        <w:t>. Iš viso – 190 tiesioginių naudos gavėjų.</w:t>
      </w:r>
    </w:p>
    <w:p w14:paraId="2F14844C" w14:textId="4F3460B6" w:rsidR="00FB3A50" w:rsidRPr="00AA1867" w:rsidRDefault="00FB3A50" w:rsidP="002A5F34">
      <w:pPr>
        <w:shd w:val="clear" w:color="auto" w:fill="FFFFFF"/>
        <w:ind w:firstLine="1296"/>
        <w:jc w:val="both"/>
        <w:rPr>
          <w:rFonts w:ascii="Arial" w:hAnsi="Arial" w:cs="Arial"/>
          <w:color w:val="222222"/>
          <w:sz w:val="24"/>
          <w:szCs w:val="24"/>
        </w:rPr>
      </w:pPr>
      <w:r w:rsidRPr="002A5F34">
        <w:rPr>
          <w:sz w:val="24"/>
          <w:szCs w:val="24"/>
        </w:rPr>
        <w:t xml:space="preserve">4. </w:t>
      </w:r>
      <w:r w:rsidRPr="002A5F34">
        <w:rPr>
          <w:color w:val="222222"/>
          <w:sz w:val="24"/>
          <w:szCs w:val="24"/>
        </w:rPr>
        <w:t>Anykščių</w:t>
      </w:r>
      <w:r w:rsidRPr="00AA1867">
        <w:rPr>
          <w:color w:val="222222"/>
          <w:sz w:val="24"/>
          <w:szCs w:val="24"/>
        </w:rPr>
        <w:t xml:space="preserve"> rajono savivaldybės </w:t>
      </w:r>
      <w:r>
        <w:rPr>
          <w:color w:val="222222"/>
          <w:sz w:val="24"/>
          <w:szCs w:val="24"/>
        </w:rPr>
        <w:t xml:space="preserve">administracijos </w:t>
      </w:r>
      <w:r w:rsidRPr="00AA1867">
        <w:rPr>
          <w:color w:val="222222"/>
          <w:sz w:val="24"/>
          <w:szCs w:val="24"/>
        </w:rPr>
        <w:t xml:space="preserve">Švietimo skyrius įgyvendina ,,Erasmus“ mobilumo mokymosi tikslais veiklas kartu su rajono ikimokyklinio ugdymo </w:t>
      </w:r>
      <w:r w:rsidR="004A1583">
        <w:rPr>
          <w:color w:val="222222"/>
          <w:sz w:val="24"/>
          <w:szCs w:val="24"/>
        </w:rPr>
        <w:t>ir bendrojo lavinimo mokyklomis. Šešių</w:t>
      </w:r>
      <w:r w:rsidRPr="00AA1867">
        <w:rPr>
          <w:color w:val="222222"/>
          <w:sz w:val="24"/>
          <w:szCs w:val="24"/>
        </w:rPr>
        <w:t xml:space="preserve"> ugdymo įs</w:t>
      </w:r>
      <w:r w:rsidR="004A1583">
        <w:rPr>
          <w:color w:val="222222"/>
          <w:sz w:val="24"/>
          <w:szCs w:val="24"/>
        </w:rPr>
        <w:t>taigų vadovams ir pedagogams buvo</w:t>
      </w:r>
      <w:r w:rsidRPr="00AA1867">
        <w:rPr>
          <w:color w:val="222222"/>
          <w:sz w:val="24"/>
          <w:szCs w:val="24"/>
        </w:rPr>
        <w:t xml:space="preserve"> sudarytos galimybės dalyvauti kvalifikacijos tobulinimo renginiuose užsienio šalyse.</w:t>
      </w:r>
      <w:r>
        <w:rPr>
          <w:color w:val="222222"/>
          <w:sz w:val="24"/>
          <w:szCs w:val="24"/>
        </w:rPr>
        <w:t xml:space="preserve"> Mūsų progimnazija yra šio projekto </w:t>
      </w:r>
      <w:r>
        <w:rPr>
          <w:color w:val="222222"/>
          <w:sz w:val="24"/>
          <w:szCs w:val="24"/>
        </w:rPr>
        <w:lastRenderedPageBreak/>
        <w:t xml:space="preserve">partnerė ir dalyvauja mobilumo programose su tikslu </w:t>
      </w:r>
      <w:r w:rsidRPr="00AA1867">
        <w:rPr>
          <w:color w:val="222222"/>
          <w:sz w:val="24"/>
          <w:szCs w:val="24"/>
        </w:rPr>
        <w:t>gerinti ugdymo kokybę 3 pagrindinėse srityse:</w:t>
      </w:r>
      <w:r>
        <w:rPr>
          <w:color w:val="222222"/>
          <w:sz w:val="24"/>
          <w:szCs w:val="24"/>
        </w:rPr>
        <w:t xml:space="preserve"> </w:t>
      </w:r>
      <w:r w:rsidRPr="00AA1867">
        <w:rPr>
          <w:color w:val="222222"/>
          <w:sz w:val="24"/>
          <w:szCs w:val="24"/>
        </w:rPr>
        <w:t>įtraukiojo ugdymo vertybinių nuostatų įgyvendinimas; inovatyvių metodų diegimas (STEAM ir kt.) ugdymo procese;</w:t>
      </w:r>
      <w:r>
        <w:rPr>
          <w:color w:val="222222"/>
          <w:sz w:val="24"/>
          <w:szCs w:val="24"/>
        </w:rPr>
        <w:t xml:space="preserve"> </w:t>
      </w:r>
      <w:proofErr w:type="spellStart"/>
      <w:r w:rsidRPr="00AA1867">
        <w:rPr>
          <w:color w:val="222222"/>
          <w:sz w:val="24"/>
          <w:szCs w:val="24"/>
        </w:rPr>
        <w:t>patyriminio</w:t>
      </w:r>
      <w:proofErr w:type="spellEnd"/>
      <w:r w:rsidRPr="00AA1867">
        <w:rPr>
          <w:color w:val="222222"/>
          <w:sz w:val="24"/>
          <w:szCs w:val="24"/>
        </w:rPr>
        <w:t xml:space="preserve"> ugdymo</w:t>
      </w:r>
      <w:r w:rsidR="004A1583">
        <w:rPr>
          <w:color w:val="222222"/>
          <w:sz w:val="24"/>
          <w:szCs w:val="24"/>
        </w:rPr>
        <w:t xml:space="preserve"> </w:t>
      </w:r>
      <w:r>
        <w:rPr>
          <w:color w:val="222222"/>
          <w:sz w:val="24"/>
          <w:szCs w:val="24"/>
        </w:rPr>
        <w:t>/</w:t>
      </w:r>
      <w:r w:rsidRPr="00AA1867">
        <w:rPr>
          <w:color w:val="222222"/>
          <w:sz w:val="24"/>
          <w:szCs w:val="24"/>
        </w:rPr>
        <w:t xml:space="preserve"> netradicinių ugdymo aplinkų</w:t>
      </w:r>
      <w:r w:rsidR="002F0D22">
        <w:rPr>
          <w:color w:val="222222"/>
          <w:sz w:val="24"/>
          <w:szCs w:val="24"/>
        </w:rPr>
        <w:t xml:space="preserve"> </w:t>
      </w:r>
      <w:r w:rsidRPr="00AA1867">
        <w:rPr>
          <w:color w:val="222222"/>
          <w:sz w:val="24"/>
          <w:szCs w:val="24"/>
        </w:rPr>
        <w:t>naudojimas. </w:t>
      </w:r>
      <w:r>
        <w:rPr>
          <w:color w:val="222222"/>
          <w:sz w:val="24"/>
          <w:szCs w:val="24"/>
        </w:rPr>
        <w:t xml:space="preserve"> </w:t>
      </w:r>
      <w:r w:rsidRPr="00AA1867">
        <w:rPr>
          <w:color w:val="222222"/>
          <w:sz w:val="24"/>
          <w:szCs w:val="24"/>
        </w:rPr>
        <w:t>Pedagogų įgytos kompetencijos leis išskirti inovatyvias, europine praktika pagrįstas prioritetines strateginės plėtros sritis, padėsiančias gerinti mokymo ir mokymosi kokybę bendrojo ugdymo srityje, siekiant individualios mokinių pažangos bei mokinių pasiekimų gerinimo.</w:t>
      </w:r>
      <w:r w:rsidR="000771C0">
        <w:rPr>
          <w:color w:val="222222"/>
          <w:sz w:val="24"/>
          <w:szCs w:val="24"/>
        </w:rPr>
        <w:t xml:space="preserve"> 2024 m. spalio 14–18 d. du progimnazijos pedagogai dalyvavo stažuotėje Islandijoje.</w:t>
      </w:r>
      <w:r w:rsidR="002F0D22">
        <w:rPr>
          <w:color w:val="222222"/>
          <w:sz w:val="24"/>
          <w:szCs w:val="24"/>
        </w:rPr>
        <w:t xml:space="preserve"> </w:t>
      </w:r>
    </w:p>
    <w:p w14:paraId="412430B3" w14:textId="562B99D0" w:rsidR="00FB3A50" w:rsidRPr="009369C8" w:rsidRDefault="00FB3A50" w:rsidP="002A5F34">
      <w:pPr>
        <w:ind w:firstLine="1296"/>
        <w:jc w:val="both"/>
        <w:rPr>
          <w:sz w:val="24"/>
          <w:szCs w:val="24"/>
        </w:rPr>
      </w:pPr>
      <w:r w:rsidRPr="009369C8">
        <w:rPr>
          <w:sz w:val="24"/>
          <w:szCs w:val="24"/>
        </w:rPr>
        <w:t xml:space="preserve">5. Nuo 2023 m. rugsėjo 1 d. progimnazija dalyvauja Švietimo plėtros programos pažangos priemonės Nr. 12-003-03-02-01 „Įgyvendinti </w:t>
      </w:r>
      <w:proofErr w:type="spellStart"/>
      <w:r w:rsidRPr="009369C8">
        <w:rPr>
          <w:sz w:val="24"/>
          <w:szCs w:val="24"/>
        </w:rPr>
        <w:t>įtraukųjį</w:t>
      </w:r>
      <w:proofErr w:type="spellEnd"/>
      <w:r w:rsidRPr="009369C8">
        <w:rPr>
          <w:sz w:val="24"/>
          <w:szCs w:val="24"/>
        </w:rPr>
        <w:t xml:space="preserve"> švietimą“ projekte „Įtraukiojo ugdymo modelių diegimas Anykščių rajono savivaldybėje“. Projekto tikslinė grupė – mokiniams, turintys didelių ir labai didelių SUP, sąlygų sudarymas ugdytis bendrosios paskirties klasėse. Progimnazijoje įdiegti trys skirtingi įtraukiojo ugdymo organizavimo modeliai: 3a klasėje visiškos </w:t>
      </w:r>
      <w:proofErr w:type="spellStart"/>
      <w:r w:rsidRPr="009369C8">
        <w:rPr>
          <w:sz w:val="24"/>
          <w:szCs w:val="24"/>
        </w:rPr>
        <w:t>įtraukties</w:t>
      </w:r>
      <w:proofErr w:type="spellEnd"/>
      <w:r w:rsidRPr="009369C8">
        <w:rPr>
          <w:sz w:val="24"/>
          <w:szCs w:val="24"/>
        </w:rPr>
        <w:t xml:space="preserve"> modelis, 4b klasėje mobilios </w:t>
      </w:r>
      <w:proofErr w:type="spellStart"/>
      <w:r w:rsidRPr="009369C8">
        <w:rPr>
          <w:sz w:val="24"/>
          <w:szCs w:val="24"/>
        </w:rPr>
        <w:t>įtraukties</w:t>
      </w:r>
      <w:proofErr w:type="spellEnd"/>
      <w:r w:rsidRPr="009369C8">
        <w:rPr>
          <w:sz w:val="24"/>
          <w:szCs w:val="24"/>
        </w:rPr>
        <w:t xml:space="preserve"> modelis, 6a, 6b, 6c klasėse srauto </w:t>
      </w:r>
      <w:proofErr w:type="spellStart"/>
      <w:r w:rsidRPr="009369C8">
        <w:rPr>
          <w:sz w:val="24"/>
          <w:szCs w:val="24"/>
        </w:rPr>
        <w:t>įtraukties</w:t>
      </w:r>
      <w:proofErr w:type="spellEnd"/>
      <w:r w:rsidR="00C165D0">
        <w:rPr>
          <w:sz w:val="24"/>
          <w:szCs w:val="24"/>
        </w:rPr>
        <w:t xml:space="preserve"> modelis. Papildomai įdarbinti 4</w:t>
      </w:r>
      <w:r w:rsidRPr="009369C8">
        <w:rPr>
          <w:sz w:val="24"/>
          <w:szCs w:val="24"/>
        </w:rPr>
        <w:t xml:space="preserve"> antrieji mokytojai (2,5 pareigybės) ir 3 mokytojų padėjėjai. Pasirinktas projekto rezultato stebėsenos rodiklis – SUP mokinių, besimokančių atvirose klasėse, pažanga. Kas du mėnesiai analizuojama </w:t>
      </w:r>
      <w:r w:rsidR="002F0D22">
        <w:rPr>
          <w:sz w:val="24"/>
          <w:szCs w:val="24"/>
        </w:rPr>
        <w:t xml:space="preserve">SUP </w:t>
      </w:r>
      <w:r w:rsidRPr="009369C8">
        <w:rPr>
          <w:sz w:val="24"/>
          <w:szCs w:val="24"/>
        </w:rPr>
        <w:t>mokinio pažanga pagal tam laikotarpiui iš(</w:t>
      </w:r>
      <w:proofErr w:type="spellStart"/>
      <w:r w:rsidRPr="009369C8">
        <w:rPr>
          <w:sz w:val="24"/>
          <w:szCs w:val="24"/>
        </w:rPr>
        <w:t>si</w:t>
      </w:r>
      <w:proofErr w:type="spellEnd"/>
      <w:r w:rsidRPr="009369C8">
        <w:rPr>
          <w:sz w:val="24"/>
          <w:szCs w:val="24"/>
        </w:rPr>
        <w:t>)keltus u</w:t>
      </w:r>
      <w:r w:rsidR="002F0D22">
        <w:rPr>
          <w:sz w:val="24"/>
          <w:szCs w:val="24"/>
        </w:rPr>
        <w:t>gdymo(</w:t>
      </w:r>
      <w:proofErr w:type="spellStart"/>
      <w:r w:rsidR="002F0D22">
        <w:rPr>
          <w:sz w:val="24"/>
          <w:szCs w:val="24"/>
        </w:rPr>
        <w:t>si</w:t>
      </w:r>
      <w:proofErr w:type="spellEnd"/>
      <w:r w:rsidR="002F0D22">
        <w:rPr>
          <w:sz w:val="24"/>
          <w:szCs w:val="24"/>
        </w:rPr>
        <w:t>) tikslus ir uždavinius. A</w:t>
      </w:r>
      <w:r w:rsidRPr="009369C8">
        <w:rPr>
          <w:sz w:val="24"/>
          <w:szCs w:val="24"/>
        </w:rPr>
        <w:t>tsižvelgiant į pasiekimus ir daromą pažangą koreguojami individualūs ugdymo(</w:t>
      </w:r>
      <w:proofErr w:type="spellStart"/>
      <w:r w:rsidRPr="009369C8">
        <w:rPr>
          <w:sz w:val="24"/>
          <w:szCs w:val="24"/>
        </w:rPr>
        <w:t>si</w:t>
      </w:r>
      <w:proofErr w:type="spellEnd"/>
      <w:r w:rsidRPr="009369C8">
        <w:rPr>
          <w:sz w:val="24"/>
          <w:szCs w:val="24"/>
        </w:rPr>
        <w:t xml:space="preserve">) planai. Projekto trukmė – 2025 m. rugpjūčio 31 d. </w:t>
      </w:r>
    </w:p>
    <w:p w14:paraId="08CE2444" w14:textId="03C24AD4" w:rsidR="00FB3A50" w:rsidRDefault="002F0D22" w:rsidP="002A5F34">
      <w:pPr>
        <w:ind w:firstLine="1296"/>
        <w:jc w:val="both"/>
        <w:rPr>
          <w:color w:val="333333"/>
          <w:sz w:val="24"/>
          <w:szCs w:val="24"/>
        </w:rPr>
      </w:pPr>
      <w:r>
        <w:rPr>
          <w:sz w:val="24"/>
          <w:szCs w:val="24"/>
        </w:rPr>
        <w:t>6</w:t>
      </w:r>
      <w:r w:rsidR="00FB3A50">
        <w:rPr>
          <w:sz w:val="24"/>
          <w:szCs w:val="24"/>
        </w:rPr>
        <w:t xml:space="preserve">. </w:t>
      </w:r>
      <w:r w:rsidR="00FB3A50" w:rsidRPr="00B04C01">
        <w:rPr>
          <w:color w:val="333333"/>
          <w:sz w:val="24"/>
          <w:szCs w:val="24"/>
        </w:rPr>
        <w:t>Elektromobilių įkrovimo prieigų įrengimas</w:t>
      </w:r>
      <w:r w:rsidR="00FB3A50">
        <w:rPr>
          <w:color w:val="333333"/>
          <w:sz w:val="24"/>
          <w:szCs w:val="24"/>
        </w:rPr>
        <w:t xml:space="preserve">. </w:t>
      </w:r>
      <w:r w:rsidR="00FB3A50" w:rsidRPr="00B04C01">
        <w:rPr>
          <w:color w:val="333333"/>
          <w:sz w:val="24"/>
          <w:szCs w:val="24"/>
        </w:rPr>
        <w:t>Elektromobilių įkrovimo prieigų įrengimas</w:t>
      </w:r>
      <w:r w:rsidR="00FB3A50">
        <w:rPr>
          <w:color w:val="333333"/>
          <w:sz w:val="24"/>
          <w:szCs w:val="24"/>
        </w:rPr>
        <w:t xml:space="preserve">. </w:t>
      </w:r>
      <w:r w:rsidR="00FB3A50" w:rsidRPr="00B04C01">
        <w:rPr>
          <w:color w:val="333333"/>
          <w:sz w:val="24"/>
          <w:szCs w:val="24"/>
        </w:rPr>
        <w:t>Galimybė gauti paramą 1191,55 eurų iš jungtinio projekto „Privačių elektromobilių įkrovimo prieigų įrengimas“ pateikus paraišką Lietuvos energetikos agentūrai pagal paskelbtą kvietimą „Juridinių asmenų privačių elektromobilių įkrovimo prieigų įrengimas darbovietėse“ paskatino Anykščių Antano Vienuolio progimnaziją suplanuoti įsirengti 2 elektromobilių įkrovimo stoteles, turinčias po vieną prieigą (su dinaminiu galios valdymu) ant sienos.</w:t>
      </w:r>
    </w:p>
    <w:p w14:paraId="6751E8D1" w14:textId="03ECA470" w:rsidR="00FB3A50" w:rsidRPr="00575584" w:rsidRDefault="002F0D22" w:rsidP="002A5F34">
      <w:pPr>
        <w:pStyle w:val="prastasiniatinklio"/>
        <w:spacing w:before="0" w:beforeAutospacing="0" w:after="0" w:afterAutospacing="0"/>
        <w:ind w:firstLine="1296"/>
        <w:jc w:val="both"/>
        <w:rPr>
          <w:color w:val="333333"/>
        </w:rPr>
      </w:pPr>
      <w:r>
        <w:rPr>
          <w:color w:val="333333"/>
        </w:rPr>
        <w:t>7</w:t>
      </w:r>
      <w:r w:rsidR="00FB3A50">
        <w:rPr>
          <w:color w:val="333333"/>
        </w:rPr>
        <w:t xml:space="preserve">. </w:t>
      </w:r>
      <w:r w:rsidR="00FB3A50" w:rsidRPr="00575584">
        <w:rPr>
          <w:color w:val="333333"/>
        </w:rPr>
        <w:t>Anykščių rajono savivaldybės administracija 2024 m. spalio 24 d. pasirašė projekto „Įvairialypio švietimo plėtojimas vykdant visos dienos mokyklų veiklą Anykščių rajono savivaldybėje“ (toliau – Projektas) įgyvendinimo sutartį su VšĮ Centrine projektų valdymo agentūra.  Projektas įgyvendinamas pagal Regioninės pažangos priemonę Nr. 12-003-03-02-17 (RE) „Plėtoti įvairialypį švietimą vykdant visos dienos mokyklų veiklą“.</w:t>
      </w:r>
    </w:p>
    <w:p w14:paraId="4C5D88E5" w14:textId="77777777" w:rsidR="00FB3A50" w:rsidRPr="00575584" w:rsidRDefault="00FB3A50" w:rsidP="002A5F34">
      <w:pPr>
        <w:pStyle w:val="prastasiniatinklio"/>
        <w:spacing w:before="0" w:beforeAutospacing="0" w:after="0" w:afterAutospacing="0"/>
        <w:jc w:val="both"/>
        <w:rPr>
          <w:color w:val="333333"/>
        </w:rPr>
      </w:pPr>
      <w:r w:rsidRPr="00575584">
        <w:rPr>
          <w:rStyle w:val="Grietas"/>
          <w:color w:val="333333"/>
          <w:bdr w:val="none" w:sz="0" w:space="0" w:color="auto" w:frame="1"/>
        </w:rPr>
        <w:t>Projekto Partneris</w:t>
      </w:r>
      <w:r w:rsidRPr="00575584">
        <w:rPr>
          <w:color w:val="333333"/>
        </w:rPr>
        <w:t> – Anykščių Antano Vienuolio progimnazija.</w:t>
      </w:r>
    </w:p>
    <w:p w14:paraId="3B599368" w14:textId="0C3D9AD3" w:rsidR="00FB3A50" w:rsidRPr="00575584" w:rsidRDefault="00FB3A50" w:rsidP="002A5F34">
      <w:pPr>
        <w:pStyle w:val="prastasiniatinklio"/>
        <w:spacing w:before="0" w:beforeAutospacing="0" w:after="0" w:afterAutospacing="0"/>
        <w:jc w:val="both"/>
        <w:rPr>
          <w:color w:val="333333"/>
        </w:rPr>
      </w:pPr>
      <w:r w:rsidRPr="00575584">
        <w:rPr>
          <w:rStyle w:val="Grietas"/>
          <w:color w:val="333333"/>
          <w:bdr w:val="none" w:sz="0" w:space="0" w:color="auto" w:frame="1"/>
        </w:rPr>
        <w:t>Projekto tikslas</w:t>
      </w:r>
      <w:r w:rsidRPr="00575584">
        <w:rPr>
          <w:color w:val="333333"/>
        </w:rPr>
        <w:t> – sukurti visos dienos mokyklos</w:t>
      </w:r>
      <w:r w:rsidR="002F0D22">
        <w:rPr>
          <w:color w:val="333333"/>
        </w:rPr>
        <w:t xml:space="preserve"> (VDM)</w:t>
      </w:r>
      <w:r w:rsidRPr="00575584">
        <w:rPr>
          <w:color w:val="333333"/>
        </w:rPr>
        <w:t xml:space="preserve"> erdves ir pritaikyti pagrindinio ugdymo programą vykdančioje Anykščių Antano Vienuolio progimnazijoje.</w:t>
      </w:r>
    </w:p>
    <w:p w14:paraId="7678CAEE" w14:textId="1D7F7FF3" w:rsidR="00FB3A50" w:rsidRPr="00575584" w:rsidRDefault="00FB3A50" w:rsidP="002A5F34">
      <w:pPr>
        <w:pStyle w:val="prastasiniatinklio"/>
        <w:spacing w:before="0" w:beforeAutospacing="0" w:after="0" w:afterAutospacing="0"/>
        <w:jc w:val="both"/>
        <w:rPr>
          <w:color w:val="333333"/>
        </w:rPr>
      </w:pPr>
      <w:r w:rsidRPr="00575584">
        <w:rPr>
          <w:rStyle w:val="Grietas"/>
          <w:color w:val="333333"/>
          <w:bdr w:val="none" w:sz="0" w:space="0" w:color="auto" w:frame="1"/>
        </w:rPr>
        <w:t>Projektu sprendžiamos problemos.</w:t>
      </w:r>
      <w:r w:rsidRPr="00575584">
        <w:rPr>
          <w:color w:val="333333"/>
        </w:rPr>
        <w:t xml:space="preserve">  Numatomas visos dienos mokyklos erdvės sukūrimas ir </w:t>
      </w:r>
      <w:proofErr w:type="spellStart"/>
      <w:r w:rsidRPr="00575584">
        <w:rPr>
          <w:color w:val="333333"/>
        </w:rPr>
        <w:t>įveiklinimas</w:t>
      </w:r>
      <w:proofErr w:type="spellEnd"/>
      <w:r w:rsidRPr="00575584">
        <w:rPr>
          <w:color w:val="333333"/>
        </w:rPr>
        <w:t>, atliekant pastato rekonstrukciją, priestato statybą ir sklypo sutvarkymą bei įsigyjant visą reikalingą įrangą visos dienos mokyklos veikloms vykdyti. Projekto tikslinė</w:t>
      </w:r>
      <w:r w:rsidR="002F0D22">
        <w:rPr>
          <w:color w:val="333333"/>
        </w:rPr>
        <w:t xml:space="preserve"> grupė – </w:t>
      </w:r>
      <w:r w:rsidRPr="00575584">
        <w:rPr>
          <w:color w:val="333333"/>
        </w:rPr>
        <w:t xml:space="preserve"> mokiniai.</w:t>
      </w:r>
    </w:p>
    <w:p w14:paraId="130DF79D" w14:textId="276F05CD" w:rsidR="00FB3A50" w:rsidRPr="00575584" w:rsidRDefault="00FB3A50" w:rsidP="002A5F34">
      <w:pPr>
        <w:pStyle w:val="prastasiniatinklio"/>
        <w:spacing w:before="0" w:beforeAutospacing="0" w:after="0" w:afterAutospacing="0"/>
        <w:jc w:val="both"/>
        <w:rPr>
          <w:color w:val="333333"/>
        </w:rPr>
      </w:pPr>
      <w:r w:rsidRPr="00575584">
        <w:rPr>
          <w:rStyle w:val="Grietas"/>
          <w:color w:val="333333"/>
          <w:bdr w:val="none" w:sz="0" w:space="0" w:color="auto" w:frame="1"/>
        </w:rPr>
        <w:t>Siektini rezultatai</w:t>
      </w:r>
      <w:r w:rsidRPr="00575584">
        <w:rPr>
          <w:color w:val="333333"/>
        </w:rPr>
        <w:t> – Projekto lėšomis bus atlikti būtini rangos darbai ir patalpos pritaikytos VDM veikloms: neformaliajam švietimui, popamokinei mokinių priežiūrai</w:t>
      </w:r>
      <w:r w:rsidR="002F0D22">
        <w:rPr>
          <w:color w:val="333333"/>
        </w:rPr>
        <w:t xml:space="preserve">, švietimo pagalbai – </w:t>
      </w:r>
      <w:r w:rsidRPr="00575584">
        <w:rPr>
          <w:color w:val="333333"/>
        </w:rPr>
        <w:t>poilsiui / nusiraminimui ir pasirengimui pamokoms, namų darbų atlikimui, kitai pagalbai ir pan.  Atskirame (nuo bendrojo ugdymo mokyklos) pastate bus galima efektyviau užtikrinti poilsio, individualias ir grupines darbo vietas mokiniams, tai</w:t>
      </w:r>
      <w:r w:rsidR="002F0D22">
        <w:rPr>
          <w:color w:val="333333"/>
        </w:rPr>
        <w:t>p pat ir specialiųjų ugdymo(</w:t>
      </w:r>
      <w:proofErr w:type="spellStart"/>
      <w:r w:rsidR="002F0D22">
        <w:rPr>
          <w:color w:val="333333"/>
        </w:rPr>
        <w:t>si</w:t>
      </w:r>
      <w:proofErr w:type="spellEnd"/>
      <w:r w:rsidR="002F0D22">
        <w:rPr>
          <w:color w:val="333333"/>
        </w:rPr>
        <w:t>) poreikių</w:t>
      </w:r>
      <w:r w:rsidRPr="00575584">
        <w:rPr>
          <w:color w:val="333333"/>
        </w:rPr>
        <w:t xml:space="preserve"> turintiems vaikams. Šalia tvarkomo pastato numatoma įrengti daugiafunkcinę nestandartinę edukacinę aikštelę, skirtą aktyvioms VDM veikloms vykdyti. Bus įsigyta įranga, baldai ir kitos priemonės, reikalingos įvairialypio švietimo plėtojimui vykdant visos dienos mokyklų veiklą Anykščių rajono savivaldybėje. VDM lankyti bus patogu visiems pageidaujantiems mokiniams ir iš kitos mokyklos. Mokinių, kurie naudosis sukurta visos dienos mokyklos infrastruktūra, skaičius – 50 (dvi grupės).</w:t>
      </w:r>
    </w:p>
    <w:p w14:paraId="68940CF1" w14:textId="6C3CA337" w:rsidR="002F0D22" w:rsidRDefault="002A5F34" w:rsidP="002A5F34">
      <w:pPr>
        <w:ind w:firstLine="1296"/>
        <w:jc w:val="both"/>
        <w:rPr>
          <w:sz w:val="24"/>
          <w:szCs w:val="24"/>
        </w:rPr>
      </w:pPr>
      <w:r>
        <w:rPr>
          <w:sz w:val="24"/>
          <w:szCs w:val="24"/>
        </w:rPr>
        <w:t>8</w:t>
      </w:r>
      <w:r w:rsidR="002F0D22" w:rsidRPr="00C222AD">
        <w:rPr>
          <w:sz w:val="24"/>
          <w:szCs w:val="24"/>
        </w:rPr>
        <w:t xml:space="preserve">. Bendradarbiaujant su Lietuvos </w:t>
      </w:r>
      <w:proofErr w:type="spellStart"/>
      <w:r w:rsidR="002F0D22" w:rsidRPr="00C222AD">
        <w:rPr>
          <w:sz w:val="24"/>
          <w:szCs w:val="24"/>
        </w:rPr>
        <w:t>įtraukties</w:t>
      </w:r>
      <w:proofErr w:type="spellEnd"/>
      <w:r w:rsidR="002F0D22" w:rsidRPr="00C222AD">
        <w:rPr>
          <w:sz w:val="24"/>
          <w:szCs w:val="24"/>
        </w:rPr>
        <w:t xml:space="preserve"> švietime centru 2023 m. rugsėjo 1 d. pradėtas ir 2024 m. gegužės mėn. įgyvendintas „Specifinių mokymosi (rašymo ir</w:t>
      </w:r>
      <w:r>
        <w:rPr>
          <w:sz w:val="24"/>
          <w:szCs w:val="24"/>
        </w:rPr>
        <w:t xml:space="preserve"> </w:t>
      </w:r>
      <w:r w:rsidR="002F0D22" w:rsidRPr="00C222AD">
        <w:rPr>
          <w:sz w:val="24"/>
          <w:szCs w:val="24"/>
        </w:rPr>
        <w:t>/</w:t>
      </w:r>
      <w:r>
        <w:rPr>
          <w:sz w:val="24"/>
          <w:szCs w:val="24"/>
        </w:rPr>
        <w:t xml:space="preserve"> </w:t>
      </w:r>
      <w:r w:rsidR="002F0D22" w:rsidRPr="00C222AD">
        <w:rPr>
          <w:sz w:val="24"/>
          <w:szCs w:val="24"/>
        </w:rPr>
        <w:t xml:space="preserve">ar skaitymo) sutrikimų turinčių mokinių </w:t>
      </w:r>
      <w:proofErr w:type="spellStart"/>
      <w:r w:rsidR="002F0D22" w:rsidRPr="00C222AD">
        <w:rPr>
          <w:sz w:val="24"/>
          <w:szCs w:val="24"/>
        </w:rPr>
        <w:t>įtraukties</w:t>
      </w:r>
      <w:proofErr w:type="spellEnd"/>
      <w:r w:rsidR="002F0D22" w:rsidRPr="00C222AD">
        <w:rPr>
          <w:sz w:val="24"/>
          <w:szCs w:val="24"/>
        </w:rPr>
        <w:t xml:space="preserve"> ugdymo procese“ modelis. Projekto tikslas – teikti švietimo pagalbą ir įvertinti naujo ugdymo modelio praktinį poveikį ugdant mokinius, turinčius specifinius (skaitymo ir</w:t>
      </w:r>
      <w:r>
        <w:rPr>
          <w:sz w:val="24"/>
          <w:szCs w:val="24"/>
        </w:rPr>
        <w:t xml:space="preserve"> </w:t>
      </w:r>
      <w:r w:rsidR="002F0D22" w:rsidRPr="00C222AD">
        <w:rPr>
          <w:sz w:val="24"/>
          <w:szCs w:val="24"/>
        </w:rPr>
        <w:t>/</w:t>
      </w:r>
      <w:r>
        <w:rPr>
          <w:sz w:val="24"/>
          <w:szCs w:val="24"/>
        </w:rPr>
        <w:t xml:space="preserve"> </w:t>
      </w:r>
      <w:r w:rsidR="002F0D22" w:rsidRPr="00C222AD">
        <w:rPr>
          <w:sz w:val="24"/>
          <w:szCs w:val="24"/>
        </w:rPr>
        <w:t xml:space="preserve">ar rašymo) sutrikimus. Įgyvendinant šį projektą progimnazijoje buvo sudaryta 8 pedagogų darbo grupė, įvyko 16 val. mokymai pedagogams, sudarytos trys 3–8 klasių mokinių grupės, papildomai 3–5 kartus per savaitę vyko papildomi užsiėmimai SUP mokiniams, turintiems </w:t>
      </w:r>
      <w:r w:rsidR="002F0D22" w:rsidRPr="00C222AD">
        <w:rPr>
          <w:sz w:val="24"/>
          <w:szCs w:val="24"/>
        </w:rPr>
        <w:lastRenderedPageBreak/>
        <w:t xml:space="preserve">specifinių skaitymo ir / ar rašymo sutrikimų. Lietuvos </w:t>
      </w:r>
      <w:proofErr w:type="spellStart"/>
      <w:r w:rsidR="002F0D22" w:rsidRPr="00C222AD">
        <w:rPr>
          <w:sz w:val="24"/>
          <w:szCs w:val="24"/>
        </w:rPr>
        <w:t>įtraukties</w:t>
      </w:r>
      <w:proofErr w:type="spellEnd"/>
      <w:r w:rsidR="002F0D22" w:rsidRPr="00C222AD">
        <w:rPr>
          <w:sz w:val="24"/>
          <w:szCs w:val="24"/>
        </w:rPr>
        <w:t xml:space="preserve"> švietime centro specialistai konsultavo mokytojus ir švietimo pagalbos specialistus bei neatlygintinai aprūpino progimnazijos mokytojus kompensacinių priemonių rinkiniu. Du kartus per mokslo metus buvo atlikti </w:t>
      </w:r>
      <w:r w:rsidR="00C222AD" w:rsidRPr="00C222AD">
        <w:rPr>
          <w:sz w:val="24"/>
          <w:szCs w:val="24"/>
        </w:rPr>
        <w:t>mokinių pasiekimų ir pagalbos jiems tyrimai.</w:t>
      </w:r>
    </w:p>
    <w:p w14:paraId="64AAC4FB" w14:textId="0C2F5E1A" w:rsidR="00FB3A50" w:rsidRDefault="002A5F34" w:rsidP="008D3BBE">
      <w:pPr>
        <w:ind w:firstLine="1296"/>
        <w:jc w:val="both"/>
        <w:rPr>
          <w:sz w:val="24"/>
          <w:szCs w:val="24"/>
          <w:lang w:eastAsia="en-US"/>
        </w:rPr>
      </w:pPr>
      <w:r>
        <w:rPr>
          <w:sz w:val="24"/>
          <w:szCs w:val="24"/>
        </w:rPr>
        <w:t>9</w:t>
      </w:r>
      <w:r w:rsidR="008D3BBE">
        <w:rPr>
          <w:sz w:val="24"/>
          <w:szCs w:val="24"/>
        </w:rPr>
        <w:t>. P</w:t>
      </w:r>
      <w:r w:rsidR="00C165D0">
        <w:rPr>
          <w:sz w:val="24"/>
          <w:szCs w:val="24"/>
        </w:rPr>
        <w:t xml:space="preserve">rogimnazija dalyvavo </w:t>
      </w:r>
      <w:r w:rsidR="00C165D0" w:rsidRPr="00C165D0">
        <w:rPr>
          <w:sz w:val="24"/>
          <w:szCs w:val="24"/>
        </w:rPr>
        <w:t>Anykščių rajono savivaldybės 2024–2026</w:t>
      </w:r>
      <w:r w:rsidR="00764E61">
        <w:rPr>
          <w:sz w:val="24"/>
          <w:szCs w:val="24"/>
        </w:rPr>
        <w:t xml:space="preserve"> </w:t>
      </w:r>
      <w:r w:rsidR="00C165D0">
        <w:rPr>
          <w:sz w:val="24"/>
          <w:szCs w:val="24"/>
        </w:rPr>
        <w:t>metų strateginiame veiklos plane, patvirtintame</w:t>
      </w:r>
      <w:r w:rsidR="00C165D0" w:rsidRPr="00C165D0">
        <w:rPr>
          <w:sz w:val="24"/>
          <w:szCs w:val="24"/>
        </w:rPr>
        <w:t xml:space="preserve"> Anykščių rajono savival</w:t>
      </w:r>
      <w:r w:rsidR="00764E61">
        <w:rPr>
          <w:sz w:val="24"/>
          <w:szCs w:val="24"/>
        </w:rPr>
        <w:t xml:space="preserve">dybės tarybos 2024 m. sausio 25 </w:t>
      </w:r>
      <w:r w:rsidR="00C165D0" w:rsidRPr="00C165D0">
        <w:rPr>
          <w:sz w:val="24"/>
          <w:szCs w:val="24"/>
        </w:rPr>
        <w:t>d. sprendimu Nr. 1-TS-1 ,,Dėl Anykščių rajono savivaldybės 202</w:t>
      </w:r>
      <w:r w:rsidR="00764E61">
        <w:rPr>
          <w:sz w:val="24"/>
          <w:szCs w:val="24"/>
        </w:rPr>
        <w:t xml:space="preserve">4–2026 metų strateginio veiklos </w:t>
      </w:r>
      <w:r w:rsidR="00C165D0" w:rsidRPr="00C165D0">
        <w:rPr>
          <w:sz w:val="24"/>
          <w:szCs w:val="24"/>
        </w:rPr>
        <w:t>plano patvirtinimo“, 6 programos ,,Kokybiškos švietimo siste</w:t>
      </w:r>
      <w:r w:rsidR="00764E61">
        <w:rPr>
          <w:sz w:val="24"/>
          <w:szCs w:val="24"/>
        </w:rPr>
        <w:t xml:space="preserve">mos kūrimo, sporto skatinimo ir </w:t>
      </w:r>
      <w:r w:rsidR="00C165D0" w:rsidRPr="00C165D0">
        <w:rPr>
          <w:sz w:val="24"/>
          <w:szCs w:val="24"/>
        </w:rPr>
        <w:t>jau</w:t>
      </w:r>
      <w:r w:rsidR="00C165D0">
        <w:rPr>
          <w:sz w:val="24"/>
          <w:szCs w:val="24"/>
        </w:rPr>
        <w:t xml:space="preserve">nimo užimtumo programa“ </w:t>
      </w:r>
      <w:r w:rsidR="00C165D0" w:rsidRPr="00764E61">
        <w:rPr>
          <w:sz w:val="24"/>
          <w:szCs w:val="24"/>
        </w:rPr>
        <w:t>priemonės Nr. 6.1.1.28 ,,Mok</w:t>
      </w:r>
      <w:r w:rsidR="00764E61" w:rsidRPr="00764E61">
        <w:rPr>
          <w:sz w:val="24"/>
          <w:szCs w:val="24"/>
        </w:rPr>
        <w:t xml:space="preserve">inių dalyvaujamasis biudžetas“, </w:t>
      </w:r>
      <w:r w:rsidR="00C165D0" w:rsidRPr="00764E61">
        <w:rPr>
          <w:sz w:val="24"/>
          <w:szCs w:val="24"/>
        </w:rPr>
        <w:t>Anykščių rajono savivaldybės mokinių dalyvaujamojo biudžeto iniciatyvos</w:t>
      </w:r>
      <w:r w:rsidR="008D3BBE">
        <w:rPr>
          <w:sz w:val="24"/>
          <w:szCs w:val="24"/>
        </w:rPr>
        <w:t xml:space="preserve"> projekte. </w:t>
      </w:r>
      <w:r w:rsidR="00764E61" w:rsidRPr="00764E61">
        <w:rPr>
          <w:sz w:val="24"/>
          <w:szCs w:val="24"/>
        </w:rPr>
        <w:t xml:space="preserve">Projekto tikslas – </w:t>
      </w:r>
      <w:r w:rsidR="00764E61" w:rsidRPr="00764E61">
        <w:rPr>
          <w:sz w:val="24"/>
          <w:szCs w:val="24"/>
          <w:lang w:eastAsia="en-US"/>
        </w:rPr>
        <w:t>skatinti</w:t>
      </w:r>
      <w:r w:rsidR="00764E61">
        <w:rPr>
          <w:sz w:val="24"/>
          <w:szCs w:val="24"/>
          <w:lang w:eastAsia="en-US"/>
        </w:rPr>
        <w:t xml:space="preserve"> mokinių iniciatyvas, stiprinti </w:t>
      </w:r>
      <w:r w:rsidR="00764E61" w:rsidRPr="00764E61">
        <w:rPr>
          <w:sz w:val="24"/>
          <w:szCs w:val="24"/>
          <w:lang w:eastAsia="en-US"/>
        </w:rPr>
        <w:t>mokinių bendruomenes,</w:t>
      </w:r>
      <w:r w:rsidR="00764E61">
        <w:rPr>
          <w:sz w:val="24"/>
          <w:szCs w:val="24"/>
        </w:rPr>
        <w:t xml:space="preserve"> </w:t>
      </w:r>
      <w:r w:rsidR="00764E61" w:rsidRPr="00764E61">
        <w:rPr>
          <w:sz w:val="24"/>
          <w:szCs w:val="24"/>
          <w:lang w:eastAsia="en-US"/>
        </w:rPr>
        <w:t>tobulinti finansinio raštingumo ir verslumo įgūdžius, gilinti žinias apie mokyklos biudžeto</w:t>
      </w:r>
      <w:r w:rsidR="00764E61">
        <w:rPr>
          <w:sz w:val="24"/>
          <w:szCs w:val="24"/>
        </w:rPr>
        <w:t xml:space="preserve"> </w:t>
      </w:r>
      <w:r w:rsidR="00764E61" w:rsidRPr="00764E61">
        <w:rPr>
          <w:sz w:val="24"/>
          <w:szCs w:val="24"/>
          <w:lang w:eastAsia="en-US"/>
        </w:rPr>
        <w:t>sudarymą, didinti mokinių įsitraukimą į mokyklos veiklas ir kurti atvirą sprendimų priėmimo</w:t>
      </w:r>
      <w:r w:rsidR="00764E61">
        <w:rPr>
          <w:sz w:val="24"/>
          <w:szCs w:val="24"/>
        </w:rPr>
        <w:t xml:space="preserve"> </w:t>
      </w:r>
      <w:r w:rsidR="00764E61" w:rsidRPr="00764E61">
        <w:rPr>
          <w:sz w:val="24"/>
          <w:szCs w:val="24"/>
          <w:lang w:eastAsia="en-US"/>
        </w:rPr>
        <w:t>kultūrą.</w:t>
      </w:r>
      <w:r w:rsidR="00764E61">
        <w:rPr>
          <w:sz w:val="24"/>
          <w:szCs w:val="24"/>
          <w:lang w:eastAsia="en-US"/>
        </w:rPr>
        <w:t xml:space="preserve"> Gautas finansavimas – 500 Eur. Mokiniai parengė projekto „Progimnazijos erdvėms – sportiškas stilius“ paraišką ir patys pagamino sportiniam inventoriui laikyti dėžes, buvo nupirkti krepšinio kamuoliai. Mokiniai bendravo su „Žalgirio“ klubo fanais.</w:t>
      </w:r>
    </w:p>
    <w:p w14:paraId="6A3DC671" w14:textId="77777777" w:rsidR="00764E61" w:rsidRPr="00764E61" w:rsidRDefault="00764E61" w:rsidP="00764E61">
      <w:pPr>
        <w:jc w:val="both"/>
        <w:rPr>
          <w:sz w:val="24"/>
          <w:szCs w:val="24"/>
        </w:rPr>
      </w:pPr>
    </w:p>
    <w:p w14:paraId="2E2E38B2" w14:textId="371DCAEF" w:rsidR="00022B8C" w:rsidRPr="00152E31" w:rsidRDefault="00BB200D" w:rsidP="00C222AD">
      <w:pPr>
        <w:shd w:val="clear" w:color="auto" w:fill="FFFFFF"/>
        <w:ind w:left="2592" w:firstLine="1296"/>
        <w:rPr>
          <w:b/>
          <w:sz w:val="24"/>
          <w:szCs w:val="24"/>
        </w:rPr>
      </w:pPr>
      <w:r w:rsidRPr="00152E31">
        <w:rPr>
          <w:b/>
          <w:sz w:val="24"/>
          <w:szCs w:val="24"/>
        </w:rPr>
        <w:t>IX SKYRIUS</w:t>
      </w:r>
    </w:p>
    <w:p w14:paraId="2F463F59" w14:textId="77777777" w:rsidR="00BB200D" w:rsidRPr="00152E31" w:rsidRDefault="00BB200D" w:rsidP="00BB200D">
      <w:pPr>
        <w:jc w:val="both"/>
        <w:rPr>
          <w:rFonts w:eastAsia="Calibri"/>
          <w:sz w:val="24"/>
          <w:szCs w:val="24"/>
          <w:lang w:eastAsia="en-US"/>
        </w:rPr>
      </w:pPr>
      <w:r w:rsidRPr="00152E31">
        <w:rPr>
          <w:b/>
          <w:sz w:val="24"/>
          <w:szCs w:val="24"/>
        </w:rPr>
        <w:tab/>
        <w:t>VYKDYTA ŠVIETIMO VEIKLA IR PASIEKTI REZULTATAI</w:t>
      </w:r>
    </w:p>
    <w:p w14:paraId="34F8F7D3" w14:textId="77777777" w:rsidR="00BB200D" w:rsidRPr="00152E31" w:rsidRDefault="00BB200D" w:rsidP="00BB200D">
      <w:pPr>
        <w:pStyle w:val="Sraopastraipa"/>
        <w:shd w:val="clear" w:color="auto" w:fill="FFFFFF"/>
        <w:ind w:left="0"/>
        <w:jc w:val="center"/>
        <w:rPr>
          <w:b/>
          <w:sz w:val="24"/>
          <w:szCs w:val="24"/>
        </w:rPr>
      </w:pPr>
    </w:p>
    <w:p w14:paraId="3B64D3FA" w14:textId="77777777" w:rsidR="00E051AE" w:rsidRPr="00E051AE" w:rsidRDefault="00BB200D" w:rsidP="008D3BBE">
      <w:pPr>
        <w:pStyle w:val="Betarp"/>
        <w:ind w:left="1296"/>
        <w:jc w:val="both"/>
        <w:rPr>
          <w:sz w:val="24"/>
          <w:szCs w:val="24"/>
        </w:rPr>
      </w:pPr>
      <w:r w:rsidRPr="00E051AE">
        <w:rPr>
          <w:sz w:val="24"/>
          <w:szCs w:val="24"/>
        </w:rPr>
        <w:t>P</w:t>
      </w:r>
      <w:r w:rsidR="00C222AD" w:rsidRPr="00E051AE">
        <w:rPr>
          <w:sz w:val="24"/>
          <w:szCs w:val="24"/>
        </w:rPr>
        <w:t>rogimnazija 2024</w:t>
      </w:r>
      <w:r w:rsidRPr="00E051AE">
        <w:rPr>
          <w:sz w:val="24"/>
          <w:szCs w:val="24"/>
        </w:rPr>
        <w:t xml:space="preserve"> m. vykdė pradinio ir pagrindinio ugdymo I dalies programas. Progimnazijos prioritetai buvo:</w:t>
      </w:r>
      <w:r w:rsidR="00022B8C" w:rsidRPr="00E051AE">
        <w:rPr>
          <w:sz w:val="24"/>
          <w:szCs w:val="24"/>
        </w:rPr>
        <w:t xml:space="preserve"> </w:t>
      </w:r>
    </w:p>
    <w:p w14:paraId="1B66C09F" w14:textId="1039D46E" w:rsidR="00E051AE" w:rsidRPr="00E051AE" w:rsidRDefault="00E051AE" w:rsidP="008D3BBE">
      <w:pPr>
        <w:pStyle w:val="Betarp"/>
        <w:ind w:firstLine="1296"/>
        <w:jc w:val="both"/>
        <w:rPr>
          <w:sz w:val="24"/>
          <w:szCs w:val="24"/>
        </w:rPr>
      </w:pPr>
      <w:r w:rsidRPr="00E051AE">
        <w:rPr>
          <w:sz w:val="24"/>
          <w:szCs w:val="24"/>
        </w:rPr>
        <w:t>1.</w:t>
      </w:r>
      <w:r w:rsidR="008D3BBE">
        <w:rPr>
          <w:sz w:val="24"/>
          <w:szCs w:val="24"/>
        </w:rPr>
        <w:t xml:space="preserve"> </w:t>
      </w:r>
      <w:r w:rsidRPr="00E051AE">
        <w:rPr>
          <w:sz w:val="24"/>
          <w:szCs w:val="24"/>
        </w:rPr>
        <w:t>Įtraukiojo ugdymo vertybinių nuostatų įgyvendinimas.</w:t>
      </w:r>
    </w:p>
    <w:p w14:paraId="4FF851A7" w14:textId="1597304B" w:rsidR="00E051AE" w:rsidRPr="00E051AE" w:rsidRDefault="00E051AE" w:rsidP="008D3BBE">
      <w:pPr>
        <w:pStyle w:val="Betarp"/>
        <w:ind w:firstLine="1296"/>
        <w:jc w:val="both"/>
        <w:rPr>
          <w:sz w:val="24"/>
          <w:szCs w:val="24"/>
        </w:rPr>
      </w:pPr>
      <w:r w:rsidRPr="00E051AE">
        <w:rPr>
          <w:sz w:val="24"/>
          <w:szCs w:val="24"/>
        </w:rPr>
        <w:t>2.</w:t>
      </w:r>
      <w:r w:rsidR="008D3BBE">
        <w:rPr>
          <w:sz w:val="24"/>
          <w:szCs w:val="24"/>
        </w:rPr>
        <w:t xml:space="preserve"> </w:t>
      </w:r>
      <w:r w:rsidRPr="00E051AE">
        <w:rPr>
          <w:sz w:val="24"/>
          <w:szCs w:val="24"/>
        </w:rPr>
        <w:t>Ugdymo turinio diferencijavimas ir individualizavimas, siekiant kiekvieno mokinio mokymosi galių pripažinimo ir individualios pažangos įvertinimo.</w:t>
      </w:r>
    </w:p>
    <w:p w14:paraId="04614EDC" w14:textId="642466CA" w:rsidR="00E051AE" w:rsidRPr="00E051AE" w:rsidRDefault="00E051AE" w:rsidP="008D3BBE">
      <w:pPr>
        <w:pStyle w:val="Betarp"/>
        <w:ind w:firstLine="1296"/>
        <w:jc w:val="both"/>
        <w:rPr>
          <w:sz w:val="24"/>
          <w:szCs w:val="24"/>
        </w:rPr>
      </w:pPr>
      <w:r w:rsidRPr="00E051AE">
        <w:rPr>
          <w:sz w:val="24"/>
          <w:szCs w:val="24"/>
        </w:rPr>
        <w:t>3.</w:t>
      </w:r>
      <w:r w:rsidR="008D3BBE">
        <w:rPr>
          <w:sz w:val="24"/>
          <w:szCs w:val="24"/>
        </w:rPr>
        <w:t xml:space="preserve"> </w:t>
      </w:r>
      <w:r w:rsidRPr="00E051AE">
        <w:rPr>
          <w:sz w:val="24"/>
          <w:szCs w:val="24"/>
        </w:rPr>
        <w:t>Mokinių kompetencijų ugdymas, diegiant atnaujintą ugdymo turinį.</w:t>
      </w:r>
    </w:p>
    <w:p w14:paraId="42FE44FA" w14:textId="47D6F4D3" w:rsidR="000239E2" w:rsidRPr="0065598C" w:rsidRDefault="00E051AE" w:rsidP="008D3BBE">
      <w:pPr>
        <w:shd w:val="clear" w:color="auto" w:fill="FFFFFF"/>
        <w:tabs>
          <w:tab w:val="left" w:pos="1134"/>
          <w:tab w:val="left" w:pos="1276"/>
        </w:tabs>
        <w:jc w:val="both"/>
        <w:rPr>
          <w:sz w:val="24"/>
          <w:szCs w:val="24"/>
        </w:rPr>
      </w:pPr>
      <w:r>
        <w:rPr>
          <w:sz w:val="24"/>
          <w:szCs w:val="24"/>
        </w:rPr>
        <w:tab/>
      </w:r>
      <w:r w:rsidR="006B696D">
        <w:rPr>
          <w:sz w:val="24"/>
          <w:szCs w:val="24"/>
        </w:rPr>
        <w:t xml:space="preserve">  </w:t>
      </w:r>
      <w:r w:rsidR="000239E2" w:rsidRPr="000239E2">
        <w:rPr>
          <w:sz w:val="24"/>
          <w:szCs w:val="24"/>
        </w:rPr>
        <w:t>Mokyklos pažangumas (2024 m. birželio mėnesio duomenimis). 1–4 klasėse pagrindiniu ir aukštesni</w:t>
      </w:r>
      <w:r>
        <w:rPr>
          <w:sz w:val="24"/>
          <w:szCs w:val="24"/>
        </w:rPr>
        <w:t>uoju pasiekimų lygiu mokėsi 74,4</w:t>
      </w:r>
      <w:r w:rsidR="000239E2" w:rsidRPr="000239E2">
        <w:rPr>
          <w:sz w:val="24"/>
          <w:szCs w:val="24"/>
        </w:rPr>
        <w:t xml:space="preserve"> proc. (2023 m. – 71.4 proc.) mokinių, iš jų 25,7 proc. </w:t>
      </w:r>
      <w:r w:rsidR="000239E2" w:rsidRPr="0065598C">
        <w:rPr>
          <w:sz w:val="24"/>
          <w:szCs w:val="24"/>
        </w:rPr>
        <w:t>(2023 m. – 23,7 proc.) mokėsi tik aukštesniuoju pasiekimų lygiu.</w:t>
      </w:r>
    </w:p>
    <w:p w14:paraId="5767A476" w14:textId="0FD9A561" w:rsidR="0095016B" w:rsidRPr="0065598C" w:rsidRDefault="00E051AE" w:rsidP="008D3BBE">
      <w:pPr>
        <w:shd w:val="clear" w:color="auto" w:fill="FFFFFF"/>
        <w:tabs>
          <w:tab w:val="left" w:pos="1134"/>
          <w:tab w:val="left" w:pos="1276"/>
        </w:tabs>
        <w:jc w:val="both"/>
        <w:rPr>
          <w:sz w:val="24"/>
          <w:szCs w:val="24"/>
        </w:rPr>
      </w:pPr>
      <w:r w:rsidRPr="0065598C">
        <w:rPr>
          <w:sz w:val="24"/>
          <w:szCs w:val="24"/>
        </w:rPr>
        <w:t xml:space="preserve">5–8 klasių mokinių pažangumo lyginamosios analizės duomenis lyginti sudėtinga dėl pasikeitusių mokinių pasiekimų lygių. Analizuojant 2023–2024 m. m. 5–8 klasių mokinių rezultatus, 6 ir 8 klasių mokinių pasiekimų lygiai buvo keturi, o 5 ir 7 klasių mokinių pasikimai matuojami jau penkiais pasiekimų lygiais. Mokinių pasiekimų duomenų lyginimas tikslingas nuo 2024–2025 m. m. </w:t>
      </w:r>
    </w:p>
    <w:p w14:paraId="3E1D222D" w14:textId="2BAA338F" w:rsidR="0095016B" w:rsidRDefault="0095016B" w:rsidP="008D3BBE">
      <w:pPr>
        <w:shd w:val="clear" w:color="auto" w:fill="FFFFFF"/>
        <w:ind w:firstLine="1296"/>
        <w:jc w:val="both"/>
        <w:rPr>
          <w:sz w:val="24"/>
          <w:szCs w:val="24"/>
        </w:rPr>
      </w:pPr>
      <w:r w:rsidRPr="00BD6908">
        <w:rPr>
          <w:sz w:val="24"/>
          <w:szCs w:val="24"/>
        </w:rPr>
        <w:t>Apibendrinta i</w:t>
      </w:r>
      <w:r w:rsidR="00E43F92" w:rsidRPr="00BD6908">
        <w:rPr>
          <w:sz w:val="24"/>
          <w:szCs w:val="24"/>
        </w:rPr>
        <w:t xml:space="preserve">nformacija apie  progimnazijos </w:t>
      </w:r>
      <w:r w:rsidRPr="00BD6908">
        <w:rPr>
          <w:sz w:val="24"/>
          <w:szCs w:val="24"/>
        </w:rPr>
        <w:t xml:space="preserve">mokinių skaičių, pažangumą ir pasiekimus (5 </w:t>
      </w:r>
      <w:r w:rsidR="00E051AE">
        <w:rPr>
          <w:sz w:val="24"/>
          <w:szCs w:val="24"/>
        </w:rPr>
        <w:t xml:space="preserve">ir 6 </w:t>
      </w:r>
      <w:r w:rsidRPr="00BD6908">
        <w:rPr>
          <w:sz w:val="24"/>
          <w:szCs w:val="24"/>
        </w:rPr>
        <w:t>lentelė</w:t>
      </w:r>
      <w:r w:rsidR="00E051AE">
        <w:rPr>
          <w:sz w:val="24"/>
          <w:szCs w:val="24"/>
        </w:rPr>
        <w:t>s</w:t>
      </w:r>
      <w:r w:rsidRPr="00BD6908">
        <w:rPr>
          <w:sz w:val="24"/>
          <w:szCs w:val="24"/>
        </w:rPr>
        <w:t xml:space="preserve">): </w:t>
      </w:r>
      <w:r w:rsidR="004A220A" w:rsidRPr="00BD6908">
        <w:rPr>
          <w:sz w:val="24"/>
          <w:szCs w:val="24"/>
        </w:rPr>
        <w:t xml:space="preserve"> </w:t>
      </w:r>
    </w:p>
    <w:p w14:paraId="3B88CD11" w14:textId="055A04D6" w:rsidR="00E051AE" w:rsidRPr="0065598C" w:rsidRDefault="00E051AE" w:rsidP="008D3BBE">
      <w:pPr>
        <w:shd w:val="clear" w:color="auto" w:fill="FFFFFF"/>
        <w:ind w:left="1296" w:firstLine="1296"/>
        <w:jc w:val="right"/>
        <w:rPr>
          <w:i/>
        </w:rPr>
      </w:pPr>
      <w:r w:rsidRPr="0065598C">
        <w:rPr>
          <w:i/>
        </w:rPr>
        <w:t>5 lentelė. Apibendrinta informacija apie mokinių skaičių ir pažangumą</w:t>
      </w:r>
    </w:p>
    <w:tbl>
      <w:tblPr>
        <w:tblStyle w:val="Lentelstinklelis"/>
        <w:tblW w:w="0" w:type="auto"/>
        <w:tblLook w:val="04A0" w:firstRow="1" w:lastRow="0" w:firstColumn="1" w:lastColumn="0" w:noHBand="0" w:noVBand="1"/>
      </w:tblPr>
      <w:tblGrid>
        <w:gridCol w:w="1604"/>
        <w:gridCol w:w="1604"/>
        <w:gridCol w:w="1605"/>
        <w:gridCol w:w="1605"/>
        <w:gridCol w:w="1605"/>
        <w:gridCol w:w="1605"/>
      </w:tblGrid>
      <w:tr w:rsidR="00E051AE" w14:paraId="51ED8C95" w14:textId="77777777" w:rsidTr="00733274">
        <w:trPr>
          <w:trHeight w:val="173"/>
        </w:trPr>
        <w:tc>
          <w:tcPr>
            <w:tcW w:w="1604" w:type="dxa"/>
            <w:vMerge w:val="restart"/>
          </w:tcPr>
          <w:p w14:paraId="5AD2304D" w14:textId="0BDF0E56" w:rsidR="00E051AE" w:rsidRDefault="00E051AE" w:rsidP="000239E2">
            <w:pPr>
              <w:rPr>
                <w:sz w:val="24"/>
                <w:szCs w:val="24"/>
              </w:rPr>
            </w:pPr>
            <w:r>
              <w:rPr>
                <w:sz w:val="24"/>
                <w:szCs w:val="24"/>
              </w:rPr>
              <w:t>Metai</w:t>
            </w:r>
          </w:p>
        </w:tc>
        <w:tc>
          <w:tcPr>
            <w:tcW w:w="6419" w:type="dxa"/>
            <w:gridSpan w:val="4"/>
          </w:tcPr>
          <w:p w14:paraId="6F89C31F" w14:textId="20BA6129" w:rsidR="00E051AE" w:rsidRDefault="00E051AE" w:rsidP="000239E2">
            <w:pPr>
              <w:rPr>
                <w:sz w:val="24"/>
                <w:szCs w:val="24"/>
              </w:rPr>
            </w:pPr>
            <w:r>
              <w:rPr>
                <w:sz w:val="24"/>
                <w:szCs w:val="24"/>
              </w:rPr>
              <w:t>Mokinių skaičius (mokslo metų rugsėjo 1 d.)</w:t>
            </w:r>
          </w:p>
        </w:tc>
        <w:tc>
          <w:tcPr>
            <w:tcW w:w="1605" w:type="dxa"/>
            <w:vMerge w:val="restart"/>
          </w:tcPr>
          <w:p w14:paraId="130F6DA2" w14:textId="0F678643" w:rsidR="00E051AE" w:rsidRDefault="00E051AE" w:rsidP="000239E2">
            <w:pPr>
              <w:rPr>
                <w:sz w:val="24"/>
                <w:szCs w:val="24"/>
              </w:rPr>
            </w:pPr>
            <w:r>
              <w:rPr>
                <w:sz w:val="24"/>
                <w:szCs w:val="24"/>
              </w:rPr>
              <w:t>Pažangumas</w:t>
            </w:r>
          </w:p>
        </w:tc>
      </w:tr>
      <w:tr w:rsidR="00E051AE" w14:paraId="4E66BBD4" w14:textId="77777777" w:rsidTr="00E051AE">
        <w:trPr>
          <w:trHeight w:val="101"/>
        </w:trPr>
        <w:tc>
          <w:tcPr>
            <w:tcW w:w="1604" w:type="dxa"/>
            <w:vMerge/>
          </w:tcPr>
          <w:p w14:paraId="4524AD58" w14:textId="77777777" w:rsidR="00E051AE" w:rsidRDefault="00E051AE" w:rsidP="000239E2">
            <w:pPr>
              <w:rPr>
                <w:sz w:val="24"/>
                <w:szCs w:val="24"/>
              </w:rPr>
            </w:pPr>
          </w:p>
        </w:tc>
        <w:tc>
          <w:tcPr>
            <w:tcW w:w="1604" w:type="dxa"/>
          </w:tcPr>
          <w:p w14:paraId="2B1AD5D9" w14:textId="01343BB5" w:rsidR="00E051AE" w:rsidRDefault="00E051AE" w:rsidP="000239E2">
            <w:pPr>
              <w:rPr>
                <w:sz w:val="24"/>
                <w:szCs w:val="24"/>
              </w:rPr>
            </w:pPr>
            <w:r>
              <w:rPr>
                <w:sz w:val="24"/>
                <w:szCs w:val="24"/>
              </w:rPr>
              <w:t>1–4 kl.</w:t>
            </w:r>
          </w:p>
        </w:tc>
        <w:tc>
          <w:tcPr>
            <w:tcW w:w="1605" w:type="dxa"/>
          </w:tcPr>
          <w:p w14:paraId="3F8AA73F" w14:textId="66A44909" w:rsidR="00E051AE" w:rsidRDefault="00E051AE" w:rsidP="000239E2">
            <w:pPr>
              <w:rPr>
                <w:sz w:val="24"/>
                <w:szCs w:val="24"/>
              </w:rPr>
            </w:pPr>
            <w:r>
              <w:rPr>
                <w:sz w:val="24"/>
                <w:szCs w:val="24"/>
              </w:rPr>
              <w:t>5–8 kl.</w:t>
            </w:r>
          </w:p>
        </w:tc>
        <w:tc>
          <w:tcPr>
            <w:tcW w:w="1605" w:type="dxa"/>
          </w:tcPr>
          <w:p w14:paraId="453EE551" w14:textId="1408B8A1" w:rsidR="00E051AE" w:rsidRDefault="00E051AE" w:rsidP="000239E2">
            <w:pPr>
              <w:rPr>
                <w:sz w:val="24"/>
                <w:szCs w:val="24"/>
              </w:rPr>
            </w:pPr>
            <w:r>
              <w:rPr>
                <w:sz w:val="24"/>
                <w:szCs w:val="24"/>
              </w:rPr>
              <w:t xml:space="preserve">Iš viso </w:t>
            </w:r>
          </w:p>
        </w:tc>
        <w:tc>
          <w:tcPr>
            <w:tcW w:w="1605" w:type="dxa"/>
          </w:tcPr>
          <w:p w14:paraId="18F02E91" w14:textId="6C972EA1" w:rsidR="00E051AE" w:rsidRDefault="00E051AE" w:rsidP="000239E2">
            <w:pPr>
              <w:rPr>
                <w:sz w:val="24"/>
                <w:szCs w:val="24"/>
              </w:rPr>
            </w:pPr>
            <w:r>
              <w:rPr>
                <w:sz w:val="24"/>
                <w:szCs w:val="24"/>
              </w:rPr>
              <w:t>Klasių komplektai</w:t>
            </w:r>
          </w:p>
        </w:tc>
        <w:tc>
          <w:tcPr>
            <w:tcW w:w="1605" w:type="dxa"/>
            <w:vMerge/>
          </w:tcPr>
          <w:p w14:paraId="513737DB" w14:textId="77777777" w:rsidR="00E051AE" w:rsidRDefault="00E051AE" w:rsidP="000239E2">
            <w:pPr>
              <w:rPr>
                <w:sz w:val="24"/>
                <w:szCs w:val="24"/>
              </w:rPr>
            </w:pPr>
          </w:p>
        </w:tc>
      </w:tr>
      <w:tr w:rsidR="00E051AE" w14:paraId="1D616438" w14:textId="77777777" w:rsidTr="00E051AE">
        <w:tc>
          <w:tcPr>
            <w:tcW w:w="1604" w:type="dxa"/>
          </w:tcPr>
          <w:p w14:paraId="21371AD4" w14:textId="15099E6C" w:rsidR="00E051AE" w:rsidRDefault="00E051AE" w:rsidP="000239E2">
            <w:pPr>
              <w:rPr>
                <w:sz w:val="24"/>
                <w:szCs w:val="24"/>
              </w:rPr>
            </w:pPr>
            <w:r>
              <w:rPr>
                <w:sz w:val="24"/>
                <w:szCs w:val="24"/>
              </w:rPr>
              <w:t>2019</w:t>
            </w:r>
          </w:p>
        </w:tc>
        <w:tc>
          <w:tcPr>
            <w:tcW w:w="1604" w:type="dxa"/>
          </w:tcPr>
          <w:p w14:paraId="5A0D03AA" w14:textId="5DBAB1C3" w:rsidR="00E051AE" w:rsidRDefault="00E051AE" w:rsidP="000239E2">
            <w:pPr>
              <w:rPr>
                <w:sz w:val="24"/>
                <w:szCs w:val="24"/>
              </w:rPr>
            </w:pPr>
            <w:r>
              <w:rPr>
                <w:sz w:val="24"/>
                <w:szCs w:val="24"/>
              </w:rPr>
              <w:t>239</w:t>
            </w:r>
          </w:p>
        </w:tc>
        <w:tc>
          <w:tcPr>
            <w:tcW w:w="1605" w:type="dxa"/>
          </w:tcPr>
          <w:p w14:paraId="405289FE" w14:textId="3E329B15" w:rsidR="00E051AE" w:rsidRDefault="00E051AE" w:rsidP="000239E2">
            <w:pPr>
              <w:rPr>
                <w:sz w:val="24"/>
                <w:szCs w:val="24"/>
              </w:rPr>
            </w:pPr>
            <w:r>
              <w:rPr>
                <w:sz w:val="24"/>
                <w:szCs w:val="24"/>
              </w:rPr>
              <w:t>270</w:t>
            </w:r>
          </w:p>
        </w:tc>
        <w:tc>
          <w:tcPr>
            <w:tcW w:w="1605" w:type="dxa"/>
          </w:tcPr>
          <w:p w14:paraId="3984AB11" w14:textId="738E5BD8" w:rsidR="00E051AE" w:rsidRDefault="00E051AE" w:rsidP="000239E2">
            <w:pPr>
              <w:rPr>
                <w:sz w:val="24"/>
                <w:szCs w:val="24"/>
              </w:rPr>
            </w:pPr>
            <w:r>
              <w:rPr>
                <w:sz w:val="24"/>
                <w:szCs w:val="24"/>
              </w:rPr>
              <w:t>509</w:t>
            </w:r>
          </w:p>
        </w:tc>
        <w:tc>
          <w:tcPr>
            <w:tcW w:w="1605" w:type="dxa"/>
          </w:tcPr>
          <w:p w14:paraId="31A38431" w14:textId="483D4438" w:rsidR="00E051AE" w:rsidRDefault="00E051AE" w:rsidP="000239E2">
            <w:pPr>
              <w:rPr>
                <w:sz w:val="24"/>
                <w:szCs w:val="24"/>
              </w:rPr>
            </w:pPr>
            <w:r>
              <w:rPr>
                <w:sz w:val="24"/>
                <w:szCs w:val="24"/>
              </w:rPr>
              <w:t>21</w:t>
            </w:r>
          </w:p>
        </w:tc>
        <w:tc>
          <w:tcPr>
            <w:tcW w:w="1605" w:type="dxa"/>
          </w:tcPr>
          <w:p w14:paraId="69131D8C" w14:textId="47ADD4CF" w:rsidR="00E051AE" w:rsidRDefault="00E051AE" w:rsidP="000239E2">
            <w:pPr>
              <w:rPr>
                <w:sz w:val="24"/>
                <w:szCs w:val="24"/>
              </w:rPr>
            </w:pPr>
            <w:r>
              <w:rPr>
                <w:sz w:val="24"/>
                <w:szCs w:val="24"/>
              </w:rPr>
              <w:t>99,6</w:t>
            </w:r>
          </w:p>
        </w:tc>
      </w:tr>
      <w:tr w:rsidR="00E051AE" w14:paraId="55AADE66" w14:textId="77777777" w:rsidTr="00E051AE">
        <w:tc>
          <w:tcPr>
            <w:tcW w:w="1604" w:type="dxa"/>
          </w:tcPr>
          <w:p w14:paraId="3C4E8273" w14:textId="6014E28C" w:rsidR="00E051AE" w:rsidRDefault="00E051AE" w:rsidP="000239E2">
            <w:pPr>
              <w:rPr>
                <w:sz w:val="24"/>
                <w:szCs w:val="24"/>
              </w:rPr>
            </w:pPr>
            <w:r>
              <w:rPr>
                <w:sz w:val="24"/>
                <w:szCs w:val="24"/>
              </w:rPr>
              <w:t>2020</w:t>
            </w:r>
          </w:p>
        </w:tc>
        <w:tc>
          <w:tcPr>
            <w:tcW w:w="1604" w:type="dxa"/>
          </w:tcPr>
          <w:p w14:paraId="2AEF41E8" w14:textId="4E7BE023" w:rsidR="00E051AE" w:rsidRDefault="00E051AE" w:rsidP="000239E2">
            <w:pPr>
              <w:rPr>
                <w:sz w:val="24"/>
                <w:szCs w:val="24"/>
              </w:rPr>
            </w:pPr>
            <w:r>
              <w:rPr>
                <w:sz w:val="24"/>
                <w:szCs w:val="24"/>
              </w:rPr>
              <w:t>244</w:t>
            </w:r>
          </w:p>
        </w:tc>
        <w:tc>
          <w:tcPr>
            <w:tcW w:w="1605" w:type="dxa"/>
          </w:tcPr>
          <w:p w14:paraId="37C029BD" w14:textId="5677A2D0" w:rsidR="00E051AE" w:rsidRDefault="00E051AE" w:rsidP="000239E2">
            <w:pPr>
              <w:rPr>
                <w:sz w:val="24"/>
                <w:szCs w:val="24"/>
              </w:rPr>
            </w:pPr>
            <w:r>
              <w:rPr>
                <w:sz w:val="24"/>
                <w:szCs w:val="24"/>
              </w:rPr>
              <w:t>235</w:t>
            </w:r>
          </w:p>
        </w:tc>
        <w:tc>
          <w:tcPr>
            <w:tcW w:w="1605" w:type="dxa"/>
          </w:tcPr>
          <w:p w14:paraId="620E03EF" w14:textId="3D42027A" w:rsidR="00E051AE" w:rsidRDefault="00E051AE" w:rsidP="000239E2">
            <w:pPr>
              <w:rPr>
                <w:sz w:val="24"/>
                <w:szCs w:val="24"/>
              </w:rPr>
            </w:pPr>
            <w:r>
              <w:rPr>
                <w:sz w:val="24"/>
                <w:szCs w:val="24"/>
              </w:rPr>
              <w:t>479</w:t>
            </w:r>
          </w:p>
        </w:tc>
        <w:tc>
          <w:tcPr>
            <w:tcW w:w="1605" w:type="dxa"/>
          </w:tcPr>
          <w:p w14:paraId="4EB9E494" w14:textId="493F4985" w:rsidR="00E051AE" w:rsidRDefault="00E051AE" w:rsidP="000239E2">
            <w:pPr>
              <w:rPr>
                <w:sz w:val="24"/>
                <w:szCs w:val="24"/>
              </w:rPr>
            </w:pPr>
            <w:r>
              <w:rPr>
                <w:sz w:val="24"/>
                <w:szCs w:val="24"/>
              </w:rPr>
              <w:t>20</w:t>
            </w:r>
          </w:p>
        </w:tc>
        <w:tc>
          <w:tcPr>
            <w:tcW w:w="1605" w:type="dxa"/>
          </w:tcPr>
          <w:p w14:paraId="4C82EC2A" w14:textId="7BCCCEE0" w:rsidR="00E051AE" w:rsidRDefault="00E051AE" w:rsidP="000239E2">
            <w:pPr>
              <w:rPr>
                <w:sz w:val="24"/>
                <w:szCs w:val="24"/>
              </w:rPr>
            </w:pPr>
            <w:r>
              <w:rPr>
                <w:sz w:val="24"/>
                <w:szCs w:val="24"/>
              </w:rPr>
              <w:t>100</w:t>
            </w:r>
          </w:p>
        </w:tc>
      </w:tr>
      <w:tr w:rsidR="00E051AE" w14:paraId="1BB70A3A" w14:textId="77777777" w:rsidTr="00E051AE">
        <w:tc>
          <w:tcPr>
            <w:tcW w:w="1604" w:type="dxa"/>
          </w:tcPr>
          <w:p w14:paraId="1722D26A" w14:textId="0A547C5D" w:rsidR="00E051AE" w:rsidRDefault="00E051AE" w:rsidP="000239E2">
            <w:pPr>
              <w:rPr>
                <w:sz w:val="24"/>
                <w:szCs w:val="24"/>
              </w:rPr>
            </w:pPr>
            <w:r>
              <w:rPr>
                <w:sz w:val="24"/>
                <w:szCs w:val="24"/>
              </w:rPr>
              <w:t>2021</w:t>
            </w:r>
          </w:p>
        </w:tc>
        <w:tc>
          <w:tcPr>
            <w:tcW w:w="1604" w:type="dxa"/>
          </w:tcPr>
          <w:p w14:paraId="2DEEDA71" w14:textId="0A79D986" w:rsidR="00E051AE" w:rsidRDefault="00E051AE" w:rsidP="000239E2">
            <w:pPr>
              <w:rPr>
                <w:sz w:val="24"/>
                <w:szCs w:val="24"/>
              </w:rPr>
            </w:pPr>
            <w:r>
              <w:rPr>
                <w:sz w:val="24"/>
                <w:szCs w:val="24"/>
              </w:rPr>
              <w:t>235</w:t>
            </w:r>
          </w:p>
        </w:tc>
        <w:tc>
          <w:tcPr>
            <w:tcW w:w="1605" w:type="dxa"/>
          </w:tcPr>
          <w:p w14:paraId="3F3EE1CA" w14:textId="13C54B4F" w:rsidR="00E051AE" w:rsidRDefault="00E051AE" w:rsidP="000239E2">
            <w:pPr>
              <w:rPr>
                <w:sz w:val="24"/>
                <w:szCs w:val="24"/>
              </w:rPr>
            </w:pPr>
            <w:r>
              <w:rPr>
                <w:sz w:val="24"/>
                <w:szCs w:val="24"/>
              </w:rPr>
              <w:t>259</w:t>
            </w:r>
          </w:p>
        </w:tc>
        <w:tc>
          <w:tcPr>
            <w:tcW w:w="1605" w:type="dxa"/>
          </w:tcPr>
          <w:p w14:paraId="6A68D9D2" w14:textId="4509E141" w:rsidR="00E051AE" w:rsidRDefault="00E051AE" w:rsidP="000239E2">
            <w:pPr>
              <w:rPr>
                <w:sz w:val="24"/>
                <w:szCs w:val="24"/>
              </w:rPr>
            </w:pPr>
            <w:r>
              <w:rPr>
                <w:sz w:val="24"/>
                <w:szCs w:val="24"/>
              </w:rPr>
              <w:t>494</w:t>
            </w:r>
          </w:p>
        </w:tc>
        <w:tc>
          <w:tcPr>
            <w:tcW w:w="1605" w:type="dxa"/>
          </w:tcPr>
          <w:p w14:paraId="53794C84" w14:textId="066347A8" w:rsidR="00E051AE" w:rsidRDefault="00E051AE" w:rsidP="000239E2">
            <w:pPr>
              <w:rPr>
                <w:sz w:val="24"/>
                <w:szCs w:val="24"/>
              </w:rPr>
            </w:pPr>
            <w:r>
              <w:rPr>
                <w:sz w:val="24"/>
                <w:szCs w:val="24"/>
              </w:rPr>
              <w:t>21</w:t>
            </w:r>
          </w:p>
        </w:tc>
        <w:tc>
          <w:tcPr>
            <w:tcW w:w="1605" w:type="dxa"/>
          </w:tcPr>
          <w:p w14:paraId="6F794E20" w14:textId="7D165011" w:rsidR="00E051AE" w:rsidRDefault="00E051AE" w:rsidP="000239E2">
            <w:pPr>
              <w:rPr>
                <w:sz w:val="24"/>
                <w:szCs w:val="24"/>
              </w:rPr>
            </w:pPr>
            <w:r>
              <w:rPr>
                <w:sz w:val="24"/>
                <w:szCs w:val="24"/>
              </w:rPr>
              <w:t>100</w:t>
            </w:r>
          </w:p>
        </w:tc>
      </w:tr>
      <w:tr w:rsidR="00E051AE" w14:paraId="2868E939" w14:textId="77777777" w:rsidTr="00E051AE">
        <w:tc>
          <w:tcPr>
            <w:tcW w:w="1604" w:type="dxa"/>
          </w:tcPr>
          <w:p w14:paraId="58101C6D" w14:textId="010E22C5" w:rsidR="00E051AE" w:rsidRDefault="00E051AE" w:rsidP="000239E2">
            <w:pPr>
              <w:rPr>
                <w:sz w:val="24"/>
                <w:szCs w:val="24"/>
              </w:rPr>
            </w:pPr>
            <w:r>
              <w:rPr>
                <w:sz w:val="24"/>
                <w:szCs w:val="24"/>
              </w:rPr>
              <w:t>2022</w:t>
            </w:r>
          </w:p>
        </w:tc>
        <w:tc>
          <w:tcPr>
            <w:tcW w:w="1604" w:type="dxa"/>
          </w:tcPr>
          <w:p w14:paraId="7D1F54C4" w14:textId="3518796E" w:rsidR="00E051AE" w:rsidRDefault="00E051AE" w:rsidP="000239E2">
            <w:pPr>
              <w:rPr>
                <w:sz w:val="24"/>
                <w:szCs w:val="24"/>
              </w:rPr>
            </w:pPr>
            <w:r>
              <w:rPr>
                <w:sz w:val="24"/>
                <w:szCs w:val="24"/>
              </w:rPr>
              <w:t>235</w:t>
            </w:r>
          </w:p>
        </w:tc>
        <w:tc>
          <w:tcPr>
            <w:tcW w:w="1605" w:type="dxa"/>
          </w:tcPr>
          <w:p w14:paraId="3603D4DF" w14:textId="1139BEE4" w:rsidR="00E051AE" w:rsidRDefault="00E051AE" w:rsidP="000239E2">
            <w:pPr>
              <w:rPr>
                <w:sz w:val="24"/>
                <w:szCs w:val="24"/>
              </w:rPr>
            </w:pPr>
            <w:r>
              <w:rPr>
                <w:sz w:val="24"/>
                <w:szCs w:val="24"/>
              </w:rPr>
              <w:t>265</w:t>
            </w:r>
          </w:p>
        </w:tc>
        <w:tc>
          <w:tcPr>
            <w:tcW w:w="1605" w:type="dxa"/>
          </w:tcPr>
          <w:p w14:paraId="4C0A379E" w14:textId="0FC862D9" w:rsidR="00E051AE" w:rsidRDefault="00E051AE" w:rsidP="000239E2">
            <w:pPr>
              <w:rPr>
                <w:sz w:val="24"/>
                <w:szCs w:val="24"/>
              </w:rPr>
            </w:pPr>
            <w:r>
              <w:rPr>
                <w:sz w:val="24"/>
                <w:szCs w:val="24"/>
              </w:rPr>
              <w:t>500</w:t>
            </w:r>
          </w:p>
        </w:tc>
        <w:tc>
          <w:tcPr>
            <w:tcW w:w="1605" w:type="dxa"/>
          </w:tcPr>
          <w:p w14:paraId="3F04829D" w14:textId="5DC5BFD0" w:rsidR="00E051AE" w:rsidRDefault="00E051AE" w:rsidP="000239E2">
            <w:pPr>
              <w:rPr>
                <w:sz w:val="24"/>
                <w:szCs w:val="24"/>
              </w:rPr>
            </w:pPr>
            <w:r>
              <w:rPr>
                <w:sz w:val="24"/>
                <w:szCs w:val="24"/>
              </w:rPr>
              <w:t>20</w:t>
            </w:r>
          </w:p>
        </w:tc>
        <w:tc>
          <w:tcPr>
            <w:tcW w:w="1605" w:type="dxa"/>
          </w:tcPr>
          <w:p w14:paraId="2B138F30" w14:textId="712C08E1" w:rsidR="00E051AE" w:rsidRDefault="00E051AE" w:rsidP="000239E2">
            <w:pPr>
              <w:rPr>
                <w:sz w:val="24"/>
                <w:szCs w:val="24"/>
              </w:rPr>
            </w:pPr>
            <w:r>
              <w:rPr>
                <w:sz w:val="24"/>
                <w:szCs w:val="24"/>
              </w:rPr>
              <w:t>100</w:t>
            </w:r>
          </w:p>
        </w:tc>
      </w:tr>
      <w:tr w:rsidR="00E051AE" w14:paraId="0BDCF69F" w14:textId="77777777" w:rsidTr="00E051AE">
        <w:tc>
          <w:tcPr>
            <w:tcW w:w="1604" w:type="dxa"/>
          </w:tcPr>
          <w:p w14:paraId="5BC7FFCE" w14:textId="522E48DC" w:rsidR="00E051AE" w:rsidRDefault="00E051AE" w:rsidP="000239E2">
            <w:pPr>
              <w:rPr>
                <w:sz w:val="24"/>
                <w:szCs w:val="24"/>
              </w:rPr>
            </w:pPr>
            <w:r>
              <w:rPr>
                <w:sz w:val="24"/>
                <w:szCs w:val="24"/>
              </w:rPr>
              <w:t>2023</w:t>
            </w:r>
          </w:p>
        </w:tc>
        <w:tc>
          <w:tcPr>
            <w:tcW w:w="1604" w:type="dxa"/>
          </w:tcPr>
          <w:p w14:paraId="22AD6258" w14:textId="0AB17372" w:rsidR="00E051AE" w:rsidRDefault="00E051AE" w:rsidP="000239E2">
            <w:pPr>
              <w:rPr>
                <w:sz w:val="24"/>
                <w:szCs w:val="24"/>
              </w:rPr>
            </w:pPr>
            <w:r>
              <w:rPr>
                <w:sz w:val="24"/>
                <w:szCs w:val="24"/>
              </w:rPr>
              <w:t>237</w:t>
            </w:r>
          </w:p>
        </w:tc>
        <w:tc>
          <w:tcPr>
            <w:tcW w:w="1605" w:type="dxa"/>
          </w:tcPr>
          <w:p w14:paraId="70A2A202" w14:textId="7ACD95C9" w:rsidR="00E051AE" w:rsidRDefault="00E051AE" w:rsidP="000239E2">
            <w:pPr>
              <w:rPr>
                <w:sz w:val="24"/>
                <w:szCs w:val="24"/>
              </w:rPr>
            </w:pPr>
            <w:r>
              <w:rPr>
                <w:sz w:val="24"/>
                <w:szCs w:val="24"/>
              </w:rPr>
              <w:t>277</w:t>
            </w:r>
          </w:p>
        </w:tc>
        <w:tc>
          <w:tcPr>
            <w:tcW w:w="1605" w:type="dxa"/>
          </w:tcPr>
          <w:p w14:paraId="2A2E10FA" w14:textId="79155150" w:rsidR="00E051AE" w:rsidRDefault="00E051AE" w:rsidP="000239E2">
            <w:pPr>
              <w:rPr>
                <w:sz w:val="24"/>
                <w:szCs w:val="24"/>
              </w:rPr>
            </w:pPr>
            <w:r>
              <w:rPr>
                <w:sz w:val="24"/>
                <w:szCs w:val="24"/>
              </w:rPr>
              <w:t>514</w:t>
            </w:r>
          </w:p>
        </w:tc>
        <w:tc>
          <w:tcPr>
            <w:tcW w:w="1605" w:type="dxa"/>
          </w:tcPr>
          <w:p w14:paraId="444E102D" w14:textId="252BE5EA" w:rsidR="00E051AE" w:rsidRDefault="00E051AE" w:rsidP="000239E2">
            <w:pPr>
              <w:rPr>
                <w:sz w:val="24"/>
                <w:szCs w:val="24"/>
              </w:rPr>
            </w:pPr>
            <w:r>
              <w:rPr>
                <w:sz w:val="24"/>
                <w:szCs w:val="24"/>
              </w:rPr>
              <w:t>20</w:t>
            </w:r>
          </w:p>
        </w:tc>
        <w:tc>
          <w:tcPr>
            <w:tcW w:w="1605" w:type="dxa"/>
          </w:tcPr>
          <w:p w14:paraId="01CF6186" w14:textId="4DEC9A44" w:rsidR="00E051AE" w:rsidRDefault="00E051AE" w:rsidP="000239E2">
            <w:pPr>
              <w:rPr>
                <w:sz w:val="24"/>
                <w:szCs w:val="24"/>
              </w:rPr>
            </w:pPr>
            <w:r>
              <w:rPr>
                <w:sz w:val="24"/>
                <w:szCs w:val="24"/>
              </w:rPr>
              <w:t>100</w:t>
            </w:r>
          </w:p>
        </w:tc>
      </w:tr>
      <w:tr w:rsidR="00E051AE" w14:paraId="28E109E8" w14:textId="77777777" w:rsidTr="00E051AE">
        <w:tc>
          <w:tcPr>
            <w:tcW w:w="1604" w:type="dxa"/>
          </w:tcPr>
          <w:p w14:paraId="36EDFA4C" w14:textId="11156DFF" w:rsidR="00E051AE" w:rsidRDefault="00E051AE" w:rsidP="000239E2">
            <w:pPr>
              <w:rPr>
                <w:sz w:val="24"/>
                <w:szCs w:val="24"/>
              </w:rPr>
            </w:pPr>
            <w:r>
              <w:rPr>
                <w:sz w:val="24"/>
                <w:szCs w:val="24"/>
              </w:rPr>
              <w:t>2024</w:t>
            </w:r>
          </w:p>
        </w:tc>
        <w:tc>
          <w:tcPr>
            <w:tcW w:w="1604" w:type="dxa"/>
          </w:tcPr>
          <w:p w14:paraId="62A7F97C" w14:textId="13F2DAE4" w:rsidR="00E051AE" w:rsidRDefault="00E051AE" w:rsidP="000239E2">
            <w:pPr>
              <w:rPr>
                <w:sz w:val="24"/>
                <w:szCs w:val="24"/>
              </w:rPr>
            </w:pPr>
            <w:r>
              <w:rPr>
                <w:sz w:val="24"/>
                <w:szCs w:val="24"/>
              </w:rPr>
              <w:t>260</w:t>
            </w:r>
          </w:p>
        </w:tc>
        <w:tc>
          <w:tcPr>
            <w:tcW w:w="1605" w:type="dxa"/>
          </w:tcPr>
          <w:p w14:paraId="611AEA54" w14:textId="67C67161" w:rsidR="00E051AE" w:rsidRDefault="00E051AE" w:rsidP="000239E2">
            <w:pPr>
              <w:rPr>
                <w:sz w:val="24"/>
                <w:szCs w:val="24"/>
              </w:rPr>
            </w:pPr>
            <w:r>
              <w:rPr>
                <w:sz w:val="24"/>
                <w:szCs w:val="24"/>
              </w:rPr>
              <w:t>268</w:t>
            </w:r>
          </w:p>
        </w:tc>
        <w:tc>
          <w:tcPr>
            <w:tcW w:w="1605" w:type="dxa"/>
          </w:tcPr>
          <w:p w14:paraId="609C8203" w14:textId="6864D9FA" w:rsidR="00E051AE" w:rsidRDefault="00E051AE" w:rsidP="000239E2">
            <w:pPr>
              <w:rPr>
                <w:sz w:val="24"/>
                <w:szCs w:val="24"/>
              </w:rPr>
            </w:pPr>
            <w:r>
              <w:rPr>
                <w:sz w:val="24"/>
                <w:szCs w:val="24"/>
              </w:rPr>
              <w:t>528</w:t>
            </w:r>
          </w:p>
        </w:tc>
        <w:tc>
          <w:tcPr>
            <w:tcW w:w="1605" w:type="dxa"/>
          </w:tcPr>
          <w:p w14:paraId="6F34A3B3" w14:textId="0985F4C5" w:rsidR="00E051AE" w:rsidRDefault="00E051AE" w:rsidP="000239E2">
            <w:pPr>
              <w:rPr>
                <w:sz w:val="24"/>
                <w:szCs w:val="24"/>
              </w:rPr>
            </w:pPr>
            <w:r>
              <w:rPr>
                <w:sz w:val="24"/>
                <w:szCs w:val="24"/>
              </w:rPr>
              <w:t>22</w:t>
            </w:r>
          </w:p>
        </w:tc>
        <w:tc>
          <w:tcPr>
            <w:tcW w:w="1605" w:type="dxa"/>
          </w:tcPr>
          <w:p w14:paraId="5178F879" w14:textId="4C892302" w:rsidR="00E051AE" w:rsidRDefault="0065598C" w:rsidP="000239E2">
            <w:pPr>
              <w:rPr>
                <w:sz w:val="24"/>
                <w:szCs w:val="24"/>
              </w:rPr>
            </w:pPr>
            <w:r>
              <w:rPr>
                <w:sz w:val="24"/>
                <w:szCs w:val="24"/>
              </w:rPr>
              <w:t>99,28</w:t>
            </w:r>
          </w:p>
        </w:tc>
      </w:tr>
    </w:tbl>
    <w:p w14:paraId="12172908" w14:textId="77777777" w:rsidR="00E051AE" w:rsidRDefault="00E051AE" w:rsidP="000239E2">
      <w:pPr>
        <w:shd w:val="clear" w:color="auto" w:fill="FFFFFF"/>
        <w:ind w:firstLine="1296"/>
        <w:rPr>
          <w:sz w:val="24"/>
          <w:szCs w:val="24"/>
        </w:rPr>
      </w:pPr>
    </w:p>
    <w:p w14:paraId="4A78D92B" w14:textId="4410D8EC" w:rsidR="00C222AD" w:rsidRPr="00C222AD" w:rsidRDefault="00E051AE" w:rsidP="008D3BBE">
      <w:pPr>
        <w:shd w:val="clear" w:color="auto" w:fill="FFFFFF"/>
        <w:ind w:firstLine="1296"/>
        <w:jc w:val="right"/>
        <w:rPr>
          <w:sz w:val="24"/>
          <w:szCs w:val="24"/>
        </w:rPr>
      </w:pPr>
      <w:r>
        <w:rPr>
          <w:i/>
        </w:rPr>
        <w:t>6</w:t>
      </w:r>
      <w:r w:rsidR="00C222AD" w:rsidRPr="00C222AD">
        <w:rPr>
          <w:i/>
        </w:rPr>
        <w:t xml:space="preserve"> lentelė. Apibendrinta informacija apie mokinių pažangumą ir pasiekimus pagal pasiekimų lygius</w:t>
      </w:r>
    </w:p>
    <w:tbl>
      <w:tblPr>
        <w:tblStyle w:val="Lentelstinklelis1"/>
        <w:tblW w:w="0" w:type="auto"/>
        <w:tblLook w:val="04A0" w:firstRow="1" w:lastRow="0" w:firstColumn="1" w:lastColumn="0" w:noHBand="0" w:noVBand="1"/>
      </w:tblPr>
      <w:tblGrid>
        <w:gridCol w:w="1994"/>
        <w:gridCol w:w="1843"/>
        <w:gridCol w:w="1984"/>
        <w:gridCol w:w="1843"/>
        <w:gridCol w:w="1843"/>
      </w:tblGrid>
      <w:tr w:rsidR="00BD6908" w:rsidRPr="00C222AD" w14:paraId="14BA71F8" w14:textId="77777777" w:rsidTr="007D5C78">
        <w:tc>
          <w:tcPr>
            <w:tcW w:w="1994" w:type="dxa"/>
          </w:tcPr>
          <w:p w14:paraId="193029C1" w14:textId="77777777" w:rsidR="00C222AD" w:rsidRPr="00C222AD" w:rsidRDefault="00C222AD" w:rsidP="00C222AD">
            <w:pPr>
              <w:suppressAutoHyphens/>
              <w:contextualSpacing/>
              <w:jc w:val="center"/>
              <w:textAlignment w:val="baseline"/>
              <w:rPr>
                <w:szCs w:val="24"/>
              </w:rPr>
            </w:pPr>
            <w:r w:rsidRPr="00C222AD">
              <w:rPr>
                <w:szCs w:val="24"/>
              </w:rPr>
              <w:t>Klasės</w:t>
            </w:r>
          </w:p>
        </w:tc>
        <w:tc>
          <w:tcPr>
            <w:tcW w:w="7513" w:type="dxa"/>
            <w:gridSpan w:val="4"/>
          </w:tcPr>
          <w:p w14:paraId="67BE9080" w14:textId="77777777" w:rsidR="00C222AD" w:rsidRPr="00C222AD" w:rsidRDefault="00C222AD" w:rsidP="00C222AD">
            <w:pPr>
              <w:suppressAutoHyphens/>
              <w:contextualSpacing/>
              <w:jc w:val="center"/>
              <w:textAlignment w:val="baseline"/>
              <w:rPr>
                <w:szCs w:val="24"/>
              </w:rPr>
            </w:pPr>
            <w:r w:rsidRPr="00C222AD">
              <w:rPr>
                <w:szCs w:val="24"/>
              </w:rPr>
              <w:t>1–4 klasių mokiniai</w:t>
            </w:r>
          </w:p>
        </w:tc>
      </w:tr>
      <w:tr w:rsidR="00BD6908" w:rsidRPr="00C222AD" w14:paraId="40B80D91" w14:textId="77777777" w:rsidTr="007D5C78">
        <w:tc>
          <w:tcPr>
            <w:tcW w:w="1994" w:type="dxa"/>
          </w:tcPr>
          <w:p w14:paraId="4FB2E70C" w14:textId="77777777" w:rsidR="00C222AD" w:rsidRPr="00C222AD" w:rsidRDefault="00C222AD" w:rsidP="00C222AD">
            <w:pPr>
              <w:suppressAutoHyphens/>
              <w:contextualSpacing/>
              <w:jc w:val="center"/>
              <w:textAlignment w:val="baseline"/>
              <w:rPr>
                <w:szCs w:val="24"/>
              </w:rPr>
            </w:pPr>
            <w:r w:rsidRPr="00C222AD">
              <w:rPr>
                <w:szCs w:val="24"/>
              </w:rPr>
              <w:t>Pasiekimų lygiai</w:t>
            </w:r>
          </w:p>
        </w:tc>
        <w:tc>
          <w:tcPr>
            <w:tcW w:w="1843" w:type="dxa"/>
          </w:tcPr>
          <w:p w14:paraId="1D569ACB" w14:textId="77777777" w:rsidR="00C222AD" w:rsidRPr="00C222AD" w:rsidRDefault="00C222AD" w:rsidP="00C222AD">
            <w:pPr>
              <w:suppressAutoHyphens/>
              <w:contextualSpacing/>
              <w:jc w:val="center"/>
              <w:textAlignment w:val="baseline"/>
              <w:rPr>
                <w:szCs w:val="24"/>
              </w:rPr>
            </w:pPr>
            <w:r w:rsidRPr="00C222AD">
              <w:rPr>
                <w:szCs w:val="24"/>
              </w:rPr>
              <w:t>Aukštesnysis</w:t>
            </w:r>
          </w:p>
        </w:tc>
        <w:tc>
          <w:tcPr>
            <w:tcW w:w="1984" w:type="dxa"/>
          </w:tcPr>
          <w:p w14:paraId="1E7D12A6" w14:textId="77777777" w:rsidR="00C222AD" w:rsidRPr="00C222AD" w:rsidRDefault="00C222AD" w:rsidP="00C222AD">
            <w:pPr>
              <w:suppressAutoHyphens/>
              <w:contextualSpacing/>
              <w:jc w:val="center"/>
              <w:textAlignment w:val="baseline"/>
              <w:rPr>
                <w:szCs w:val="24"/>
              </w:rPr>
            </w:pPr>
            <w:r w:rsidRPr="00C222AD">
              <w:rPr>
                <w:szCs w:val="24"/>
              </w:rPr>
              <w:t>Pagrindinis</w:t>
            </w:r>
          </w:p>
        </w:tc>
        <w:tc>
          <w:tcPr>
            <w:tcW w:w="1843" w:type="dxa"/>
          </w:tcPr>
          <w:p w14:paraId="3F4126EC" w14:textId="77777777" w:rsidR="00C222AD" w:rsidRPr="00C222AD" w:rsidRDefault="00C222AD" w:rsidP="00C222AD">
            <w:pPr>
              <w:suppressAutoHyphens/>
              <w:contextualSpacing/>
              <w:jc w:val="center"/>
              <w:textAlignment w:val="baseline"/>
              <w:rPr>
                <w:szCs w:val="24"/>
              </w:rPr>
            </w:pPr>
            <w:r w:rsidRPr="00C222AD">
              <w:rPr>
                <w:szCs w:val="24"/>
              </w:rPr>
              <w:t>Patenkinamas</w:t>
            </w:r>
          </w:p>
        </w:tc>
        <w:tc>
          <w:tcPr>
            <w:tcW w:w="1843" w:type="dxa"/>
          </w:tcPr>
          <w:p w14:paraId="417F038D" w14:textId="77777777" w:rsidR="00C222AD" w:rsidRPr="00C222AD" w:rsidRDefault="00C222AD" w:rsidP="00C222AD">
            <w:pPr>
              <w:suppressAutoHyphens/>
              <w:contextualSpacing/>
              <w:jc w:val="center"/>
              <w:textAlignment w:val="baseline"/>
              <w:rPr>
                <w:szCs w:val="24"/>
              </w:rPr>
            </w:pPr>
            <w:r w:rsidRPr="00C222AD">
              <w:rPr>
                <w:szCs w:val="24"/>
              </w:rPr>
              <w:t>Nepatenkinamas</w:t>
            </w:r>
          </w:p>
        </w:tc>
      </w:tr>
      <w:tr w:rsidR="00BD6908" w:rsidRPr="00C222AD" w14:paraId="477F7CA2" w14:textId="77777777" w:rsidTr="007D5C78">
        <w:tc>
          <w:tcPr>
            <w:tcW w:w="1994" w:type="dxa"/>
          </w:tcPr>
          <w:p w14:paraId="6FED493E" w14:textId="7DC22CB5" w:rsidR="00C222AD" w:rsidRPr="00101861" w:rsidRDefault="00C222AD" w:rsidP="00C222AD">
            <w:pPr>
              <w:suppressAutoHyphens/>
              <w:contextualSpacing/>
              <w:jc w:val="center"/>
              <w:textAlignment w:val="baseline"/>
              <w:rPr>
                <w:szCs w:val="24"/>
              </w:rPr>
            </w:pPr>
            <w:r w:rsidRPr="00101861">
              <w:rPr>
                <w:szCs w:val="24"/>
              </w:rPr>
              <w:t>2021–2022 m.</w:t>
            </w:r>
            <w:r w:rsidR="00F4087E" w:rsidRPr="00101861">
              <w:rPr>
                <w:szCs w:val="24"/>
              </w:rPr>
              <w:t xml:space="preserve"> </w:t>
            </w:r>
            <w:r w:rsidRPr="00101861">
              <w:rPr>
                <w:szCs w:val="24"/>
              </w:rPr>
              <w:t>m.</w:t>
            </w:r>
          </w:p>
        </w:tc>
        <w:tc>
          <w:tcPr>
            <w:tcW w:w="1843" w:type="dxa"/>
          </w:tcPr>
          <w:p w14:paraId="7D1FB9FE" w14:textId="77777777" w:rsidR="00C222AD" w:rsidRPr="00C222AD" w:rsidRDefault="00C222AD" w:rsidP="00C222AD">
            <w:pPr>
              <w:suppressAutoHyphens/>
              <w:contextualSpacing/>
              <w:jc w:val="center"/>
              <w:textAlignment w:val="baseline"/>
              <w:rPr>
                <w:szCs w:val="24"/>
              </w:rPr>
            </w:pPr>
            <w:r w:rsidRPr="00C222AD">
              <w:rPr>
                <w:szCs w:val="24"/>
              </w:rPr>
              <w:t>22,3 proc.</w:t>
            </w:r>
          </w:p>
        </w:tc>
        <w:tc>
          <w:tcPr>
            <w:tcW w:w="1984" w:type="dxa"/>
          </w:tcPr>
          <w:p w14:paraId="452F49D2" w14:textId="77777777" w:rsidR="00C222AD" w:rsidRPr="00C222AD" w:rsidRDefault="00C222AD" w:rsidP="00C222AD">
            <w:pPr>
              <w:suppressAutoHyphens/>
              <w:contextualSpacing/>
              <w:jc w:val="center"/>
              <w:textAlignment w:val="baseline"/>
              <w:rPr>
                <w:szCs w:val="24"/>
              </w:rPr>
            </w:pPr>
            <w:r w:rsidRPr="00C222AD">
              <w:rPr>
                <w:szCs w:val="24"/>
              </w:rPr>
              <w:t>49,7 proc.</w:t>
            </w:r>
          </w:p>
        </w:tc>
        <w:tc>
          <w:tcPr>
            <w:tcW w:w="1843" w:type="dxa"/>
          </w:tcPr>
          <w:p w14:paraId="422FE391" w14:textId="77777777" w:rsidR="00C222AD" w:rsidRPr="00C222AD" w:rsidRDefault="00C222AD" w:rsidP="00C222AD">
            <w:pPr>
              <w:suppressAutoHyphens/>
              <w:contextualSpacing/>
              <w:jc w:val="center"/>
              <w:textAlignment w:val="baseline"/>
              <w:rPr>
                <w:szCs w:val="24"/>
              </w:rPr>
            </w:pPr>
            <w:r w:rsidRPr="00C222AD">
              <w:rPr>
                <w:szCs w:val="24"/>
              </w:rPr>
              <w:t>28,0 proc.</w:t>
            </w:r>
          </w:p>
        </w:tc>
        <w:tc>
          <w:tcPr>
            <w:tcW w:w="1843" w:type="dxa"/>
          </w:tcPr>
          <w:p w14:paraId="423A0931" w14:textId="77777777" w:rsidR="00C222AD" w:rsidRPr="00C222AD" w:rsidRDefault="00C222AD" w:rsidP="00C222AD">
            <w:pPr>
              <w:suppressAutoHyphens/>
              <w:contextualSpacing/>
              <w:jc w:val="center"/>
              <w:textAlignment w:val="baseline"/>
              <w:rPr>
                <w:szCs w:val="24"/>
              </w:rPr>
            </w:pPr>
            <w:r w:rsidRPr="00C222AD">
              <w:rPr>
                <w:szCs w:val="24"/>
              </w:rPr>
              <w:t>0 proc.</w:t>
            </w:r>
          </w:p>
        </w:tc>
      </w:tr>
      <w:tr w:rsidR="00BD6908" w:rsidRPr="00C222AD" w14:paraId="697033E3" w14:textId="77777777" w:rsidTr="007D5C78">
        <w:tc>
          <w:tcPr>
            <w:tcW w:w="1994" w:type="dxa"/>
          </w:tcPr>
          <w:p w14:paraId="00DD38E8" w14:textId="42A63F8E" w:rsidR="00C222AD" w:rsidRPr="00101861" w:rsidRDefault="00C222AD" w:rsidP="00C222AD">
            <w:pPr>
              <w:suppressAutoHyphens/>
              <w:contextualSpacing/>
              <w:jc w:val="center"/>
              <w:textAlignment w:val="baseline"/>
              <w:rPr>
                <w:szCs w:val="24"/>
              </w:rPr>
            </w:pPr>
            <w:r w:rsidRPr="00101861">
              <w:rPr>
                <w:szCs w:val="24"/>
              </w:rPr>
              <w:t>2022–2023 m.</w:t>
            </w:r>
            <w:r w:rsidR="00F4087E" w:rsidRPr="00101861">
              <w:rPr>
                <w:szCs w:val="24"/>
              </w:rPr>
              <w:t xml:space="preserve"> </w:t>
            </w:r>
            <w:r w:rsidRPr="00101861">
              <w:rPr>
                <w:szCs w:val="24"/>
              </w:rPr>
              <w:t>m.</w:t>
            </w:r>
          </w:p>
        </w:tc>
        <w:tc>
          <w:tcPr>
            <w:tcW w:w="1843" w:type="dxa"/>
          </w:tcPr>
          <w:p w14:paraId="41DCDEE5" w14:textId="77777777" w:rsidR="00C222AD" w:rsidRPr="00C222AD" w:rsidRDefault="00C222AD" w:rsidP="00C222AD">
            <w:pPr>
              <w:suppressAutoHyphens/>
              <w:contextualSpacing/>
              <w:jc w:val="center"/>
              <w:textAlignment w:val="baseline"/>
              <w:rPr>
                <w:szCs w:val="24"/>
              </w:rPr>
            </w:pPr>
            <w:r w:rsidRPr="00C222AD">
              <w:rPr>
                <w:szCs w:val="24"/>
              </w:rPr>
              <w:t>23,7 proc.</w:t>
            </w:r>
          </w:p>
        </w:tc>
        <w:tc>
          <w:tcPr>
            <w:tcW w:w="1984" w:type="dxa"/>
          </w:tcPr>
          <w:p w14:paraId="515FBD06" w14:textId="77777777" w:rsidR="00C222AD" w:rsidRPr="00C222AD" w:rsidRDefault="00C222AD" w:rsidP="00C222AD">
            <w:pPr>
              <w:suppressAutoHyphens/>
              <w:contextualSpacing/>
              <w:jc w:val="center"/>
              <w:textAlignment w:val="baseline"/>
              <w:rPr>
                <w:szCs w:val="24"/>
              </w:rPr>
            </w:pPr>
            <w:r w:rsidRPr="00C222AD">
              <w:rPr>
                <w:szCs w:val="24"/>
              </w:rPr>
              <w:t>47,7 proc.</w:t>
            </w:r>
          </w:p>
        </w:tc>
        <w:tc>
          <w:tcPr>
            <w:tcW w:w="1843" w:type="dxa"/>
          </w:tcPr>
          <w:p w14:paraId="60E37F92" w14:textId="77777777" w:rsidR="00C222AD" w:rsidRPr="00C222AD" w:rsidRDefault="00C222AD" w:rsidP="00C222AD">
            <w:pPr>
              <w:suppressAutoHyphens/>
              <w:contextualSpacing/>
              <w:jc w:val="center"/>
              <w:textAlignment w:val="baseline"/>
              <w:rPr>
                <w:szCs w:val="24"/>
              </w:rPr>
            </w:pPr>
            <w:r w:rsidRPr="00C222AD">
              <w:rPr>
                <w:szCs w:val="24"/>
              </w:rPr>
              <w:t>28,5 proc.</w:t>
            </w:r>
          </w:p>
        </w:tc>
        <w:tc>
          <w:tcPr>
            <w:tcW w:w="1843" w:type="dxa"/>
          </w:tcPr>
          <w:p w14:paraId="12A1EF90" w14:textId="77777777" w:rsidR="00C222AD" w:rsidRPr="00C222AD" w:rsidRDefault="00C222AD" w:rsidP="00C222AD">
            <w:pPr>
              <w:suppressAutoHyphens/>
              <w:contextualSpacing/>
              <w:jc w:val="center"/>
              <w:textAlignment w:val="baseline"/>
              <w:rPr>
                <w:szCs w:val="24"/>
              </w:rPr>
            </w:pPr>
            <w:r w:rsidRPr="00C222AD">
              <w:rPr>
                <w:szCs w:val="24"/>
              </w:rPr>
              <w:t>0,4 proc.</w:t>
            </w:r>
          </w:p>
        </w:tc>
      </w:tr>
      <w:tr w:rsidR="00BD6908" w:rsidRPr="00C222AD" w14:paraId="00A339B8" w14:textId="77777777" w:rsidTr="007D5C78">
        <w:tc>
          <w:tcPr>
            <w:tcW w:w="1994" w:type="dxa"/>
          </w:tcPr>
          <w:p w14:paraId="10837DBC" w14:textId="7EE10ADE" w:rsidR="00C222AD" w:rsidRPr="00101861" w:rsidRDefault="00C222AD" w:rsidP="00C222AD">
            <w:pPr>
              <w:suppressAutoHyphens/>
              <w:contextualSpacing/>
              <w:jc w:val="center"/>
              <w:textAlignment w:val="baseline"/>
              <w:rPr>
                <w:szCs w:val="24"/>
              </w:rPr>
            </w:pPr>
            <w:r w:rsidRPr="00101861">
              <w:rPr>
                <w:szCs w:val="24"/>
              </w:rPr>
              <w:t>2023–2024 m.</w:t>
            </w:r>
            <w:r w:rsidR="00F4087E" w:rsidRPr="00101861">
              <w:rPr>
                <w:szCs w:val="24"/>
              </w:rPr>
              <w:t xml:space="preserve"> </w:t>
            </w:r>
            <w:r w:rsidRPr="00101861">
              <w:rPr>
                <w:szCs w:val="24"/>
              </w:rPr>
              <w:t>m.</w:t>
            </w:r>
          </w:p>
        </w:tc>
        <w:tc>
          <w:tcPr>
            <w:tcW w:w="1843" w:type="dxa"/>
          </w:tcPr>
          <w:p w14:paraId="1F7B48DA" w14:textId="77777777" w:rsidR="00C222AD" w:rsidRPr="00C222AD" w:rsidRDefault="00C222AD" w:rsidP="00C222AD">
            <w:pPr>
              <w:suppressAutoHyphens/>
              <w:contextualSpacing/>
              <w:jc w:val="center"/>
              <w:textAlignment w:val="baseline"/>
              <w:rPr>
                <w:szCs w:val="24"/>
              </w:rPr>
            </w:pPr>
            <w:r w:rsidRPr="00C222AD">
              <w:rPr>
                <w:szCs w:val="24"/>
              </w:rPr>
              <w:t>25,7 proc.</w:t>
            </w:r>
          </w:p>
        </w:tc>
        <w:tc>
          <w:tcPr>
            <w:tcW w:w="1984" w:type="dxa"/>
          </w:tcPr>
          <w:p w14:paraId="57A68579" w14:textId="77777777" w:rsidR="00C222AD" w:rsidRPr="00C222AD" w:rsidRDefault="00C222AD" w:rsidP="00C222AD">
            <w:pPr>
              <w:suppressAutoHyphens/>
              <w:contextualSpacing/>
              <w:jc w:val="center"/>
              <w:textAlignment w:val="baseline"/>
              <w:rPr>
                <w:szCs w:val="24"/>
              </w:rPr>
            </w:pPr>
            <w:r w:rsidRPr="00C222AD">
              <w:rPr>
                <w:szCs w:val="24"/>
              </w:rPr>
              <w:t>48,7 proc.</w:t>
            </w:r>
          </w:p>
        </w:tc>
        <w:tc>
          <w:tcPr>
            <w:tcW w:w="1843" w:type="dxa"/>
          </w:tcPr>
          <w:p w14:paraId="2A5B483A" w14:textId="77777777" w:rsidR="00C222AD" w:rsidRPr="00C222AD" w:rsidRDefault="00C222AD" w:rsidP="00C222AD">
            <w:pPr>
              <w:suppressAutoHyphens/>
              <w:contextualSpacing/>
              <w:jc w:val="center"/>
              <w:textAlignment w:val="baseline"/>
              <w:rPr>
                <w:szCs w:val="24"/>
              </w:rPr>
            </w:pPr>
            <w:r w:rsidRPr="00C222AD">
              <w:rPr>
                <w:szCs w:val="24"/>
              </w:rPr>
              <w:t>25,4 proc.</w:t>
            </w:r>
          </w:p>
        </w:tc>
        <w:tc>
          <w:tcPr>
            <w:tcW w:w="1843" w:type="dxa"/>
          </w:tcPr>
          <w:p w14:paraId="0AEEA7AC" w14:textId="77777777" w:rsidR="00C222AD" w:rsidRPr="00C222AD" w:rsidRDefault="00C222AD" w:rsidP="00C222AD">
            <w:pPr>
              <w:suppressAutoHyphens/>
              <w:contextualSpacing/>
              <w:jc w:val="center"/>
              <w:textAlignment w:val="baseline"/>
              <w:rPr>
                <w:szCs w:val="24"/>
              </w:rPr>
            </w:pPr>
            <w:r w:rsidRPr="00C222AD">
              <w:rPr>
                <w:szCs w:val="24"/>
              </w:rPr>
              <w:t>0 proc.</w:t>
            </w:r>
          </w:p>
        </w:tc>
      </w:tr>
    </w:tbl>
    <w:p w14:paraId="3A36DAED" w14:textId="077ACEAB" w:rsidR="004A220A" w:rsidRDefault="004A220A" w:rsidP="00C222AD">
      <w:pPr>
        <w:suppressAutoHyphens/>
        <w:contextualSpacing/>
        <w:textAlignment w:val="baseline"/>
        <w:rPr>
          <w:szCs w:val="24"/>
        </w:rPr>
      </w:pPr>
    </w:p>
    <w:tbl>
      <w:tblPr>
        <w:tblStyle w:val="Lentelstinklelis"/>
        <w:tblW w:w="0" w:type="auto"/>
        <w:tblLook w:val="04A0" w:firstRow="1" w:lastRow="0" w:firstColumn="1" w:lastColumn="0" w:noHBand="0" w:noVBand="1"/>
      </w:tblPr>
      <w:tblGrid>
        <w:gridCol w:w="1994"/>
        <w:gridCol w:w="1843"/>
        <w:gridCol w:w="1984"/>
        <w:gridCol w:w="1843"/>
        <w:gridCol w:w="1843"/>
      </w:tblGrid>
      <w:tr w:rsidR="00CC5CE6" w:rsidRPr="0065598C" w14:paraId="597C4B17" w14:textId="77777777" w:rsidTr="004C5C93">
        <w:tc>
          <w:tcPr>
            <w:tcW w:w="1994" w:type="dxa"/>
          </w:tcPr>
          <w:p w14:paraId="7C72B52F" w14:textId="77777777" w:rsidR="00CC5CE6" w:rsidRPr="0065598C" w:rsidRDefault="00CC5CE6" w:rsidP="004C5C93">
            <w:pPr>
              <w:suppressAutoHyphens/>
              <w:contextualSpacing/>
              <w:jc w:val="center"/>
              <w:textAlignment w:val="baseline"/>
              <w:rPr>
                <w:szCs w:val="24"/>
              </w:rPr>
            </w:pPr>
            <w:bookmarkStart w:id="0" w:name="_Hlk189140732"/>
            <w:bookmarkStart w:id="1" w:name="_Hlk189142862"/>
            <w:r w:rsidRPr="0065598C">
              <w:rPr>
                <w:szCs w:val="24"/>
              </w:rPr>
              <w:lastRenderedPageBreak/>
              <w:t>Klasės</w:t>
            </w:r>
          </w:p>
        </w:tc>
        <w:tc>
          <w:tcPr>
            <w:tcW w:w="7513" w:type="dxa"/>
            <w:gridSpan w:val="4"/>
          </w:tcPr>
          <w:p w14:paraId="579DBD84" w14:textId="77777777" w:rsidR="00CC5CE6" w:rsidRPr="0065598C" w:rsidRDefault="00CC5CE6" w:rsidP="004C5C93">
            <w:pPr>
              <w:suppressAutoHyphens/>
              <w:contextualSpacing/>
              <w:jc w:val="center"/>
              <w:textAlignment w:val="baseline"/>
              <w:rPr>
                <w:szCs w:val="24"/>
              </w:rPr>
            </w:pPr>
            <w:r w:rsidRPr="0065598C">
              <w:rPr>
                <w:szCs w:val="24"/>
              </w:rPr>
              <w:t>5–8 klasių mokiniai</w:t>
            </w:r>
          </w:p>
        </w:tc>
      </w:tr>
      <w:bookmarkEnd w:id="0"/>
      <w:tr w:rsidR="00CC5CE6" w:rsidRPr="0065598C" w14:paraId="2BE8DD76" w14:textId="77777777" w:rsidTr="004C5C93">
        <w:tc>
          <w:tcPr>
            <w:tcW w:w="1994" w:type="dxa"/>
          </w:tcPr>
          <w:p w14:paraId="10599EE7" w14:textId="77777777" w:rsidR="00CC5CE6" w:rsidRPr="0065598C" w:rsidRDefault="00CC5CE6" w:rsidP="004C5C93">
            <w:pPr>
              <w:suppressAutoHyphens/>
              <w:contextualSpacing/>
              <w:jc w:val="center"/>
              <w:textAlignment w:val="baseline"/>
              <w:rPr>
                <w:szCs w:val="24"/>
              </w:rPr>
            </w:pPr>
            <w:r w:rsidRPr="0065598C">
              <w:rPr>
                <w:szCs w:val="24"/>
              </w:rPr>
              <w:t>Pasiekimų lygiai</w:t>
            </w:r>
          </w:p>
        </w:tc>
        <w:tc>
          <w:tcPr>
            <w:tcW w:w="1843" w:type="dxa"/>
          </w:tcPr>
          <w:p w14:paraId="5931CCD2" w14:textId="77777777" w:rsidR="00CC5CE6" w:rsidRPr="0065598C" w:rsidRDefault="00CC5CE6" w:rsidP="004C5C93">
            <w:pPr>
              <w:suppressAutoHyphens/>
              <w:contextualSpacing/>
              <w:jc w:val="center"/>
              <w:textAlignment w:val="baseline"/>
              <w:rPr>
                <w:szCs w:val="24"/>
              </w:rPr>
            </w:pPr>
            <w:r w:rsidRPr="0065598C">
              <w:rPr>
                <w:szCs w:val="24"/>
              </w:rPr>
              <w:t>Aukštesnysis (9–10 balų)</w:t>
            </w:r>
          </w:p>
        </w:tc>
        <w:tc>
          <w:tcPr>
            <w:tcW w:w="1984" w:type="dxa"/>
          </w:tcPr>
          <w:p w14:paraId="668B8A60" w14:textId="77777777" w:rsidR="00CC5CE6" w:rsidRPr="0065598C" w:rsidRDefault="00CC5CE6" w:rsidP="004C5C93">
            <w:pPr>
              <w:suppressAutoHyphens/>
              <w:contextualSpacing/>
              <w:jc w:val="center"/>
              <w:textAlignment w:val="baseline"/>
              <w:rPr>
                <w:szCs w:val="24"/>
              </w:rPr>
            </w:pPr>
            <w:r w:rsidRPr="0065598C">
              <w:rPr>
                <w:szCs w:val="24"/>
              </w:rPr>
              <w:t>Pagrindinis</w:t>
            </w:r>
          </w:p>
          <w:p w14:paraId="124868E8" w14:textId="77777777" w:rsidR="00CC5CE6" w:rsidRPr="0065598C" w:rsidRDefault="00CC5CE6" w:rsidP="004C5C93">
            <w:pPr>
              <w:suppressAutoHyphens/>
              <w:contextualSpacing/>
              <w:jc w:val="center"/>
              <w:textAlignment w:val="baseline"/>
              <w:rPr>
                <w:szCs w:val="24"/>
              </w:rPr>
            </w:pPr>
            <w:r w:rsidRPr="0065598C">
              <w:rPr>
                <w:szCs w:val="24"/>
              </w:rPr>
              <w:t>(6–8 balai)</w:t>
            </w:r>
          </w:p>
        </w:tc>
        <w:tc>
          <w:tcPr>
            <w:tcW w:w="1843" w:type="dxa"/>
          </w:tcPr>
          <w:p w14:paraId="7EED528F" w14:textId="77777777" w:rsidR="00CC5CE6" w:rsidRPr="0065598C" w:rsidRDefault="00CC5CE6" w:rsidP="004C5C93">
            <w:pPr>
              <w:suppressAutoHyphens/>
              <w:contextualSpacing/>
              <w:jc w:val="center"/>
              <w:textAlignment w:val="baseline"/>
              <w:rPr>
                <w:szCs w:val="24"/>
              </w:rPr>
            </w:pPr>
            <w:r w:rsidRPr="0065598C">
              <w:rPr>
                <w:szCs w:val="24"/>
              </w:rPr>
              <w:t>Patenkinamas</w:t>
            </w:r>
          </w:p>
          <w:p w14:paraId="718546AF" w14:textId="77777777" w:rsidR="00CC5CE6" w:rsidRPr="0065598C" w:rsidRDefault="00CC5CE6" w:rsidP="004C5C93">
            <w:pPr>
              <w:suppressAutoHyphens/>
              <w:contextualSpacing/>
              <w:jc w:val="center"/>
              <w:textAlignment w:val="baseline"/>
              <w:rPr>
                <w:szCs w:val="24"/>
              </w:rPr>
            </w:pPr>
            <w:r w:rsidRPr="0065598C">
              <w:rPr>
                <w:szCs w:val="24"/>
              </w:rPr>
              <w:t>(4–5 balai)</w:t>
            </w:r>
          </w:p>
        </w:tc>
        <w:tc>
          <w:tcPr>
            <w:tcW w:w="1843" w:type="dxa"/>
          </w:tcPr>
          <w:p w14:paraId="20F5A8D4" w14:textId="77777777" w:rsidR="00CC5CE6" w:rsidRPr="0065598C" w:rsidRDefault="00CC5CE6" w:rsidP="004C5C93">
            <w:pPr>
              <w:suppressAutoHyphens/>
              <w:contextualSpacing/>
              <w:jc w:val="center"/>
              <w:textAlignment w:val="baseline"/>
              <w:rPr>
                <w:szCs w:val="24"/>
              </w:rPr>
            </w:pPr>
            <w:r w:rsidRPr="0065598C">
              <w:rPr>
                <w:szCs w:val="24"/>
              </w:rPr>
              <w:t>Nepatenkinamas</w:t>
            </w:r>
          </w:p>
          <w:p w14:paraId="0B5A8D3C" w14:textId="77777777" w:rsidR="00CC5CE6" w:rsidRPr="0065598C" w:rsidRDefault="00CC5CE6" w:rsidP="004C5C93">
            <w:pPr>
              <w:suppressAutoHyphens/>
              <w:contextualSpacing/>
              <w:jc w:val="center"/>
              <w:textAlignment w:val="baseline"/>
              <w:rPr>
                <w:szCs w:val="24"/>
              </w:rPr>
            </w:pPr>
            <w:r w:rsidRPr="0065598C">
              <w:rPr>
                <w:szCs w:val="24"/>
              </w:rPr>
              <w:t>(1–3 balai)</w:t>
            </w:r>
          </w:p>
        </w:tc>
      </w:tr>
      <w:tr w:rsidR="00CC5CE6" w:rsidRPr="0065598C" w14:paraId="7B6C6EAB" w14:textId="77777777" w:rsidTr="004C5C93">
        <w:tc>
          <w:tcPr>
            <w:tcW w:w="1994" w:type="dxa"/>
          </w:tcPr>
          <w:p w14:paraId="1F84C738" w14:textId="77777777" w:rsidR="00CC5CE6" w:rsidRPr="0065598C" w:rsidRDefault="00CC5CE6" w:rsidP="004C5C93">
            <w:pPr>
              <w:suppressAutoHyphens/>
              <w:contextualSpacing/>
              <w:jc w:val="center"/>
              <w:textAlignment w:val="baseline"/>
              <w:rPr>
                <w:szCs w:val="24"/>
              </w:rPr>
            </w:pPr>
            <w:r w:rsidRPr="0065598C">
              <w:rPr>
                <w:szCs w:val="24"/>
              </w:rPr>
              <w:t>2020–2021 m. m.</w:t>
            </w:r>
          </w:p>
        </w:tc>
        <w:tc>
          <w:tcPr>
            <w:tcW w:w="1843" w:type="dxa"/>
          </w:tcPr>
          <w:p w14:paraId="43DB7088" w14:textId="77777777" w:rsidR="00CC5CE6" w:rsidRPr="0065598C" w:rsidRDefault="00CC5CE6" w:rsidP="004C5C93">
            <w:pPr>
              <w:suppressAutoHyphens/>
              <w:contextualSpacing/>
              <w:jc w:val="center"/>
              <w:textAlignment w:val="baseline"/>
              <w:rPr>
                <w:szCs w:val="24"/>
              </w:rPr>
            </w:pPr>
            <w:r w:rsidRPr="0065598C">
              <w:rPr>
                <w:szCs w:val="24"/>
              </w:rPr>
              <w:t>14 proc.</w:t>
            </w:r>
          </w:p>
        </w:tc>
        <w:tc>
          <w:tcPr>
            <w:tcW w:w="1984" w:type="dxa"/>
          </w:tcPr>
          <w:p w14:paraId="5478EC4B" w14:textId="77777777" w:rsidR="00CC5CE6" w:rsidRPr="0065598C" w:rsidRDefault="00CC5CE6" w:rsidP="004C5C93">
            <w:pPr>
              <w:suppressAutoHyphens/>
              <w:contextualSpacing/>
              <w:jc w:val="center"/>
              <w:textAlignment w:val="baseline"/>
              <w:rPr>
                <w:szCs w:val="24"/>
              </w:rPr>
            </w:pPr>
            <w:r w:rsidRPr="0065598C">
              <w:rPr>
                <w:szCs w:val="24"/>
              </w:rPr>
              <w:t>47 proc.</w:t>
            </w:r>
          </w:p>
        </w:tc>
        <w:tc>
          <w:tcPr>
            <w:tcW w:w="1843" w:type="dxa"/>
          </w:tcPr>
          <w:p w14:paraId="3E0DDFC0" w14:textId="77777777" w:rsidR="00CC5CE6" w:rsidRPr="0065598C" w:rsidRDefault="00CC5CE6" w:rsidP="004C5C93">
            <w:pPr>
              <w:suppressAutoHyphens/>
              <w:contextualSpacing/>
              <w:jc w:val="center"/>
              <w:textAlignment w:val="baseline"/>
              <w:rPr>
                <w:szCs w:val="24"/>
              </w:rPr>
            </w:pPr>
            <w:r w:rsidRPr="0065598C">
              <w:rPr>
                <w:szCs w:val="24"/>
              </w:rPr>
              <w:t>38 proc.</w:t>
            </w:r>
          </w:p>
        </w:tc>
        <w:tc>
          <w:tcPr>
            <w:tcW w:w="1843" w:type="dxa"/>
          </w:tcPr>
          <w:p w14:paraId="354D8ECF" w14:textId="77777777" w:rsidR="00CC5CE6" w:rsidRPr="0065598C" w:rsidRDefault="00CC5CE6" w:rsidP="004C5C93">
            <w:pPr>
              <w:suppressAutoHyphens/>
              <w:contextualSpacing/>
              <w:jc w:val="center"/>
              <w:textAlignment w:val="baseline"/>
              <w:rPr>
                <w:szCs w:val="24"/>
              </w:rPr>
            </w:pPr>
            <w:r w:rsidRPr="0065598C">
              <w:rPr>
                <w:szCs w:val="24"/>
              </w:rPr>
              <w:t>1 proc.</w:t>
            </w:r>
          </w:p>
        </w:tc>
      </w:tr>
      <w:bookmarkEnd w:id="1"/>
      <w:tr w:rsidR="00CC5CE6" w:rsidRPr="0065598C" w14:paraId="4771A076" w14:textId="77777777" w:rsidTr="004C5C93">
        <w:tc>
          <w:tcPr>
            <w:tcW w:w="1994" w:type="dxa"/>
          </w:tcPr>
          <w:p w14:paraId="09DE7D4D" w14:textId="77777777" w:rsidR="00CC5CE6" w:rsidRPr="0065598C" w:rsidRDefault="00CC5CE6" w:rsidP="004C5C93">
            <w:pPr>
              <w:suppressAutoHyphens/>
              <w:contextualSpacing/>
              <w:jc w:val="center"/>
              <w:textAlignment w:val="baseline"/>
              <w:rPr>
                <w:szCs w:val="24"/>
              </w:rPr>
            </w:pPr>
            <w:r w:rsidRPr="0065598C">
              <w:rPr>
                <w:szCs w:val="24"/>
              </w:rPr>
              <w:t>2021–2022 m. m.</w:t>
            </w:r>
          </w:p>
        </w:tc>
        <w:tc>
          <w:tcPr>
            <w:tcW w:w="1843" w:type="dxa"/>
          </w:tcPr>
          <w:p w14:paraId="3779AB18" w14:textId="77777777" w:rsidR="00CC5CE6" w:rsidRPr="0065598C" w:rsidRDefault="00CC5CE6" w:rsidP="004C5C93">
            <w:pPr>
              <w:suppressAutoHyphens/>
              <w:contextualSpacing/>
              <w:jc w:val="center"/>
              <w:textAlignment w:val="baseline"/>
              <w:rPr>
                <w:szCs w:val="24"/>
              </w:rPr>
            </w:pPr>
            <w:r w:rsidRPr="0065598C">
              <w:rPr>
                <w:szCs w:val="24"/>
              </w:rPr>
              <w:t>11 proc.</w:t>
            </w:r>
          </w:p>
        </w:tc>
        <w:tc>
          <w:tcPr>
            <w:tcW w:w="1984" w:type="dxa"/>
          </w:tcPr>
          <w:p w14:paraId="51A5936E" w14:textId="77777777" w:rsidR="00CC5CE6" w:rsidRPr="0065598C" w:rsidRDefault="00CC5CE6" w:rsidP="004C5C93">
            <w:pPr>
              <w:suppressAutoHyphens/>
              <w:contextualSpacing/>
              <w:jc w:val="center"/>
              <w:textAlignment w:val="baseline"/>
              <w:rPr>
                <w:szCs w:val="24"/>
              </w:rPr>
            </w:pPr>
            <w:r w:rsidRPr="0065598C">
              <w:rPr>
                <w:szCs w:val="24"/>
              </w:rPr>
              <w:t>51 proc.</w:t>
            </w:r>
          </w:p>
        </w:tc>
        <w:tc>
          <w:tcPr>
            <w:tcW w:w="1843" w:type="dxa"/>
          </w:tcPr>
          <w:p w14:paraId="5815C963" w14:textId="77777777" w:rsidR="00CC5CE6" w:rsidRPr="0065598C" w:rsidRDefault="00CC5CE6" w:rsidP="004C5C93">
            <w:pPr>
              <w:suppressAutoHyphens/>
              <w:contextualSpacing/>
              <w:jc w:val="center"/>
              <w:textAlignment w:val="baseline"/>
              <w:rPr>
                <w:szCs w:val="24"/>
              </w:rPr>
            </w:pPr>
            <w:r w:rsidRPr="0065598C">
              <w:rPr>
                <w:szCs w:val="24"/>
              </w:rPr>
              <w:t>38 proc.</w:t>
            </w:r>
          </w:p>
        </w:tc>
        <w:tc>
          <w:tcPr>
            <w:tcW w:w="1843" w:type="dxa"/>
          </w:tcPr>
          <w:p w14:paraId="56DBC06B" w14:textId="77777777" w:rsidR="00CC5CE6" w:rsidRPr="0065598C" w:rsidRDefault="00CC5CE6" w:rsidP="004C5C93">
            <w:pPr>
              <w:suppressAutoHyphens/>
              <w:contextualSpacing/>
              <w:jc w:val="center"/>
              <w:textAlignment w:val="baseline"/>
              <w:rPr>
                <w:szCs w:val="24"/>
              </w:rPr>
            </w:pPr>
            <w:r w:rsidRPr="0065598C">
              <w:rPr>
                <w:szCs w:val="24"/>
              </w:rPr>
              <w:t>0 proc.</w:t>
            </w:r>
          </w:p>
        </w:tc>
      </w:tr>
      <w:tr w:rsidR="00CC5CE6" w:rsidRPr="0065598C" w14:paraId="218B9797" w14:textId="77777777" w:rsidTr="004C5C93">
        <w:tc>
          <w:tcPr>
            <w:tcW w:w="1994" w:type="dxa"/>
          </w:tcPr>
          <w:p w14:paraId="6D25B5AB" w14:textId="77777777" w:rsidR="00CC5CE6" w:rsidRPr="0065598C" w:rsidRDefault="00CC5CE6" w:rsidP="004C5C93">
            <w:pPr>
              <w:suppressAutoHyphens/>
              <w:contextualSpacing/>
              <w:jc w:val="center"/>
              <w:textAlignment w:val="baseline"/>
              <w:rPr>
                <w:szCs w:val="24"/>
              </w:rPr>
            </w:pPr>
            <w:r w:rsidRPr="0065598C">
              <w:rPr>
                <w:szCs w:val="24"/>
              </w:rPr>
              <w:t>2022–2023 m. m.</w:t>
            </w:r>
          </w:p>
        </w:tc>
        <w:tc>
          <w:tcPr>
            <w:tcW w:w="1843" w:type="dxa"/>
          </w:tcPr>
          <w:p w14:paraId="5AB7430D" w14:textId="77777777" w:rsidR="00CC5CE6" w:rsidRPr="0065598C" w:rsidRDefault="00CC5CE6" w:rsidP="004C5C93">
            <w:pPr>
              <w:suppressAutoHyphens/>
              <w:contextualSpacing/>
              <w:jc w:val="center"/>
              <w:textAlignment w:val="baseline"/>
              <w:rPr>
                <w:szCs w:val="24"/>
              </w:rPr>
            </w:pPr>
            <w:r w:rsidRPr="0065598C">
              <w:rPr>
                <w:szCs w:val="24"/>
              </w:rPr>
              <w:t>11 proc.</w:t>
            </w:r>
          </w:p>
        </w:tc>
        <w:tc>
          <w:tcPr>
            <w:tcW w:w="1984" w:type="dxa"/>
          </w:tcPr>
          <w:p w14:paraId="43943326" w14:textId="77777777" w:rsidR="00CC5CE6" w:rsidRPr="0065598C" w:rsidRDefault="00CC5CE6" w:rsidP="004C5C93">
            <w:pPr>
              <w:suppressAutoHyphens/>
              <w:contextualSpacing/>
              <w:jc w:val="center"/>
              <w:textAlignment w:val="baseline"/>
              <w:rPr>
                <w:szCs w:val="24"/>
              </w:rPr>
            </w:pPr>
            <w:r w:rsidRPr="0065598C">
              <w:rPr>
                <w:szCs w:val="24"/>
              </w:rPr>
              <w:t>51 proc.</w:t>
            </w:r>
          </w:p>
        </w:tc>
        <w:tc>
          <w:tcPr>
            <w:tcW w:w="1843" w:type="dxa"/>
          </w:tcPr>
          <w:p w14:paraId="277B0216" w14:textId="77777777" w:rsidR="00CC5CE6" w:rsidRPr="0065598C" w:rsidRDefault="00CC5CE6" w:rsidP="004C5C93">
            <w:pPr>
              <w:suppressAutoHyphens/>
              <w:contextualSpacing/>
              <w:jc w:val="center"/>
              <w:textAlignment w:val="baseline"/>
              <w:rPr>
                <w:szCs w:val="24"/>
              </w:rPr>
            </w:pPr>
            <w:r w:rsidRPr="0065598C">
              <w:rPr>
                <w:szCs w:val="24"/>
              </w:rPr>
              <w:t>38 proc.</w:t>
            </w:r>
          </w:p>
        </w:tc>
        <w:tc>
          <w:tcPr>
            <w:tcW w:w="1843" w:type="dxa"/>
          </w:tcPr>
          <w:p w14:paraId="350BD232" w14:textId="77777777" w:rsidR="00CC5CE6" w:rsidRPr="0065598C" w:rsidRDefault="00CC5CE6" w:rsidP="004C5C93">
            <w:pPr>
              <w:suppressAutoHyphens/>
              <w:contextualSpacing/>
              <w:jc w:val="center"/>
              <w:textAlignment w:val="baseline"/>
              <w:rPr>
                <w:szCs w:val="24"/>
              </w:rPr>
            </w:pPr>
            <w:r w:rsidRPr="0065598C">
              <w:rPr>
                <w:szCs w:val="24"/>
              </w:rPr>
              <w:t>0 proc.</w:t>
            </w:r>
          </w:p>
        </w:tc>
      </w:tr>
      <w:tr w:rsidR="00CC5CE6" w:rsidRPr="0065598C" w14:paraId="0DE9D02C" w14:textId="77777777" w:rsidTr="004C5C93">
        <w:tc>
          <w:tcPr>
            <w:tcW w:w="1994" w:type="dxa"/>
          </w:tcPr>
          <w:p w14:paraId="03434404" w14:textId="77777777" w:rsidR="00CC5CE6" w:rsidRPr="0065598C" w:rsidRDefault="00CC5CE6" w:rsidP="004C5C93">
            <w:pPr>
              <w:suppressAutoHyphens/>
              <w:contextualSpacing/>
              <w:jc w:val="center"/>
              <w:textAlignment w:val="baseline"/>
              <w:rPr>
                <w:szCs w:val="24"/>
              </w:rPr>
            </w:pPr>
            <w:r w:rsidRPr="0065598C">
              <w:rPr>
                <w:szCs w:val="24"/>
              </w:rPr>
              <w:t xml:space="preserve">2023–2024 m. m. </w:t>
            </w:r>
          </w:p>
          <w:p w14:paraId="4694FDDB" w14:textId="77777777" w:rsidR="00CC5CE6" w:rsidRPr="0065598C" w:rsidRDefault="00CC5CE6" w:rsidP="004C5C93">
            <w:pPr>
              <w:suppressAutoHyphens/>
              <w:contextualSpacing/>
              <w:jc w:val="center"/>
              <w:textAlignment w:val="baseline"/>
              <w:rPr>
                <w:szCs w:val="24"/>
              </w:rPr>
            </w:pPr>
            <w:r w:rsidRPr="0065598C">
              <w:rPr>
                <w:szCs w:val="24"/>
              </w:rPr>
              <w:t>(6 ir 8 klasių)</w:t>
            </w:r>
          </w:p>
        </w:tc>
        <w:tc>
          <w:tcPr>
            <w:tcW w:w="1843" w:type="dxa"/>
          </w:tcPr>
          <w:p w14:paraId="5CDBA170" w14:textId="77777777" w:rsidR="00CC5CE6" w:rsidRPr="0065598C" w:rsidRDefault="00CC5CE6" w:rsidP="004C5C93">
            <w:pPr>
              <w:suppressAutoHyphens/>
              <w:contextualSpacing/>
              <w:jc w:val="center"/>
              <w:textAlignment w:val="baseline"/>
              <w:rPr>
                <w:szCs w:val="24"/>
              </w:rPr>
            </w:pPr>
            <w:r w:rsidRPr="0065598C">
              <w:rPr>
                <w:szCs w:val="24"/>
              </w:rPr>
              <w:t>8 proc.</w:t>
            </w:r>
          </w:p>
        </w:tc>
        <w:tc>
          <w:tcPr>
            <w:tcW w:w="1984" w:type="dxa"/>
          </w:tcPr>
          <w:p w14:paraId="70CD1F39" w14:textId="77777777" w:rsidR="00CC5CE6" w:rsidRPr="0065598C" w:rsidRDefault="00CC5CE6" w:rsidP="004C5C93">
            <w:pPr>
              <w:suppressAutoHyphens/>
              <w:contextualSpacing/>
              <w:jc w:val="center"/>
              <w:textAlignment w:val="baseline"/>
              <w:rPr>
                <w:szCs w:val="24"/>
              </w:rPr>
            </w:pPr>
            <w:r w:rsidRPr="0065598C">
              <w:rPr>
                <w:szCs w:val="24"/>
              </w:rPr>
              <w:t>45 proc.</w:t>
            </w:r>
          </w:p>
        </w:tc>
        <w:tc>
          <w:tcPr>
            <w:tcW w:w="1843" w:type="dxa"/>
          </w:tcPr>
          <w:p w14:paraId="0833D03C" w14:textId="77777777" w:rsidR="00CC5CE6" w:rsidRPr="0065598C" w:rsidRDefault="00CC5CE6" w:rsidP="004C5C93">
            <w:pPr>
              <w:suppressAutoHyphens/>
              <w:contextualSpacing/>
              <w:jc w:val="center"/>
              <w:textAlignment w:val="baseline"/>
              <w:rPr>
                <w:szCs w:val="24"/>
              </w:rPr>
            </w:pPr>
            <w:r w:rsidRPr="0065598C">
              <w:rPr>
                <w:szCs w:val="24"/>
              </w:rPr>
              <w:t>45 proc.</w:t>
            </w:r>
          </w:p>
        </w:tc>
        <w:tc>
          <w:tcPr>
            <w:tcW w:w="1843" w:type="dxa"/>
          </w:tcPr>
          <w:p w14:paraId="46C85175" w14:textId="77777777" w:rsidR="00CC5CE6" w:rsidRPr="0065598C" w:rsidRDefault="00CC5CE6" w:rsidP="004C5C93">
            <w:pPr>
              <w:suppressAutoHyphens/>
              <w:contextualSpacing/>
              <w:jc w:val="center"/>
              <w:textAlignment w:val="baseline"/>
              <w:rPr>
                <w:szCs w:val="24"/>
              </w:rPr>
            </w:pPr>
            <w:r w:rsidRPr="0065598C">
              <w:rPr>
                <w:szCs w:val="24"/>
              </w:rPr>
              <w:t>2 proc.</w:t>
            </w:r>
          </w:p>
        </w:tc>
      </w:tr>
    </w:tbl>
    <w:p w14:paraId="0D571C7D" w14:textId="61EC9AE2" w:rsidR="00CC5CE6" w:rsidRPr="0065598C" w:rsidRDefault="00CC5CE6" w:rsidP="00C222AD">
      <w:pPr>
        <w:suppressAutoHyphens/>
        <w:contextualSpacing/>
        <w:textAlignment w:val="baseline"/>
        <w:rPr>
          <w:szCs w:val="24"/>
        </w:rPr>
      </w:pPr>
    </w:p>
    <w:p w14:paraId="38D0658F" w14:textId="77777777" w:rsidR="00CC5CE6" w:rsidRPr="0065598C" w:rsidRDefault="00CC5CE6" w:rsidP="00CC5CE6">
      <w:pPr>
        <w:shd w:val="clear" w:color="auto" w:fill="FFFFFF"/>
        <w:spacing w:before="10"/>
        <w:ind w:right="14" w:firstLine="1296"/>
        <w:jc w:val="both"/>
        <w:rPr>
          <w:sz w:val="24"/>
          <w:szCs w:val="24"/>
        </w:rPr>
      </w:pPr>
    </w:p>
    <w:tbl>
      <w:tblPr>
        <w:tblStyle w:val="Lentelstinklelis"/>
        <w:tblW w:w="0" w:type="auto"/>
        <w:tblLayout w:type="fixed"/>
        <w:tblLook w:val="04A0" w:firstRow="1" w:lastRow="0" w:firstColumn="1" w:lastColumn="0" w:noHBand="0" w:noVBand="1"/>
      </w:tblPr>
      <w:tblGrid>
        <w:gridCol w:w="1951"/>
        <w:gridCol w:w="1843"/>
        <w:gridCol w:w="2126"/>
        <w:gridCol w:w="845"/>
        <w:gridCol w:w="856"/>
        <w:gridCol w:w="1985"/>
      </w:tblGrid>
      <w:tr w:rsidR="00CC5CE6" w:rsidRPr="0065598C" w14:paraId="50F2A1E8" w14:textId="77777777" w:rsidTr="00CC5CE6">
        <w:tc>
          <w:tcPr>
            <w:tcW w:w="1951" w:type="dxa"/>
          </w:tcPr>
          <w:p w14:paraId="2DD50288" w14:textId="77777777" w:rsidR="00CC5CE6" w:rsidRPr="0065598C" w:rsidRDefault="00CC5CE6" w:rsidP="004C5C93">
            <w:pPr>
              <w:suppressAutoHyphens/>
              <w:contextualSpacing/>
              <w:jc w:val="center"/>
              <w:textAlignment w:val="baseline"/>
              <w:rPr>
                <w:szCs w:val="24"/>
              </w:rPr>
            </w:pPr>
            <w:r w:rsidRPr="0065598C">
              <w:rPr>
                <w:szCs w:val="24"/>
              </w:rPr>
              <w:t>Klasės</w:t>
            </w:r>
          </w:p>
        </w:tc>
        <w:tc>
          <w:tcPr>
            <w:tcW w:w="1843" w:type="dxa"/>
          </w:tcPr>
          <w:p w14:paraId="5FCEDE3E" w14:textId="77777777" w:rsidR="00CC5CE6" w:rsidRPr="0065598C" w:rsidRDefault="00CC5CE6" w:rsidP="004C5C93">
            <w:pPr>
              <w:suppressAutoHyphens/>
              <w:contextualSpacing/>
              <w:jc w:val="center"/>
              <w:textAlignment w:val="baseline"/>
              <w:rPr>
                <w:szCs w:val="24"/>
              </w:rPr>
            </w:pPr>
          </w:p>
        </w:tc>
        <w:tc>
          <w:tcPr>
            <w:tcW w:w="5812" w:type="dxa"/>
            <w:gridSpan w:val="4"/>
          </w:tcPr>
          <w:p w14:paraId="1E30CB44" w14:textId="77777777" w:rsidR="00CC5CE6" w:rsidRPr="0065598C" w:rsidRDefault="00CC5CE6" w:rsidP="004C5C93">
            <w:pPr>
              <w:suppressAutoHyphens/>
              <w:contextualSpacing/>
              <w:jc w:val="center"/>
              <w:textAlignment w:val="baseline"/>
              <w:rPr>
                <w:szCs w:val="24"/>
              </w:rPr>
            </w:pPr>
            <w:r w:rsidRPr="0065598C">
              <w:rPr>
                <w:szCs w:val="24"/>
              </w:rPr>
              <w:t>5–8 klasių mokiniai</w:t>
            </w:r>
          </w:p>
        </w:tc>
      </w:tr>
      <w:tr w:rsidR="00CC5CE6" w:rsidRPr="0065598C" w14:paraId="2D079CCF" w14:textId="77777777" w:rsidTr="00CC5CE6">
        <w:tc>
          <w:tcPr>
            <w:tcW w:w="1951" w:type="dxa"/>
          </w:tcPr>
          <w:p w14:paraId="073A0F96" w14:textId="77777777" w:rsidR="00CC5CE6" w:rsidRPr="0065598C" w:rsidRDefault="00CC5CE6" w:rsidP="004C5C93">
            <w:pPr>
              <w:suppressAutoHyphens/>
              <w:contextualSpacing/>
              <w:jc w:val="center"/>
              <w:textAlignment w:val="baseline"/>
              <w:rPr>
                <w:szCs w:val="24"/>
              </w:rPr>
            </w:pPr>
            <w:r w:rsidRPr="0065598C">
              <w:rPr>
                <w:szCs w:val="24"/>
              </w:rPr>
              <w:t>Pasiekimų lygiai</w:t>
            </w:r>
          </w:p>
        </w:tc>
        <w:tc>
          <w:tcPr>
            <w:tcW w:w="1843" w:type="dxa"/>
          </w:tcPr>
          <w:p w14:paraId="597499D9" w14:textId="77777777" w:rsidR="00CC5CE6" w:rsidRPr="0065598C" w:rsidRDefault="00CC5CE6" w:rsidP="004C5C93">
            <w:pPr>
              <w:suppressAutoHyphens/>
              <w:contextualSpacing/>
              <w:jc w:val="center"/>
              <w:textAlignment w:val="baseline"/>
              <w:rPr>
                <w:szCs w:val="24"/>
              </w:rPr>
            </w:pPr>
            <w:r w:rsidRPr="0065598C">
              <w:rPr>
                <w:szCs w:val="24"/>
              </w:rPr>
              <w:t>Aukštesnysis (9–10 balų)</w:t>
            </w:r>
          </w:p>
        </w:tc>
        <w:tc>
          <w:tcPr>
            <w:tcW w:w="2126" w:type="dxa"/>
          </w:tcPr>
          <w:p w14:paraId="693F080D" w14:textId="77777777" w:rsidR="00CC5CE6" w:rsidRPr="0065598C" w:rsidRDefault="00CC5CE6" w:rsidP="004C5C93">
            <w:pPr>
              <w:suppressAutoHyphens/>
              <w:contextualSpacing/>
              <w:jc w:val="center"/>
              <w:textAlignment w:val="baseline"/>
              <w:rPr>
                <w:szCs w:val="24"/>
              </w:rPr>
            </w:pPr>
            <w:r w:rsidRPr="0065598C">
              <w:rPr>
                <w:szCs w:val="24"/>
              </w:rPr>
              <w:t>Pagrindinis</w:t>
            </w:r>
          </w:p>
          <w:p w14:paraId="3224BBFB" w14:textId="77777777" w:rsidR="00CC5CE6" w:rsidRPr="0065598C" w:rsidRDefault="00CC5CE6" w:rsidP="004C5C93">
            <w:pPr>
              <w:suppressAutoHyphens/>
              <w:contextualSpacing/>
              <w:jc w:val="center"/>
              <w:textAlignment w:val="baseline"/>
              <w:rPr>
                <w:szCs w:val="24"/>
              </w:rPr>
            </w:pPr>
            <w:r w:rsidRPr="0065598C">
              <w:rPr>
                <w:szCs w:val="24"/>
              </w:rPr>
              <w:t>(7–8 balai)</w:t>
            </w:r>
          </w:p>
        </w:tc>
        <w:tc>
          <w:tcPr>
            <w:tcW w:w="845" w:type="dxa"/>
          </w:tcPr>
          <w:p w14:paraId="464C5D2E" w14:textId="77777777" w:rsidR="00CC5CE6" w:rsidRPr="0065598C" w:rsidRDefault="00CC5CE6" w:rsidP="004C5C93">
            <w:pPr>
              <w:suppressAutoHyphens/>
              <w:contextualSpacing/>
              <w:jc w:val="center"/>
              <w:textAlignment w:val="baseline"/>
              <w:rPr>
                <w:szCs w:val="24"/>
              </w:rPr>
            </w:pPr>
            <w:r w:rsidRPr="0065598C">
              <w:rPr>
                <w:szCs w:val="24"/>
              </w:rPr>
              <w:t>Patenkinamas</w:t>
            </w:r>
          </w:p>
          <w:p w14:paraId="7A9F951C" w14:textId="77777777" w:rsidR="00CC5CE6" w:rsidRPr="0065598C" w:rsidRDefault="00CC5CE6" w:rsidP="004C5C93">
            <w:pPr>
              <w:suppressAutoHyphens/>
              <w:contextualSpacing/>
              <w:jc w:val="center"/>
              <w:textAlignment w:val="baseline"/>
              <w:rPr>
                <w:szCs w:val="24"/>
              </w:rPr>
            </w:pPr>
            <w:r w:rsidRPr="0065598C">
              <w:rPr>
                <w:szCs w:val="24"/>
              </w:rPr>
              <w:t>(5–6 balai)</w:t>
            </w:r>
          </w:p>
        </w:tc>
        <w:tc>
          <w:tcPr>
            <w:tcW w:w="856" w:type="dxa"/>
          </w:tcPr>
          <w:p w14:paraId="5728467C" w14:textId="77777777" w:rsidR="00CC5CE6" w:rsidRPr="0065598C" w:rsidRDefault="00CC5CE6" w:rsidP="004C5C93">
            <w:pPr>
              <w:suppressAutoHyphens/>
              <w:contextualSpacing/>
              <w:jc w:val="center"/>
              <w:textAlignment w:val="baseline"/>
              <w:rPr>
                <w:szCs w:val="24"/>
              </w:rPr>
            </w:pPr>
            <w:r w:rsidRPr="0065598C">
              <w:rPr>
                <w:szCs w:val="24"/>
              </w:rPr>
              <w:t>Slenkstinis</w:t>
            </w:r>
          </w:p>
          <w:p w14:paraId="3F24F1DE" w14:textId="77777777" w:rsidR="00CC5CE6" w:rsidRPr="0065598C" w:rsidRDefault="00CC5CE6" w:rsidP="004C5C93">
            <w:pPr>
              <w:suppressAutoHyphens/>
              <w:contextualSpacing/>
              <w:jc w:val="center"/>
              <w:textAlignment w:val="baseline"/>
              <w:rPr>
                <w:szCs w:val="24"/>
              </w:rPr>
            </w:pPr>
            <w:r w:rsidRPr="0065598C">
              <w:rPr>
                <w:szCs w:val="24"/>
              </w:rPr>
              <w:t>(4 balai)</w:t>
            </w:r>
          </w:p>
        </w:tc>
        <w:tc>
          <w:tcPr>
            <w:tcW w:w="1985" w:type="dxa"/>
          </w:tcPr>
          <w:p w14:paraId="075F9DEE" w14:textId="77777777" w:rsidR="00CC5CE6" w:rsidRPr="0065598C" w:rsidRDefault="00CC5CE6" w:rsidP="004C5C93">
            <w:pPr>
              <w:suppressAutoHyphens/>
              <w:contextualSpacing/>
              <w:jc w:val="center"/>
              <w:textAlignment w:val="baseline"/>
              <w:rPr>
                <w:szCs w:val="24"/>
              </w:rPr>
            </w:pPr>
            <w:r w:rsidRPr="0065598C">
              <w:rPr>
                <w:szCs w:val="24"/>
              </w:rPr>
              <w:t>Nepatenkinamas</w:t>
            </w:r>
          </w:p>
          <w:p w14:paraId="7A3A637D" w14:textId="77777777" w:rsidR="00CC5CE6" w:rsidRPr="0065598C" w:rsidRDefault="00CC5CE6" w:rsidP="004C5C93">
            <w:pPr>
              <w:suppressAutoHyphens/>
              <w:contextualSpacing/>
              <w:jc w:val="center"/>
              <w:textAlignment w:val="baseline"/>
              <w:rPr>
                <w:szCs w:val="24"/>
              </w:rPr>
            </w:pPr>
            <w:r w:rsidRPr="0065598C">
              <w:rPr>
                <w:szCs w:val="24"/>
              </w:rPr>
              <w:t>(1–3 balai)</w:t>
            </w:r>
          </w:p>
        </w:tc>
      </w:tr>
      <w:tr w:rsidR="00CC5CE6" w:rsidRPr="0065598C" w14:paraId="0C5EB6AA" w14:textId="77777777" w:rsidTr="00CC5CE6">
        <w:tc>
          <w:tcPr>
            <w:tcW w:w="1951" w:type="dxa"/>
          </w:tcPr>
          <w:p w14:paraId="18178858" w14:textId="77777777" w:rsidR="00CC5CE6" w:rsidRPr="0065598C" w:rsidRDefault="00CC5CE6" w:rsidP="004C5C93">
            <w:pPr>
              <w:suppressAutoHyphens/>
              <w:contextualSpacing/>
              <w:jc w:val="center"/>
              <w:textAlignment w:val="baseline"/>
              <w:rPr>
                <w:szCs w:val="24"/>
              </w:rPr>
            </w:pPr>
            <w:r w:rsidRPr="0065598C">
              <w:rPr>
                <w:szCs w:val="24"/>
              </w:rPr>
              <w:t>2023–2024 m. m. (5 ir 7 klasių)</w:t>
            </w:r>
          </w:p>
        </w:tc>
        <w:tc>
          <w:tcPr>
            <w:tcW w:w="1843" w:type="dxa"/>
          </w:tcPr>
          <w:p w14:paraId="59D654F6" w14:textId="77777777" w:rsidR="00CC5CE6" w:rsidRPr="0065598C" w:rsidRDefault="00CC5CE6" w:rsidP="004C5C93">
            <w:pPr>
              <w:suppressAutoHyphens/>
              <w:contextualSpacing/>
              <w:jc w:val="center"/>
              <w:textAlignment w:val="baseline"/>
              <w:rPr>
                <w:szCs w:val="24"/>
              </w:rPr>
            </w:pPr>
            <w:r w:rsidRPr="0065598C">
              <w:rPr>
                <w:szCs w:val="24"/>
              </w:rPr>
              <w:t>7 proc.</w:t>
            </w:r>
          </w:p>
        </w:tc>
        <w:tc>
          <w:tcPr>
            <w:tcW w:w="2126" w:type="dxa"/>
          </w:tcPr>
          <w:p w14:paraId="0E8635AA" w14:textId="77777777" w:rsidR="00CC5CE6" w:rsidRPr="0065598C" w:rsidRDefault="00CC5CE6" w:rsidP="004C5C93">
            <w:pPr>
              <w:suppressAutoHyphens/>
              <w:contextualSpacing/>
              <w:jc w:val="center"/>
              <w:textAlignment w:val="baseline"/>
              <w:rPr>
                <w:szCs w:val="24"/>
              </w:rPr>
            </w:pPr>
            <w:r w:rsidRPr="0065598C">
              <w:rPr>
                <w:szCs w:val="24"/>
              </w:rPr>
              <w:t>32 proc.</w:t>
            </w:r>
          </w:p>
        </w:tc>
        <w:tc>
          <w:tcPr>
            <w:tcW w:w="845" w:type="dxa"/>
          </w:tcPr>
          <w:p w14:paraId="4DC57B7F" w14:textId="77777777" w:rsidR="00CC5CE6" w:rsidRPr="0065598C" w:rsidRDefault="00CC5CE6" w:rsidP="004C5C93">
            <w:pPr>
              <w:suppressAutoHyphens/>
              <w:contextualSpacing/>
              <w:jc w:val="center"/>
              <w:textAlignment w:val="baseline"/>
              <w:rPr>
                <w:szCs w:val="24"/>
              </w:rPr>
            </w:pPr>
            <w:r w:rsidRPr="0065598C">
              <w:rPr>
                <w:szCs w:val="24"/>
              </w:rPr>
              <w:t>42 proc.</w:t>
            </w:r>
          </w:p>
        </w:tc>
        <w:tc>
          <w:tcPr>
            <w:tcW w:w="856" w:type="dxa"/>
          </w:tcPr>
          <w:p w14:paraId="2C1F8E94" w14:textId="77777777" w:rsidR="00CC5CE6" w:rsidRPr="0065598C" w:rsidRDefault="00CC5CE6" w:rsidP="004C5C93">
            <w:pPr>
              <w:suppressAutoHyphens/>
              <w:contextualSpacing/>
              <w:jc w:val="center"/>
              <w:textAlignment w:val="baseline"/>
              <w:rPr>
                <w:szCs w:val="24"/>
              </w:rPr>
            </w:pPr>
            <w:r w:rsidRPr="0065598C">
              <w:rPr>
                <w:szCs w:val="24"/>
              </w:rPr>
              <w:t>18 proc.</w:t>
            </w:r>
          </w:p>
        </w:tc>
        <w:tc>
          <w:tcPr>
            <w:tcW w:w="1985" w:type="dxa"/>
          </w:tcPr>
          <w:p w14:paraId="51AD9CA1" w14:textId="77777777" w:rsidR="00CC5CE6" w:rsidRPr="0065598C" w:rsidRDefault="00CC5CE6" w:rsidP="004C5C93">
            <w:pPr>
              <w:suppressAutoHyphens/>
              <w:contextualSpacing/>
              <w:jc w:val="center"/>
              <w:textAlignment w:val="baseline"/>
              <w:rPr>
                <w:szCs w:val="24"/>
              </w:rPr>
            </w:pPr>
            <w:r w:rsidRPr="0065598C">
              <w:rPr>
                <w:szCs w:val="24"/>
              </w:rPr>
              <w:t>1 proc.</w:t>
            </w:r>
          </w:p>
        </w:tc>
      </w:tr>
    </w:tbl>
    <w:p w14:paraId="4CFEC823" w14:textId="6550C01A" w:rsidR="00CC5CE6" w:rsidRDefault="00CC5CE6" w:rsidP="00C222AD">
      <w:pPr>
        <w:suppressAutoHyphens/>
        <w:contextualSpacing/>
        <w:textAlignment w:val="baseline"/>
        <w:rPr>
          <w:szCs w:val="24"/>
        </w:rPr>
      </w:pPr>
    </w:p>
    <w:p w14:paraId="3FD2A89C" w14:textId="60B8933A" w:rsidR="008D54D1" w:rsidRPr="008D54D1" w:rsidRDefault="008D54D1" w:rsidP="0065598C">
      <w:pPr>
        <w:shd w:val="clear" w:color="auto" w:fill="FFFFFF"/>
        <w:spacing w:before="10"/>
        <w:ind w:right="14" w:firstLine="1296"/>
        <w:jc w:val="both"/>
        <w:rPr>
          <w:sz w:val="24"/>
          <w:szCs w:val="24"/>
        </w:rPr>
      </w:pPr>
      <w:r w:rsidRPr="008D54D1">
        <w:rPr>
          <w:sz w:val="24"/>
          <w:szCs w:val="24"/>
        </w:rPr>
        <w:t xml:space="preserve">Progimnazijoje mokosi 528 mokiniai (2024 m. rugsėjo 1 d. duomenimis); iš jų 260 mokosi pagal pradinio ugdymo programą, 268 mokosi pagal pagrindinio ugdymo I dalies programą. Nemokamai maitinimas skirtas 181  mokiniui (34 proc.); iš jų 140 mokinių (26,5 proc.) nevertinant pajamų (1–2 klasių mokiniai) ir 41 mokinys (7,76 proc.), vertinant pajamas (3–8 klasių mokiniai). 172 mokiniai (32,6 proc.) yra pavežami į mokyklą; iš jų – 79 mokiniai (14,9 proc.) pavežami mokykliniais autobusais. 3 mokiniai (0,6 proc.) buvo aprūpinti mokymo reikmenimis, 63 mokiniai (11,9 proc.) turėjo specialiųjų  ugdymosi poreikių (SUP); iš jų septyni – autizmo spektro sutrikimų (ASS), 18 mokinių, Vaiko gerovės komisijos (VGK) sprendimu lankė </w:t>
      </w:r>
      <w:proofErr w:type="spellStart"/>
      <w:r w:rsidRPr="008D54D1">
        <w:rPr>
          <w:sz w:val="24"/>
          <w:szCs w:val="24"/>
        </w:rPr>
        <w:t>logopedines</w:t>
      </w:r>
      <w:proofErr w:type="spellEnd"/>
      <w:r w:rsidRPr="008D54D1">
        <w:rPr>
          <w:sz w:val="24"/>
          <w:szCs w:val="24"/>
        </w:rPr>
        <w:t xml:space="preserve"> pratybas.</w:t>
      </w:r>
    </w:p>
    <w:p w14:paraId="0CA64C6C" w14:textId="23BA96AD" w:rsidR="009B1D3F" w:rsidRPr="00314D3D" w:rsidRDefault="008D54D1" w:rsidP="008D54D1">
      <w:pPr>
        <w:shd w:val="clear" w:color="auto" w:fill="FFFFFF"/>
        <w:spacing w:before="10"/>
        <w:ind w:right="14"/>
        <w:jc w:val="both"/>
        <w:rPr>
          <w:sz w:val="24"/>
          <w:szCs w:val="24"/>
        </w:rPr>
      </w:pPr>
      <w:r w:rsidRPr="008D54D1">
        <w:rPr>
          <w:sz w:val="24"/>
          <w:szCs w:val="24"/>
        </w:rPr>
        <w:tab/>
      </w:r>
      <w:r w:rsidR="00314D3D">
        <w:rPr>
          <w:sz w:val="24"/>
          <w:szCs w:val="24"/>
        </w:rPr>
        <w:t>2024</w:t>
      </w:r>
      <w:r w:rsidR="00AF6A79">
        <w:rPr>
          <w:sz w:val="24"/>
          <w:szCs w:val="24"/>
        </w:rPr>
        <w:t xml:space="preserve"> metais vyko</w:t>
      </w:r>
      <w:r w:rsidR="0065598C">
        <w:rPr>
          <w:sz w:val="24"/>
          <w:szCs w:val="24"/>
        </w:rPr>
        <w:t xml:space="preserve"> 4</w:t>
      </w:r>
      <w:r w:rsidR="009B1D3F" w:rsidRPr="007B1EBA">
        <w:rPr>
          <w:sz w:val="24"/>
          <w:szCs w:val="24"/>
        </w:rPr>
        <w:t xml:space="preserve"> ir 8 klasių mokinių Nacionalinis mokinių pasiekimų patikrinimas (NMPP). Apibendrinta informacija apie 4 </w:t>
      </w:r>
      <w:r w:rsidR="00936554">
        <w:rPr>
          <w:sz w:val="24"/>
          <w:szCs w:val="24"/>
        </w:rPr>
        <w:t xml:space="preserve">ir 8 </w:t>
      </w:r>
      <w:r w:rsidR="009B1D3F" w:rsidRPr="007B1EBA">
        <w:rPr>
          <w:sz w:val="24"/>
          <w:szCs w:val="24"/>
        </w:rPr>
        <w:t xml:space="preserve">klasių mokinių </w:t>
      </w:r>
      <w:r w:rsidR="0065598C">
        <w:rPr>
          <w:sz w:val="24"/>
          <w:szCs w:val="24"/>
        </w:rPr>
        <w:t>NMPP dalyvavimą ir rezultatus (7</w:t>
      </w:r>
      <w:r w:rsidR="00C2238E">
        <w:rPr>
          <w:sz w:val="24"/>
          <w:szCs w:val="24"/>
        </w:rPr>
        <w:t xml:space="preserve"> ir </w:t>
      </w:r>
      <w:r w:rsidR="0065598C">
        <w:rPr>
          <w:sz w:val="24"/>
          <w:szCs w:val="24"/>
        </w:rPr>
        <w:t>8</w:t>
      </w:r>
      <w:r w:rsidR="009B1D3F" w:rsidRPr="00314D3D">
        <w:rPr>
          <w:sz w:val="24"/>
          <w:szCs w:val="24"/>
        </w:rPr>
        <w:t xml:space="preserve"> lentelė</w:t>
      </w:r>
      <w:r w:rsidR="00936554" w:rsidRPr="00314D3D">
        <w:rPr>
          <w:sz w:val="24"/>
          <w:szCs w:val="24"/>
        </w:rPr>
        <w:t>s</w:t>
      </w:r>
      <w:r w:rsidR="009B1D3F" w:rsidRPr="00314D3D">
        <w:rPr>
          <w:sz w:val="24"/>
          <w:szCs w:val="24"/>
        </w:rPr>
        <w:t xml:space="preserve">): </w:t>
      </w:r>
    </w:p>
    <w:p w14:paraId="76F54166" w14:textId="600FE4B9" w:rsidR="00314D3D" w:rsidRPr="00314D3D" w:rsidRDefault="008D3BBE" w:rsidP="008D3BBE">
      <w:pPr>
        <w:shd w:val="clear" w:color="auto" w:fill="FFFFFF"/>
        <w:jc w:val="right"/>
        <w:rPr>
          <w:i/>
        </w:rPr>
      </w:pPr>
      <w:r>
        <w:rPr>
          <w:i/>
          <w:sz w:val="24"/>
          <w:szCs w:val="24"/>
        </w:rPr>
        <w:tab/>
      </w:r>
      <w:r>
        <w:rPr>
          <w:i/>
          <w:sz w:val="24"/>
          <w:szCs w:val="24"/>
        </w:rPr>
        <w:tab/>
      </w:r>
      <w:r>
        <w:rPr>
          <w:i/>
          <w:sz w:val="24"/>
          <w:szCs w:val="24"/>
        </w:rPr>
        <w:tab/>
      </w:r>
      <w:r w:rsidR="0065598C">
        <w:rPr>
          <w:i/>
        </w:rPr>
        <w:t>7</w:t>
      </w:r>
      <w:r w:rsidR="00314D3D" w:rsidRPr="00314D3D">
        <w:rPr>
          <w:i/>
        </w:rPr>
        <w:t xml:space="preserve"> lentelė. Apibendrinta 4 klasių mokinių NMPP informacija</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972"/>
        <w:gridCol w:w="972"/>
        <w:gridCol w:w="1010"/>
        <w:gridCol w:w="1085"/>
        <w:gridCol w:w="1096"/>
        <w:gridCol w:w="1032"/>
        <w:gridCol w:w="1213"/>
        <w:gridCol w:w="1257"/>
      </w:tblGrid>
      <w:tr w:rsidR="00314D3D" w:rsidRPr="00314D3D" w14:paraId="7D21FC94" w14:textId="77777777" w:rsidTr="008D3BBE">
        <w:trPr>
          <w:trHeight w:val="679"/>
        </w:trPr>
        <w:tc>
          <w:tcPr>
            <w:tcW w:w="1138" w:type="dxa"/>
            <w:shd w:val="clear" w:color="auto" w:fill="auto"/>
            <w:hideMark/>
          </w:tcPr>
          <w:p w14:paraId="39DACC1C" w14:textId="77777777" w:rsidR="00314D3D" w:rsidRPr="00314D3D" w:rsidRDefault="00314D3D" w:rsidP="004C5C93">
            <w:pPr>
              <w:shd w:val="clear" w:color="auto" w:fill="FFFFFF"/>
              <w:jc w:val="both"/>
              <w:rPr>
                <w:noProof/>
                <w:sz w:val="24"/>
                <w:szCs w:val="24"/>
              </w:rPr>
            </w:pPr>
            <w:r w:rsidRPr="00314D3D">
              <w:rPr>
                <w:noProof/>
                <w:sz w:val="24"/>
                <w:szCs w:val="24"/>
              </w:rPr>
              <w:t>Dalykas</w:t>
            </w:r>
          </w:p>
        </w:tc>
        <w:tc>
          <w:tcPr>
            <w:tcW w:w="1131" w:type="dxa"/>
            <w:shd w:val="clear" w:color="auto" w:fill="auto"/>
            <w:hideMark/>
          </w:tcPr>
          <w:p w14:paraId="19D510F0" w14:textId="77777777" w:rsidR="00314D3D" w:rsidRPr="00314D3D" w:rsidRDefault="00314D3D" w:rsidP="004C5C93">
            <w:pPr>
              <w:shd w:val="clear" w:color="auto" w:fill="FFFFFF"/>
              <w:jc w:val="both"/>
              <w:rPr>
                <w:noProof/>
                <w:sz w:val="24"/>
                <w:szCs w:val="24"/>
              </w:rPr>
            </w:pPr>
            <w:r w:rsidRPr="00314D3D">
              <w:rPr>
                <w:noProof/>
                <w:sz w:val="24"/>
                <w:szCs w:val="24"/>
              </w:rPr>
              <w:t>Mokiniai, laikę testą</w:t>
            </w:r>
          </w:p>
        </w:tc>
        <w:tc>
          <w:tcPr>
            <w:tcW w:w="813" w:type="dxa"/>
            <w:shd w:val="clear" w:color="auto" w:fill="auto"/>
            <w:hideMark/>
          </w:tcPr>
          <w:p w14:paraId="1DF77499" w14:textId="77777777" w:rsidR="00314D3D" w:rsidRPr="00314D3D" w:rsidRDefault="00314D3D" w:rsidP="004C5C93">
            <w:pPr>
              <w:shd w:val="clear" w:color="auto" w:fill="FFFFFF"/>
              <w:jc w:val="both"/>
              <w:rPr>
                <w:noProof/>
                <w:sz w:val="24"/>
                <w:szCs w:val="24"/>
              </w:rPr>
            </w:pPr>
            <w:r w:rsidRPr="00314D3D">
              <w:rPr>
                <w:noProof/>
                <w:sz w:val="24"/>
                <w:szCs w:val="24"/>
              </w:rPr>
              <w:t>Mokiniai, nebaigę testo</w:t>
            </w:r>
          </w:p>
        </w:tc>
        <w:tc>
          <w:tcPr>
            <w:tcW w:w="1010" w:type="dxa"/>
            <w:shd w:val="clear" w:color="auto" w:fill="auto"/>
            <w:hideMark/>
          </w:tcPr>
          <w:p w14:paraId="3940C7E8" w14:textId="77777777" w:rsidR="00314D3D" w:rsidRPr="00314D3D" w:rsidRDefault="00314D3D" w:rsidP="004C5C93">
            <w:pPr>
              <w:shd w:val="clear" w:color="auto" w:fill="FFFFFF"/>
              <w:jc w:val="both"/>
              <w:rPr>
                <w:noProof/>
                <w:sz w:val="24"/>
                <w:szCs w:val="24"/>
              </w:rPr>
            </w:pPr>
            <w:r w:rsidRPr="00314D3D">
              <w:rPr>
                <w:noProof/>
                <w:sz w:val="24"/>
                <w:szCs w:val="24"/>
              </w:rPr>
              <w:t>Rezultato procentais vidurkis</w:t>
            </w:r>
          </w:p>
        </w:tc>
        <w:tc>
          <w:tcPr>
            <w:tcW w:w="1085" w:type="dxa"/>
            <w:shd w:val="clear" w:color="auto" w:fill="auto"/>
            <w:hideMark/>
          </w:tcPr>
          <w:p w14:paraId="0541DD36" w14:textId="77777777" w:rsidR="00314D3D" w:rsidRPr="00314D3D" w:rsidRDefault="00314D3D" w:rsidP="004C5C93">
            <w:pPr>
              <w:shd w:val="clear" w:color="auto" w:fill="FFFFFF"/>
              <w:jc w:val="both"/>
              <w:rPr>
                <w:noProof/>
                <w:sz w:val="24"/>
                <w:szCs w:val="24"/>
              </w:rPr>
            </w:pPr>
            <w:r w:rsidRPr="00314D3D">
              <w:rPr>
                <w:noProof/>
                <w:sz w:val="24"/>
                <w:szCs w:val="24"/>
              </w:rPr>
              <w:t>Rezultato procentais vidurkis</w:t>
            </w:r>
            <w:r w:rsidRPr="00314D3D">
              <w:rPr>
                <w:noProof/>
                <w:sz w:val="24"/>
                <w:szCs w:val="24"/>
              </w:rPr>
              <w:br/>
              <w:t>(baigusiųjų visą testą)</w:t>
            </w:r>
          </w:p>
        </w:tc>
        <w:tc>
          <w:tcPr>
            <w:tcW w:w="1096" w:type="dxa"/>
          </w:tcPr>
          <w:p w14:paraId="4AD0107F" w14:textId="77777777" w:rsidR="00314D3D" w:rsidRPr="00314D3D" w:rsidRDefault="00314D3D" w:rsidP="004C5C93">
            <w:pPr>
              <w:shd w:val="clear" w:color="auto" w:fill="FFFFFF"/>
              <w:jc w:val="both"/>
              <w:rPr>
                <w:noProof/>
                <w:sz w:val="24"/>
                <w:szCs w:val="24"/>
              </w:rPr>
            </w:pPr>
            <w:r w:rsidRPr="00314D3D">
              <w:rPr>
                <w:noProof/>
                <w:sz w:val="24"/>
                <w:szCs w:val="24"/>
              </w:rPr>
              <w:t>Aukštesnįjį pasiekimų lygį pasiekusių mokinių skaičius, proc.</w:t>
            </w:r>
          </w:p>
        </w:tc>
        <w:tc>
          <w:tcPr>
            <w:tcW w:w="1032" w:type="dxa"/>
          </w:tcPr>
          <w:p w14:paraId="2B15B49A" w14:textId="5E6178CF" w:rsidR="00314D3D" w:rsidRPr="00314D3D" w:rsidRDefault="00314D3D" w:rsidP="004C5C93">
            <w:pPr>
              <w:shd w:val="clear" w:color="auto" w:fill="FFFFFF"/>
              <w:jc w:val="both"/>
              <w:rPr>
                <w:noProof/>
                <w:sz w:val="24"/>
                <w:szCs w:val="24"/>
              </w:rPr>
            </w:pPr>
            <w:r w:rsidRPr="00314D3D">
              <w:rPr>
                <w:noProof/>
                <w:sz w:val="24"/>
                <w:szCs w:val="24"/>
              </w:rPr>
              <w:t xml:space="preserve">Pagrindinį pasiekimų </w:t>
            </w:r>
            <w:r w:rsidR="008D3BBE">
              <w:rPr>
                <w:noProof/>
                <w:sz w:val="24"/>
                <w:szCs w:val="24"/>
              </w:rPr>
              <w:t>lygį pasiekusių mokinių skaičius</w:t>
            </w:r>
            <w:r w:rsidRPr="00314D3D">
              <w:rPr>
                <w:noProof/>
                <w:sz w:val="24"/>
                <w:szCs w:val="24"/>
              </w:rPr>
              <w:t>, proc.</w:t>
            </w:r>
          </w:p>
        </w:tc>
        <w:tc>
          <w:tcPr>
            <w:tcW w:w="1213" w:type="dxa"/>
          </w:tcPr>
          <w:p w14:paraId="7ABE30F6" w14:textId="77777777" w:rsidR="00314D3D" w:rsidRPr="00314D3D" w:rsidRDefault="00314D3D" w:rsidP="004C5C93">
            <w:pPr>
              <w:shd w:val="clear" w:color="auto" w:fill="FFFFFF"/>
              <w:jc w:val="both"/>
              <w:rPr>
                <w:noProof/>
                <w:sz w:val="24"/>
                <w:szCs w:val="24"/>
              </w:rPr>
            </w:pPr>
            <w:r w:rsidRPr="00314D3D">
              <w:rPr>
                <w:noProof/>
                <w:sz w:val="24"/>
                <w:szCs w:val="24"/>
              </w:rPr>
              <w:t>Patenkinamą pasiekimų lygį pasiekusių mokinių skaičius, proc.</w:t>
            </w:r>
          </w:p>
        </w:tc>
        <w:tc>
          <w:tcPr>
            <w:tcW w:w="1257" w:type="dxa"/>
          </w:tcPr>
          <w:p w14:paraId="6D695655" w14:textId="77777777" w:rsidR="00314D3D" w:rsidRPr="00314D3D" w:rsidRDefault="00314D3D" w:rsidP="004C5C93">
            <w:pPr>
              <w:shd w:val="clear" w:color="auto" w:fill="FFFFFF"/>
              <w:jc w:val="both"/>
              <w:rPr>
                <w:noProof/>
                <w:sz w:val="24"/>
                <w:szCs w:val="24"/>
              </w:rPr>
            </w:pPr>
            <w:r w:rsidRPr="00314D3D">
              <w:rPr>
                <w:noProof/>
                <w:sz w:val="24"/>
                <w:szCs w:val="24"/>
              </w:rPr>
              <w:t>Nepasiekusių patenkinamo pasiekimų lygio mokinių skaičius, proc.</w:t>
            </w:r>
          </w:p>
        </w:tc>
      </w:tr>
      <w:tr w:rsidR="00314D3D" w:rsidRPr="00314D3D" w14:paraId="1D021EC1" w14:textId="77777777" w:rsidTr="008D3BBE">
        <w:trPr>
          <w:trHeight w:val="300"/>
        </w:trPr>
        <w:tc>
          <w:tcPr>
            <w:tcW w:w="1138" w:type="dxa"/>
            <w:shd w:val="clear" w:color="auto" w:fill="auto"/>
            <w:hideMark/>
          </w:tcPr>
          <w:p w14:paraId="1BE3A3CB" w14:textId="0EC0120E" w:rsidR="00314D3D" w:rsidRPr="00314D3D" w:rsidRDefault="00F4087E" w:rsidP="004C5C93">
            <w:pPr>
              <w:shd w:val="clear" w:color="auto" w:fill="FFFFFF"/>
              <w:jc w:val="both"/>
              <w:rPr>
                <w:bCs/>
                <w:noProof/>
                <w:sz w:val="24"/>
                <w:szCs w:val="24"/>
              </w:rPr>
            </w:pPr>
            <w:r w:rsidRPr="008370EF">
              <w:rPr>
                <w:bCs/>
                <w:noProof/>
                <w:sz w:val="24"/>
                <w:szCs w:val="24"/>
              </w:rPr>
              <w:t>Iš v</w:t>
            </w:r>
            <w:r w:rsidR="00314D3D" w:rsidRPr="008370EF">
              <w:rPr>
                <w:bCs/>
                <w:noProof/>
                <w:sz w:val="24"/>
                <w:szCs w:val="24"/>
              </w:rPr>
              <w:t xml:space="preserve">iso </w:t>
            </w:r>
            <w:r w:rsidR="00314D3D" w:rsidRPr="00314D3D">
              <w:rPr>
                <w:bCs/>
                <w:noProof/>
                <w:sz w:val="24"/>
                <w:szCs w:val="24"/>
              </w:rPr>
              <w:t>mokykloje sprendė bent vieną testą</w:t>
            </w:r>
          </w:p>
        </w:tc>
        <w:tc>
          <w:tcPr>
            <w:tcW w:w="1131" w:type="dxa"/>
            <w:shd w:val="clear" w:color="auto" w:fill="auto"/>
            <w:hideMark/>
          </w:tcPr>
          <w:p w14:paraId="070F5720" w14:textId="77777777" w:rsidR="00314D3D" w:rsidRPr="00314D3D" w:rsidRDefault="00314D3D" w:rsidP="004C5C93">
            <w:pPr>
              <w:shd w:val="clear" w:color="auto" w:fill="FFFFFF"/>
              <w:jc w:val="both"/>
              <w:rPr>
                <w:bCs/>
                <w:noProof/>
                <w:sz w:val="24"/>
                <w:szCs w:val="24"/>
              </w:rPr>
            </w:pPr>
            <w:r w:rsidRPr="00314D3D">
              <w:rPr>
                <w:bCs/>
                <w:noProof/>
                <w:sz w:val="24"/>
                <w:szCs w:val="24"/>
              </w:rPr>
              <w:t>47</w:t>
            </w:r>
          </w:p>
        </w:tc>
        <w:tc>
          <w:tcPr>
            <w:tcW w:w="813" w:type="dxa"/>
            <w:shd w:val="clear" w:color="auto" w:fill="auto"/>
            <w:hideMark/>
          </w:tcPr>
          <w:p w14:paraId="728E18D3"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10" w:type="dxa"/>
            <w:shd w:val="clear" w:color="auto" w:fill="auto"/>
            <w:hideMark/>
          </w:tcPr>
          <w:p w14:paraId="505B4B51"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85" w:type="dxa"/>
            <w:shd w:val="clear" w:color="auto" w:fill="auto"/>
            <w:hideMark/>
          </w:tcPr>
          <w:p w14:paraId="59653538"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96" w:type="dxa"/>
          </w:tcPr>
          <w:p w14:paraId="1AB79A89"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32" w:type="dxa"/>
          </w:tcPr>
          <w:p w14:paraId="10B0308C"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213" w:type="dxa"/>
          </w:tcPr>
          <w:p w14:paraId="524315DE"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257" w:type="dxa"/>
          </w:tcPr>
          <w:p w14:paraId="72AAC986"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r>
      <w:tr w:rsidR="00314D3D" w:rsidRPr="00314D3D" w14:paraId="376A61C7" w14:textId="77777777" w:rsidTr="008D3BBE">
        <w:trPr>
          <w:trHeight w:val="300"/>
        </w:trPr>
        <w:tc>
          <w:tcPr>
            <w:tcW w:w="1138" w:type="dxa"/>
            <w:shd w:val="clear" w:color="auto" w:fill="auto"/>
            <w:hideMark/>
          </w:tcPr>
          <w:p w14:paraId="75629C5D" w14:textId="77777777" w:rsidR="00314D3D" w:rsidRPr="00314D3D" w:rsidRDefault="00314D3D" w:rsidP="004C5C93">
            <w:pPr>
              <w:shd w:val="clear" w:color="auto" w:fill="FFFFFF"/>
              <w:jc w:val="both"/>
              <w:rPr>
                <w:noProof/>
                <w:sz w:val="24"/>
                <w:szCs w:val="24"/>
              </w:rPr>
            </w:pPr>
            <w:r w:rsidRPr="00314D3D">
              <w:rPr>
                <w:noProof/>
                <w:sz w:val="24"/>
                <w:szCs w:val="24"/>
              </w:rPr>
              <w:t>Matematika</w:t>
            </w:r>
          </w:p>
        </w:tc>
        <w:tc>
          <w:tcPr>
            <w:tcW w:w="1131" w:type="dxa"/>
            <w:shd w:val="clear" w:color="auto" w:fill="auto"/>
            <w:hideMark/>
          </w:tcPr>
          <w:p w14:paraId="63159C36" w14:textId="77777777" w:rsidR="00314D3D" w:rsidRPr="00314D3D" w:rsidRDefault="00314D3D" w:rsidP="004C5C93">
            <w:pPr>
              <w:shd w:val="clear" w:color="auto" w:fill="FFFFFF"/>
              <w:jc w:val="both"/>
              <w:rPr>
                <w:noProof/>
                <w:sz w:val="24"/>
                <w:szCs w:val="24"/>
              </w:rPr>
            </w:pPr>
            <w:r w:rsidRPr="00314D3D">
              <w:rPr>
                <w:noProof/>
                <w:sz w:val="24"/>
                <w:szCs w:val="24"/>
              </w:rPr>
              <w:t>36</w:t>
            </w:r>
          </w:p>
        </w:tc>
        <w:tc>
          <w:tcPr>
            <w:tcW w:w="813" w:type="dxa"/>
            <w:shd w:val="clear" w:color="auto" w:fill="auto"/>
            <w:hideMark/>
          </w:tcPr>
          <w:p w14:paraId="4F16AA58" w14:textId="77777777" w:rsidR="00314D3D" w:rsidRPr="00314D3D" w:rsidRDefault="00314D3D" w:rsidP="004C5C93">
            <w:pPr>
              <w:shd w:val="clear" w:color="auto" w:fill="FFFFFF"/>
              <w:jc w:val="both"/>
              <w:rPr>
                <w:noProof/>
                <w:sz w:val="24"/>
                <w:szCs w:val="24"/>
              </w:rPr>
            </w:pPr>
            <w:r w:rsidRPr="00314D3D">
              <w:rPr>
                <w:noProof/>
                <w:sz w:val="24"/>
                <w:szCs w:val="24"/>
              </w:rPr>
              <w:t>0</w:t>
            </w:r>
          </w:p>
        </w:tc>
        <w:tc>
          <w:tcPr>
            <w:tcW w:w="1010" w:type="dxa"/>
            <w:shd w:val="clear" w:color="auto" w:fill="auto"/>
            <w:hideMark/>
          </w:tcPr>
          <w:p w14:paraId="3391CCEF" w14:textId="77777777" w:rsidR="00314D3D" w:rsidRPr="00314D3D" w:rsidRDefault="00314D3D" w:rsidP="004C5C93">
            <w:pPr>
              <w:shd w:val="clear" w:color="auto" w:fill="FFFFFF"/>
              <w:jc w:val="both"/>
              <w:rPr>
                <w:noProof/>
                <w:sz w:val="24"/>
                <w:szCs w:val="24"/>
              </w:rPr>
            </w:pPr>
            <w:r w:rsidRPr="00314D3D">
              <w:rPr>
                <w:noProof/>
                <w:sz w:val="24"/>
                <w:szCs w:val="24"/>
              </w:rPr>
              <w:t>72,4</w:t>
            </w:r>
          </w:p>
        </w:tc>
        <w:tc>
          <w:tcPr>
            <w:tcW w:w="1085" w:type="dxa"/>
            <w:shd w:val="clear" w:color="auto" w:fill="auto"/>
            <w:hideMark/>
          </w:tcPr>
          <w:p w14:paraId="7B6FB3EE" w14:textId="77777777" w:rsidR="00314D3D" w:rsidRPr="00314D3D" w:rsidRDefault="00314D3D" w:rsidP="004C5C93">
            <w:pPr>
              <w:shd w:val="clear" w:color="auto" w:fill="FFFFFF"/>
              <w:jc w:val="both"/>
              <w:rPr>
                <w:noProof/>
                <w:sz w:val="24"/>
                <w:szCs w:val="24"/>
              </w:rPr>
            </w:pPr>
            <w:r w:rsidRPr="00314D3D">
              <w:rPr>
                <w:noProof/>
                <w:sz w:val="24"/>
                <w:szCs w:val="24"/>
              </w:rPr>
              <w:t>72,4</w:t>
            </w:r>
          </w:p>
        </w:tc>
        <w:tc>
          <w:tcPr>
            <w:tcW w:w="1096" w:type="dxa"/>
          </w:tcPr>
          <w:p w14:paraId="075699C4" w14:textId="77777777" w:rsidR="00314D3D" w:rsidRPr="00314D3D" w:rsidRDefault="00314D3D" w:rsidP="004C5C93">
            <w:pPr>
              <w:shd w:val="clear" w:color="auto" w:fill="FFFFFF"/>
              <w:jc w:val="both"/>
              <w:rPr>
                <w:noProof/>
                <w:sz w:val="24"/>
                <w:szCs w:val="24"/>
              </w:rPr>
            </w:pPr>
            <w:r w:rsidRPr="00314D3D">
              <w:rPr>
                <w:noProof/>
                <w:sz w:val="24"/>
                <w:szCs w:val="24"/>
              </w:rPr>
              <w:t>25,0</w:t>
            </w:r>
          </w:p>
        </w:tc>
        <w:tc>
          <w:tcPr>
            <w:tcW w:w="1032" w:type="dxa"/>
          </w:tcPr>
          <w:p w14:paraId="2055A1B0" w14:textId="77777777" w:rsidR="00314D3D" w:rsidRPr="00314D3D" w:rsidRDefault="00314D3D" w:rsidP="004C5C93">
            <w:pPr>
              <w:shd w:val="clear" w:color="auto" w:fill="FFFFFF"/>
              <w:jc w:val="both"/>
              <w:rPr>
                <w:noProof/>
                <w:sz w:val="24"/>
                <w:szCs w:val="24"/>
              </w:rPr>
            </w:pPr>
            <w:r w:rsidRPr="00314D3D">
              <w:rPr>
                <w:noProof/>
                <w:sz w:val="24"/>
                <w:szCs w:val="24"/>
              </w:rPr>
              <w:t>72,2</w:t>
            </w:r>
          </w:p>
        </w:tc>
        <w:tc>
          <w:tcPr>
            <w:tcW w:w="1213" w:type="dxa"/>
          </w:tcPr>
          <w:p w14:paraId="10289A3B" w14:textId="77777777" w:rsidR="00314D3D" w:rsidRPr="00314D3D" w:rsidRDefault="00314D3D" w:rsidP="004C5C93">
            <w:pPr>
              <w:shd w:val="clear" w:color="auto" w:fill="FFFFFF"/>
              <w:jc w:val="both"/>
              <w:rPr>
                <w:noProof/>
                <w:sz w:val="24"/>
                <w:szCs w:val="24"/>
              </w:rPr>
            </w:pPr>
            <w:r w:rsidRPr="00314D3D">
              <w:rPr>
                <w:noProof/>
                <w:sz w:val="24"/>
                <w:szCs w:val="24"/>
              </w:rPr>
              <w:t>2,8</w:t>
            </w:r>
          </w:p>
        </w:tc>
        <w:tc>
          <w:tcPr>
            <w:tcW w:w="1257" w:type="dxa"/>
          </w:tcPr>
          <w:p w14:paraId="00B1933E" w14:textId="77777777" w:rsidR="00314D3D" w:rsidRPr="00314D3D" w:rsidRDefault="00314D3D" w:rsidP="004C5C93">
            <w:pPr>
              <w:shd w:val="clear" w:color="auto" w:fill="FFFFFF"/>
              <w:jc w:val="both"/>
              <w:rPr>
                <w:noProof/>
                <w:sz w:val="24"/>
                <w:szCs w:val="24"/>
              </w:rPr>
            </w:pPr>
            <w:r w:rsidRPr="00314D3D">
              <w:rPr>
                <w:noProof/>
                <w:sz w:val="24"/>
                <w:szCs w:val="24"/>
              </w:rPr>
              <w:t>0</w:t>
            </w:r>
          </w:p>
        </w:tc>
      </w:tr>
      <w:tr w:rsidR="00314D3D" w:rsidRPr="00314D3D" w14:paraId="070B1BA5" w14:textId="77777777" w:rsidTr="008D3BBE">
        <w:trPr>
          <w:trHeight w:val="300"/>
        </w:trPr>
        <w:tc>
          <w:tcPr>
            <w:tcW w:w="1138" w:type="dxa"/>
            <w:shd w:val="clear" w:color="auto" w:fill="auto"/>
            <w:hideMark/>
          </w:tcPr>
          <w:p w14:paraId="0735E83D" w14:textId="77777777" w:rsidR="00314D3D" w:rsidRPr="00314D3D" w:rsidRDefault="00314D3D" w:rsidP="004C5C93">
            <w:pPr>
              <w:shd w:val="clear" w:color="auto" w:fill="FFFFFF"/>
              <w:jc w:val="both"/>
              <w:rPr>
                <w:noProof/>
                <w:sz w:val="24"/>
                <w:szCs w:val="24"/>
              </w:rPr>
            </w:pPr>
            <w:r w:rsidRPr="00314D3D">
              <w:rPr>
                <w:noProof/>
                <w:sz w:val="24"/>
                <w:szCs w:val="24"/>
              </w:rPr>
              <w:t>Skaitymas</w:t>
            </w:r>
          </w:p>
        </w:tc>
        <w:tc>
          <w:tcPr>
            <w:tcW w:w="1131" w:type="dxa"/>
            <w:shd w:val="clear" w:color="auto" w:fill="auto"/>
            <w:hideMark/>
          </w:tcPr>
          <w:p w14:paraId="3A1B1C0A" w14:textId="77777777" w:rsidR="00314D3D" w:rsidRPr="00314D3D" w:rsidRDefault="00314D3D" w:rsidP="004C5C93">
            <w:pPr>
              <w:shd w:val="clear" w:color="auto" w:fill="FFFFFF"/>
              <w:jc w:val="both"/>
              <w:rPr>
                <w:noProof/>
                <w:sz w:val="24"/>
                <w:szCs w:val="24"/>
              </w:rPr>
            </w:pPr>
            <w:r w:rsidRPr="00314D3D">
              <w:rPr>
                <w:noProof/>
                <w:sz w:val="24"/>
                <w:szCs w:val="24"/>
              </w:rPr>
              <w:t>44</w:t>
            </w:r>
          </w:p>
        </w:tc>
        <w:tc>
          <w:tcPr>
            <w:tcW w:w="813" w:type="dxa"/>
            <w:shd w:val="clear" w:color="auto" w:fill="auto"/>
            <w:hideMark/>
          </w:tcPr>
          <w:p w14:paraId="3D0F8818" w14:textId="77777777" w:rsidR="00314D3D" w:rsidRPr="00314D3D" w:rsidRDefault="00314D3D" w:rsidP="004C5C93">
            <w:pPr>
              <w:shd w:val="clear" w:color="auto" w:fill="FFFFFF"/>
              <w:jc w:val="both"/>
              <w:rPr>
                <w:noProof/>
                <w:sz w:val="24"/>
                <w:szCs w:val="24"/>
              </w:rPr>
            </w:pPr>
            <w:r w:rsidRPr="00314D3D">
              <w:rPr>
                <w:noProof/>
                <w:sz w:val="24"/>
                <w:szCs w:val="24"/>
              </w:rPr>
              <w:t>2</w:t>
            </w:r>
          </w:p>
        </w:tc>
        <w:tc>
          <w:tcPr>
            <w:tcW w:w="1010" w:type="dxa"/>
            <w:shd w:val="clear" w:color="auto" w:fill="auto"/>
            <w:hideMark/>
          </w:tcPr>
          <w:p w14:paraId="17E4E01B" w14:textId="77777777" w:rsidR="00314D3D" w:rsidRPr="00314D3D" w:rsidRDefault="00314D3D" w:rsidP="004C5C93">
            <w:pPr>
              <w:shd w:val="clear" w:color="auto" w:fill="FFFFFF"/>
              <w:jc w:val="both"/>
              <w:rPr>
                <w:noProof/>
                <w:sz w:val="24"/>
                <w:szCs w:val="24"/>
              </w:rPr>
            </w:pPr>
            <w:r w:rsidRPr="00314D3D">
              <w:rPr>
                <w:noProof/>
                <w:sz w:val="24"/>
                <w:szCs w:val="24"/>
              </w:rPr>
              <w:t>62,6</w:t>
            </w:r>
          </w:p>
        </w:tc>
        <w:tc>
          <w:tcPr>
            <w:tcW w:w="1085" w:type="dxa"/>
            <w:shd w:val="clear" w:color="auto" w:fill="auto"/>
            <w:hideMark/>
          </w:tcPr>
          <w:p w14:paraId="4276280D" w14:textId="77777777" w:rsidR="00314D3D" w:rsidRPr="00314D3D" w:rsidRDefault="00314D3D" w:rsidP="004C5C93">
            <w:pPr>
              <w:shd w:val="clear" w:color="auto" w:fill="FFFFFF"/>
              <w:jc w:val="both"/>
              <w:rPr>
                <w:noProof/>
                <w:sz w:val="24"/>
                <w:szCs w:val="24"/>
              </w:rPr>
            </w:pPr>
            <w:r w:rsidRPr="00314D3D">
              <w:rPr>
                <w:noProof/>
                <w:sz w:val="24"/>
                <w:szCs w:val="24"/>
              </w:rPr>
              <w:t>63,3</w:t>
            </w:r>
          </w:p>
        </w:tc>
        <w:tc>
          <w:tcPr>
            <w:tcW w:w="1096" w:type="dxa"/>
          </w:tcPr>
          <w:p w14:paraId="49EB560F" w14:textId="77777777" w:rsidR="00314D3D" w:rsidRPr="00314D3D" w:rsidRDefault="00314D3D" w:rsidP="004C5C93">
            <w:pPr>
              <w:shd w:val="clear" w:color="auto" w:fill="FFFFFF"/>
              <w:jc w:val="both"/>
              <w:rPr>
                <w:noProof/>
                <w:sz w:val="24"/>
                <w:szCs w:val="24"/>
              </w:rPr>
            </w:pPr>
            <w:r w:rsidRPr="00314D3D">
              <w:rPr>
                <w:noProof/>
                <w:sz w:val="24"/>
                <w:szCs w:val="24"/>
              </w:rPr>
              <w:t>15,9</w:t>
            </w:r>
          </w:p>
        </w:tc>
        <w:tc>
          <w:tcPr>
            <w:tcW w:w="1032" w:type="dxa"/>
          </w:tcPr>
          <w:p w14:paraId="64516765" w14:textId="77777777" w:rsidR="00314D3D" w:rsidRPr="00314D3D" w:rsidRDefault="00314D3D" w:rsidP="004C5C93">
            <w:pPr>
              <w:shd w:val="clear" w:color="auto" w:fill="FFFFFF"/>
              <w:jc w:val="both"/>
              <w:rPr>
                <w:noProof/>
                <w:sz w:val="24"/>
                <w:szCs w:val="24"/>
              </w:rPr>
            </w:pPr>
            <w:r w:rsidRPr="00314D3D">
              <w:rPr>
                <w:noProof/>
                <w:sz w:val="24"/>
                <w:szCs w:val="24"/>
              </w:rPr>
              <w:t>72,7</w:t>
            </w:r>
          </w:p>
        </w:tc>
        <w:tc>
          <w:tcPr>
            <w:tcW w:w="1213" w:type="dxa"/>
          </w:tcPr>
          <w:p w14:paraId="21F887C0" w14:textId="77777777" w:rsidR="00314D3D" w:rsidRPr="00314D3D" w:rsidRDefault="00314D3D" w:rsidP="004C5C93">
            <w:pPr>
              <w:shd w:val="clear" w:color="auto" w:fill="FFFFFF"/>
              <w:jc w:val="both"/>
              <w:rPr>
                <w:noProof/>
                <w:sz w:val="24"/>
                <w:szCs w:val="24"/>
              </w:rPr>
            </w:pPr>
            <w:r w:rsidRPr="00314D3D">
              <w:rPr>
                <w:noProof/>
                <w:sz w:val="24"/>
                <w:szCs w:val="24"/>
              </w:rPr>
              <w:t>11,4</w:t>
            </w:r>
          </w:p>
        </w:tc>
        <w:tc>
          <w:tcPr>
            <w:tcW w:w="1257" w:type="dxa"/>
          </w:tcPr>
          <w:p w14:paraId="567CA678" w14:textId="77777777" w:rsidR="00314D3D" w:rsidRPr="00314D3D" w:rsidRDefault="00314D3D" w:rsidP="004C5C93">
            <w:pPr>
              <w:shd w:val="clear" w:color="auto" w:fill="FFFFFF"/>
              <w:jc w:val="both"/>
              <w:rPr>
                <w:noProof/>
                <w:sz w:val="24"/>
                <w:szCs w:val="24"/>
              </w:rPr>
            </w:pPr>
            <w:r w:rsidRPr="00314D3D">
              <w:rPr>
                <w:noProof/>
                <w:sz w:val="24"/>
                <w:szCs w:val="24"/>
              </w:rPr>
              <w:t>0</w:t>
            </w:r>
          </w:p>
        </w:tc>
      </w:tr>
    </w:tbl>
    <w:p w14:paraId="0B625873" w14:textId="77777777" w:rsidR="00314D3D" w:rsidRPr="00314D3D" w:rsidRDefault="00314D3D" w:rsidP="008D54D1">
      <w:pPr>
        <w:shd w:val="clear" w:color="auto" w:fill="FFFFFF"/>
        <w:spacing w:before="10"/>
        <w:ind w:right="14"/>
        <w:jc w:val="both"/>
        <w:rPr>
          <w:sz w:val="24"/>
          <w:szCs w:val="24"/>
        </w:rPr>
      </w:pPr>
    </w:p>
    <w:p w14:paraId="785DB9CD" w14:textId="77777777" w:rsidR="00D85C08" w:rsidRDefault="00314D3D" w:rsidP="00314D3D">
      <w:pPr>
        <w:shd w:val="clear" w:color="auto" w:fill="FFFFFF"/>
        <w:jc w:val="both"/>
        <w:rPr>
          <w:i/>
          <w:noProof/>
        </w:rPr>
      </w:pPr>
      <w:r w:rsidRPr="00314D3D">
        <w:rPr>
          <w:i/>
          <w:noProof/>
        </w:rPr>
        <w:t xml:space="preserve">                                                            </w:t>
      </w:r>
      <w:r w:rsidR="0065598C">
        <w:rPr>
          <w:i/>
          <w:noProof/>
        </w:rPr>
        <w:t xml:space="preserve">                             </w:t>
      </w:r>
    </w:p>
    <w:p w14:paraId="2E8A19F1" w14:textId="77777777" w:rsidR="00D85C08" w:rsidRDefault="00D85C08" w:rsidP="00314D3D">
      <w:pPr>
        <w:shd w:val="clear" w:color="auto" w:fill="FFFFFF"/>
        <w:jc w:val="both"/>
        <w:rPr>
          <w:i/>
          <w:noProof/>
        </w:rPr>
      </w:pPr>
    </w:p>
    <w:p w14:paraId="00859114" w14:textId="3EADD9D2" w:rsidR="00314D3D" w:rsidRPr="00314D3D" w:rsidRDefault="0065598C" w:rsidP="00D85C08">
      <w:pPr>
        <w:shd w:val="clear" w:color="auto" w:fill="FFFFFF"/>
        <w:jc w:val="right"/>
        <w:rPr>
          <w:noProof/>
          <w:sz w:val="24"/>
          <w:szCs w:val="24"/>
        </w:rPr>
      </w:pPr>
      <w:r>
        <w:rPr>
          <w:i/>
          <w:noProof/>
        </w:rPr>
        <w:t xml:space="preserve">  8</w:t>
      </w:r>
      <w:r w:rsidR="00314D3D" w:rsidRPr="00314D3D">
        <w:rPr>
          <w:i/>
          <w:noProof/>
        </w:rPr>
        <w:t xml:space="preserve"> lentelė. Apibendrinta 8 klasių mokinių NMPP informacija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958"/>
        <w:gridCol w:w="958"/>
        <w:gridCol w:w="995"/>
        <w:gridCol w:w="1068"/>
        <w:gridCol w:w="1079"/>
        <w:gridCol w:w="1016"/>
        <w:gridCol w:w="1195"/>
        <w:gridCol w:w="1237"/>
      </w:tblGrid>
      <w:tr w:rsidR="00314D3D" w:rsidRPr="00314D3D" w14:paraId="5F2C5E3D" w14:textId="77777777" w:rsidTr="0065598C">
        <w:trPr>
          <w:trHeight w:val="679"/>
        </w:trPr>
        <w:tc>
          <w:tcPr>
            <w:tcW w:w="1122" w:type="dxa"/>
            <w:shd w:val="clear" w:color="auto" w:fill="auto"/>
            <w:hideMark/>
          </w:tcPr>
          <w:p w14:paraId="1F1B5195" w14:textId="77777777" w:rsidR="00314D3D" w:rsidRPr="00314D3D" w:rsidRDefault="00314D3D" w:rsidP="004C5C93">
            <w:pPr>
              <w:shd w:val="clear" w:color="auto" w:fill="FFFFFF"/>
              <w:jc w:val="both"/>
              <w:rPr>
                <w:noProof/>
                <w:sz w:val="24"/>
                <w:szCs w:val="24"/>
              </w:rPr>
            </w:pPr>
            <w:r w:rsidRPr="00314D3D">
              <w:rPr>
                <w:noProof/>
                <w:sz w:val="24"/>
                <w:szCs w:val="24"/>
              </w:rPr>
              <w:t>Dalykas</w:t>
            </w:r>
          </w:p>
        </w:tc>
        <w:tc>
          <w:tcPr>
            <w:tcW w:w="958" w:type="dxa"/>
            <w:shd w:val="clear" w:color="auto" w:fill="auto"/>
            <w:hideMark/>
          </w:tcPr>
          <w:p w14:paraId="76158623" w14:textId="77777777" w:rsidR="00314D3D" w:rsidRPr="00314D3D" w:rsidRDefault="00314D3D" w:rsidP="004C5C93">
            <w:pPr>
              <w:shd w:val="clear" w:color="auto" w:fill="FFFFFF"/>
              <w:jc w:val="both"/>
              <w:rPr>
                <w:noProof/>
                <w:sz w:val="24"/>
                <w:szCs w:val="24"/>
              </w:rPr>
            </w:pPr>
            <w:r w:rsidRPr="00314D3D">
              <w:rPr>
                <w:noProof/>
                <w:sz w:val="24"/>
                <w:szCs w:val="24"/>
              </w:rPr>
              <w:t xml:space="preserve">Mokiniai, </w:t>
            </w:r>
            <w:r w:rsidRPr="00314D3D">
              <w:rPr>
                <w:noProof/>
                <w:sz w:val="24"/>
                <w:szCs w:val="24"/>
              </w:rPr>
              <w:lastRenderedPageBreak/>
              <w:t>laikę testą</w:t>
            </w:r>
          </w:p>
        </w:tc>
        <w:tc>
          <w:tcPr>
            <w:tcW w:w="958" w:type="dxa"/>
            <w:shd w:val="clear" w:color="auto" w:fill="auto"/>
            <w:hideMark/>
          </w:tcPr>
          <w:p w14:paraId="32C7DD39"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Mokiniai, </w:t>
            </w:r>
            <w:r w:rsidRPr="00314D3D">
              <w:rPr>
                <w:noProof/>
                <w:sz w:val="24"/>
                <w:szCs w:val="24"/>
              </w:rPr>
              <w:lastRenderedPageBreak/>
              <w:t>nebaigę testo</w:t>
            </w:r>
          </w:p>
        </w:tc>
        <w:tc>
          <w:tcPr>
            <w:tcW w:w="995" w:type="dxa"/>
            <w:shd w:val="clear" w:color="auto" w:fill="auto"/>
            <w:hideMark/>
          </w:tcPr>
          <w:p w14:paraId="387E902D"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Rezultato </w:t>
            </w:r>
            <w:r w:rsidRPr="00314D3D">
              <w:rPr>
                <w:noProof/>
                <w:sz w:val="24"/>
                <w:szCs w:val="24"/>
              </w:rPr>
              <w:lastRenderedPageBreak/>
              <w:t>procentais vidurkis</w:t>
            </w:r>
          </w:p>
        </w:tc>
        <w:tc>
          <w:tcPr>
            <w:tcW w:w="1068" w:type="dxa"/>
            <w:shd w:val="clear" w:color="auto" w:fill="auto"/>
            <w:hideMark/>
          </w:tcPr>
          <w:p w14:paraId="6A6DD83A"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Rezultato </w:t>
            </w:r>
            <w:r w:rsidRPr="00314D3D">
              <w:rPr>
                <w:noProof/>
                <w:sz w:val="24"/>
                <w:szCs w:val="24"/>
              </w:rPr>
              <w:lastRenderedPageBreak/>
              <w:t>procentais vidurkis</w:t>
            </w:r>
            <w:r w:rsidRPr="00314D3D">
              <w:rPr>
                <w:noProof/>
                <w:sz w:val="24"/>
                <w:szCs w:val="24"/>
              </w:rPr>
              <w:br/>
              <w:t>(baigusiųjų visą testą)</w:t>
            </w:r>
          </w:p>
        </w:tc>
        <w:tc>
          <w:tcPr>
            <w:tcW w:w="1079" w:type="dxa"/>
          </w:tcPr>
          <w:p w14:paraId="130D06A9"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Aukštesnįjį </w:t>
            </w:r>
            <w:r w:rsidRPr="00314D3D">
              <w:rPr>
                <w:noProof/>
                <w:sz w:val="24"/>
                <w:szCs w:val="24"/>
              </w:rPr>
              <w:lastRenderedPageBreak/>
              <w:t>pasiekimų lygį pasiekusių mokinių skaičius, proc.</w:t>
            </w:r>
          </w:p>
        </w:tc>
        <w:tc>
          <w:tcPr>
            <w:tcW w:w="1016" w:type="dxa"/>
          </w:tcPr>
          <w:p w14:paraId="75C52FD9"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Pagrindinį </w:t>
            </w:r>
            <w:r w:rsidRPr="00314D3D">
              <w:rPr>
                <w:noProof/>
                <w:sz w:val="24"/>
                <w:szCs w:val="24"/>
              </w:rPr>
              <w:lastRenderedPageBreak/>
              <w:t>pasiekimų lygį pasiekusių mokinių skaičius, proc.</w:t>
            </w:r>
          </w:p>
        </w:tc>
        <w:tc>
          <w:tcPr>
            <w:tcW w:w="1195" w:type="dxa"/>
          </w:tcPr>
          <w:p w14:paraId="28C9895A"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Patenkinamą </w:t>
            </w:r>
            <w:r w:rsidRPr="00314D3D">
              <w:rPr>
                <w:noProof/>
                <w:sz w:val="24"/>
                <w:szCs w:val="24"/>
              </w:rPr>
              <w:lastRenderedPageBreak/>
              <w:t>pasiekimų lygį pasiekusių mokinių skaičius, proc.</w:t>
            </w:r>
          </w:p>
        </w:tc>
        <w:tc>
          <w:tcPr>
            <w:tcW w:w="1102" w:type="dxa"/>
          </w:tcPr>
          <w:p w14:paraId="56A6FC5D" w14:textId="77777777" w:rsidR="00314D3D" w:rsidRPr="00314D3D" w:rsidRDefault="00314D3D" w:rsidP="004C5C93">
            <w:pPr>
              <w:shd w:val="clear" w:color="auto" w:fill="FFFFFF"/>
              <w:jc w:val="both"/>
              <w:rPr>
                <w:noProof/>
                <w:sz w:val="24"/>
                <w:szCs w:val="24"/>
              </w:rPr>
            </w:pPr>
            <w:r w:rsidRPr="00314D3D">
              <w:rPr>
                <w:noProof/>
                <w:sz w:val="24"/>
                <w:szCs w:val="24"/>
              </w:rPr>
              <w:lastRenderedPageBreak/>
              <w:t xml:space="preserve">Nepasiekusių </w:t>
            </w:r>
            <w:r w:rsidRPr="00314D3D">
              <w:rPr>
                <w:noProof/>
                <w:sz w:val="24"/>
                <w:szCs w:val="24"/>
              </w:rPr>
              <w:lastRenderedPageBreak/>
              <w:t>patenkinamo pasiekimų lygio mokinių skaičius, proc.</w:t>
            </w:r>
          </w:p>
        </w:tc>
      </w:tr>
      <w:tr w:rsidR="00314D3D" w:rsidRPr="00314D3D" w14:paraId="4E3004E9" w14:textId="77777777" w:rsidTr="0065598C">
        <w:trPr>
          <w:trHeight w:val="300"/>
        </w:trPr>
        <w:tc>
          <w:tcPr>
            <w:tcW w:w="1122" w:type="dxa"/>
            <w:shd w:val="clear" w:color="auto" w:fill="auto"/>
            <w:hideMark/>
          </w:tcPr>
          <w:p w14:paraId="44283DED" w14:textId="74F9206B" w:rsidR="00314D3D" w:rsidRPr="00314D3D" w:rsidRDefault="00F4087E" w:rsidP="004C5C93">
            <w:pPr>
              <w:shd w:val="clear" w:color="auto" w:fill="FFFFFF"/>
              <w:jc w:val="both"/>
              <w:rPr>
                <w:bCs/>
                <w:noProof/>
                <w:sz w:val="24"/>
                <w:szCs w:val="24"/>
              </w:rPr>
            </w:pPr>
            <w:r w:rsidRPr="00365F2A">
              <w:rPr>
                <w:bCs/>
                <w:noProof/>
                <w:sz w:val="24"/>
                <w:szCs w:val="24"/>
              </w:rPr>
              <w:lastRenderedPageBreak/>
              <w:t>Iš v</w:t>
            </w:r>
            <w:r w:rsidR="00314D3D" w:rsidRPr="00365F2A">
              <w:rPr>
                <w:bCs/>
                <w:noProof/>
                <w:sz w:val="24"/>
                <w:szCs w:val="24"/>
              </w:rPr>
              <w:t xml:space="preserve">iso </w:t>
            </w:r>
            <w:r w:rsidR="00314D3D" w:rsidRPr="00314D3D">
              <w:rPr>
                <w:bCs/>
                <w:noProof/>
                <w:sz w:val="24"/>
                <w:szCs w:val="24"/>
              </w:rPr>
              <w:t>mokykloje sprendė bent vieną testą</w:t>
            </w:r>
          </w:p>
        </w:tc>
        <w:tc>
          <w:tcPr>
            <w:tcW w:w="958" w:type="dxa"/>
            <w:shd w:val="clear" w:color="auto" w:fill="auto"/>
            <w:hideMark/>
          </w:tcPr>
          <w:p w14:paraId="56DC78ED" w14:textId="77777777" w:rsidR="00314D3D" w:rsidRPr="00314D3D" w:rsidRDefault="00314D3D" w:rsidP="004C5C93">
            <w:pPr>
              <w:shd w:val="clear" w:color="auto" w:fill="FFFFFF"/>
              <w:jc w:val="both"/>
              <w:rPr>
                <w:bCs/>
                <w:noProof/>
                <w:sz w:val="24"/>
                <w:szCs w:val="24"/>
              </w:rPr>
            </w:pPr>
            <w:r w:rsidRPr="00314D3D">
              <w:rPr>
                <w:bCs/>
                <w:noProof/>
                <w:sz w:val="24"/>
                <w:szCs w:val="24"/>
              </w:rPr>
              <w:t>59</w:t>
            </w:r>
          </w:p>
        </w:tc>
        <w:tc>
          <w:tcPr>
            <w:tcW w:w="958" w:type="dxa"/>
            <w:shd w:val="clear" w:color="auto" w:fill="auto"/>
            <w:hideMark/>
          </w:tcPr>
          <w:p w14:paraId="6317EF0B"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995" w:type="dxa"/>
            <w:shd w:val="clear" w:color="auto" w:fill="auto"/>
            <w:hideMark/>
          </w:tcPr>
          <w:p w14:paraId="283A55C2"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68" w:type="dxa"/>
            <w:shd w:val="clear" w:color="auto" w:fill="auto"/>
            <w:hideMark/>
          </w:tcPr>
          <w:p w14:paraId="60F8C85E"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79" w:type="dxa"/>
          </w:tcPr>
          <w:p w14:paraId="432BB6A2"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016" w:type="dxa"/>
          </w:tcPr>
          <w:p w14:paraId="7F0A41AF"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195" w:type="dxa"/>
          </w:tcPr>
          <w:p w14:paraId="4786D8CD"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c>
          <w:tcPr>
            <w:tcW w:w="1102" w:type="dxa"/>
          </w:tcPr>
          <w:p w14:paraId="1B37FEA0" w14:textId="77777777" w:rsidR="00314D3D" w:rsidRPr="00314D3D" w:rsidRDefault="00314D3D" w:rsidP="004C5C93">
            <w:pPr>
              <w:shd w:val="clear" w:color="auto" w:fill="FFFFFF"/>
              <w:jc w:val="both"/>
              <w:rPr>
                <w:b/>
                <w:bCs/>
                <w:noProof/>
                <w:sz w:val="24"/>
                <w:szCs w:val="24"/>
              </w:rPr>
            </w:pPr>
            <w:r w:rsidRPr="00314D3D">
              <w:rPr>
                <w:b/>
                <w:bCs/>
                <w:noProof/>
                <w:sz w:val="24"/>
                <w:szCs w:val="24"/>
              </w:rPr>
              <w:t>–</w:t>
            </w:r>
          </w:p>
        </w:tc>
      </w:tr>
      <w:tr w:rsidR="00314D3D" w:rsidRPr="00314D3D" w14:paraId="153BDAFE" w14:textId="77777777" w:rsidTr="0065598C">
        <w:trPr>
          <w:trHeight w:val="300"/>
        </w:trPr>
        <w:tc>
          <w:tcPr>
            <w:tcW w:w="1122" w:type="dxa"/>
            <w:shd w:val="clear" w:color="auto" w:fill="auto"/>
            <w:hideMark/>
          </w:tcPr>
          <w:p w14:paraId="23392EBF" w14:textId="77777777" w:rsidR="00314D3D" w:rsidRPr="00314D3D" w:rsidRDefault="00314D3D" w:rsidP="004C5C93">
            <w:pPr>
              <w:shd w:val="clear" w:color="auto" w:fill="FFFFFF"/>
              <w:jc w:val="both"/>
              <w:rPr>
                <w:noProof/>
                <w:sz w:val="24"/>
                <w:szCs w:val="24"/>
              </w:rPr>
            </w:pPr>
            <w:r w:rsidRPr="00314D3D">
              <w:rPr>
                <w:noProof/>
                <w:sz w:val="24"/>
                <w:szCs w:val="24"/>
              </w:rPr>
              <w:t>Matematika</w:t>
            </w:r>
          </w:p>
        </w:tc>
        <w:tc>
          <w:tcPr>
            <w:tcW w:w="958" w:type="dxa"/>
            <w:shd w:val="clear" w:color="auto" w:fill="auto"/>
            <w:hideMark/>
          </w:tcPr>
          <w:p w14:paraId="63C30F87" w14:textId="77777777" w:rsidR="00314D3D" w:rsidRPr="00314D3D" w:rsidRDefault="00314D3D" w:rsidP="004C5C93">
            <w:pPr>
              <w:shd w:val="clear" w:color="auto" w:fill="FFFFFF"/>
              <w:jc w:val="both"/>
              <w:rPr>
                <w:noProof/>
                <w:sz w:val="24"/>
                <w:szCs w:val="24"/>
              </w:rPr>
            </w:pPr>
            <w:r w:rsidRPr="00314D3D">
              <w:rPr>
                <w:noProof/>
                <w:sz w:val="24"/>
                <w:szCs w:val="24"/>
              </w:rPr>
              <w:t>56</w:t>
            </w:r>
          </w:p>
        </w:tc>
        <w:tc>
          <w:tcPr>
            <w:tcW w:w="958" w:type="dxa"/>
            <w:shd w:val="clear" w:color="auto" w:fill="auto"/>
            <w:hideMark/>
          </w:tcPr>
          <w:p w14:paraId="4D37AC72" w14:textId="77777777" w:rsidR="00314D3D" w:rsidRPr="00314D3D" w:rsidRDefault="00314D3D" w:rsidP="004C5C93">
            <w:pPr>
              <w:shd w:val="clear" w:color="auto" w:fill="FFFFFF"/>
              <w:jc w:val="both"/>
              <w:rPr>
                <w:noProof/>
                <w:sz w:val="24"/>
                <w:szCs w:val="24"/>
              </w:rPr>
            </w:pPr>
            <w:r w:rsidRPr="00314D3D">
              <w:rPr>
                <w:noProof/>
                <w:sz w:val="24"/>
                <w:szCs w:val="24"/>
              </w:rPr>
              <w:t>1</w:t>
            </w:r>
          </w:p>
        </w:tc>
        <w:tc>
          <w:tcPr>
            <w:tcW w:w="995" w:type="dxa"/>
            <w:shd w:val="clear" w:color="auto" w:fill="auto"/>
            <w:hideMark/>
          </w:tcPr>
          <w:p w14:paraId="6BDF7BA9" w14:textId="77777777" w:rsidR="00314D3D" w:rsidRPr="00314D3D" w:rsidRDefault="00314D3D" w:rsidP="004C5C93">
            <w:pPr>
              <w:shd w:val="clear" w:color="auto" w:fill="FFFFFF"/>
              <w:jc w:val="both"/>
              <w:rPr>
                <w:noProof/>
                <w:sz w:val="24"/>
                <w:szCs w:val="24"/>
              </w:rPr>
            </w:pPr>
            <w:r w:rsidRPr="00314D3D">
              <w:rPr>
                <w:noProof/>
                <w:sz w:val="24"/>
                <w:szCs w:val="24"/>
              </w:rPr>
              <w:t>40,4</w:t>
            </w:r>
          </w:p>
        </w:tc>
        <w:tc>
          <w:tcPr>
            <w:tcW w:w="1068" w:type="dxa"/>
            <w:shd w:val="clear" w:color="auto" w:fill="auto"/>
            <w:hideMark/>
          </w:tcPr>
          <w:p w14:paraId="7797F1F6" w14:textId="77777777" w:rsidR="00314D3D" w:rsidRPr="00314D3D" w:rsidRDefault="00314D3D" w:rsidP="004C5C93">
            <w:pPr>
              <w:shd w:val="clear" w:color="auto" w:fill="FFFFFF"/>
              <w:jc w:val="both"/>
              <w:rPr>
                <w:noProof/>
                <w:sz w:val="24"/>
                <w:szCs w:val="24"/>
              </w:rPr>
            </w:pPr>
            <w:r w:rsidRPr="00314D3D">
              <w:rPr>
                <w:noProof/>
                <w:sz w:val="24"/>
                <w:szCs w:val="24"/>
              </w:rPr>
              <w:t>40,1</w:t>
            </w:r>
          </w:p>
        </w:tc>
        <w:tc>
          <w:tcPr>
            <w:tcW w:w="1079" w:type="dxa"/>
          </w:tcPr>
          <w:p w14:paraId="1B2A560B" w14:textId="77777777" w:rsidR="00314D3D" w:rsidRPr="00314D3D" w:rsidRDefault="00314D3D" w:rsidP="004C5C93">
            <w:pPr>
              <w:shd w:val="clear" w:color="auto" w:fill="FFFFFF"/>
              <w:jc w:val="both"/>
              <w:rPr>
                <w:noProof/>
                <w:sz w:val="24"/>
                <w:szCs w:val="24"/>
              </w:rPr>
            </w:pPr>
            <w:r w:rsidRPr="00314D3D">
              <w:rPr>
                <w:noProof/>
                <w:sz w:val="24"/>
                <w:szCs w:val="24"/>
              </w:rPr>
              <w:t>0,0</w:t>
            </w:r>
          </w:p>
        </w:tc>
        <w:tc>
          <w:tcPr>
            <w:tcW w:w="1016" w:type="dxa"/>
          </w:tcPr>
          <w:p w14:paraId="42339839" w14:textId="77777777" w:rsidR="00314D3D" w:rsidRPr="00314D3D" w:rsidRDefault="00314D3D" w:rsidP="004C5C93">
            <w:pPr>
              <w:shd w:val="clear" w:color="auto" w:fill="FFFFFF"/>
              <w:jc w:val="both"/>
              <w:rPr>
                <w:noProof/>
                <w:sz w:val="24"/>
                <w:szCs w:val="24"/>
              </w:rPr>
            </w:pPr>
            <w:r w:rsidRPr="00314D3D">
              <w:rPr>
                <w:noProof/>
                <w:sz w:val="24"/>
                <w:szCs w:val="24"/>
              </w:rPr>
              <w:t>35,7</w:t>
            </w:r>
          </w:p>
        </w:tc>
        <w:tc>
          <w:tcPr>
            <w:tcW w:w="1195" w:type="dxa"/>
          </w:tcPr>
          <w:p w14:paraId="50638D56" w14:textId="77777777" w:rsidR="00314D3D" w:rsidRPr="00314D3D" w:rsidRDefault="00314D3D" w:rsidP="004C5C93">
            <w:pPr>
              <w:shd w:val="clear" w:color="auto" w:fill="FFFFFF"/>
              <w:jc w:val="both"/>
              <w:rPr>
                <w:noProof/>
                <w:sz w:val="24"/>
                <w:szCs w:val="24"/>
              </w:rPr>
            </w:pPr>
            <w:r w:rsidRPr="00314D3D">
              <w:rPr>
                <w:noProof/>
                <w:sz w:val="24"/>
                <w:szCs w:val="24"/>
              </w:rPr>
              <w:t>53,6</w:t>
            </w:r>
          </w:p>
        </w:tc>
        <w:tc>
          <w:tcPr>
            <w:tcW w:w="1102" w:type="dxa"/>
          </w:tcPr>
          <w:p w14:paraId="1631F2CA" w14:textId="77777777" w:rsidR="00314D3D" w:rsidRPr="00314D3D" w:rsidRDefault="00314D3D" w:rsidP="004C5C93">
            <w:pPr>
              <w:shd w:val="clear" w:color="auto" w:fill="FFFFFF"/>
              <w:jc w:val="both"/>
              <w:rPr>
                <w:noProof/>
                <w:sz w:val="24"/>
                <w:szCs w:val="24"/>
              </w:rPr>
            </w:pPr>
            <w:r w:rsidRPr="00314D3D">
              <w:rPr>
                <w:noProof/>
                <w:sz w:val="24"/>
                <w:szCs w:val="24"/>
              </w:rPr>
              <w:t>10,7</w:t>
            </w:r>
          </w:p>
        </w:tc>
      </w:tr>
      <w:tr w:rsidR="00314D3D" w:rsidRPr="00314D3D" w14:paraId="5DE72F3D" w14:textId="77777777" w:rsidTr="0065598C">
        <w:trPr>
          <w:trHeight w:val="300"/>
        </w:trPr>
        <w:tc>
          <w:tcPr>
            <w:tcW w:w="1122" w:type="dxa"/>
            <w:shd w:val="clear" w:color="auto" w:fill="auto"/>
            <w:hideMark/>
          </w:tcPr>
          <w:p w14:paraId="344D112D" w14:textId="77777777" w:rsidR="00314D3D" w:rsidRPr="00314D3D" w:rsidRDefault="00314D3D" w:rsidP="004C5C93">
            <w:pPr>
              <w:shd w:val="clear" w:color="auto" w:fill="FFFFFF"/>
              <w:jc w:val="both"/>
              <w:rPr>
                <w:noProof/>
                <w:sz w:val="24"/>
                <w:szCs w:val="24"/>
              </w:rPr>
            </w:pPr>
            <w:r w:rsidRPr="00314D3D">
              <w:rPr>
                <w:noProof/>
                <w:sz w:val="24"/>
                <w:szCs w:val="24"/>
              </w:rPr>
              <w:t>Lietuvių kalba ir literatūra (skaitymas)</w:t>
            </w:r>
          </w:p>
        </w:tc>
        <w:tc>
          <w:tcPr>
            <w:tcW w:w="958" w:type="dxa"/>
            <w:shd w:val="clear" w:color="auto" w:fill="auto"/>
            <w:hideMark/>
          </w:tcPr>
          <w:p w14:paraId="0B98A918" w14:textId="77777777" w:rsidR="00314D3D" w:rsidRPr="00314D3D" w:rsidRDefault="00314D3D" w:rsidP="004C5C93">
            <w:pPr>
              <w:shd w:val="clear" w:color="auto" w:fill="FFFFFF"/>
              <w:jc w:val="both"/>
              <w:rPr>
                <w:noProof/>
                <w:sz w:val="24"/>
                <w:szCs w:val="24"/>
              </w:rPr>
            </w:pPr>
            <w:r w:rsidRPr="00314D3D">
              <w:rPr>
                <w:noProof/>
                <w:sz w:val="24"/>
                <w:szCs w:val="24"/>
              </w:rPr>
              <w:t>58</w:t>
            </w:r>
          </w:p>
        </w:tc>
        <w:tc>
          <w:tcPr>
            <w:tcW w:w="958" w:type="dxa"/>
            <w:shd w:val="clear" w:color="auto" w:fill="auto"/>
            <w:hideMark/>
          </w:tcPr>
          <w:p w14:paraId="7A9BA49A" w14:textId="77777777" w:rsidR="00314D3D" w:rsidRPr="00314D3D" w:rsidRDefault="00314D3D" w:rsidP="004C5C93">
            <w:pPr>
              <w:shd w:val="clear" w:color="auto" w:fill="FFFFFF"/>
              <w:jc w:val="both"/>
              <w:rPr>
                <w:noProof/>
                <w:sz w:val="24"/>
                <w:szCs w:val="24"/>
              </w:rPr>
            </w:pPr>
            <w:r w:rsidRPr="00314D3D">
              <w:rPr>
                <w:noProof/>
                <w:sz w:val="24"/>
                <w:szCs w:val="24"/>
              </w:rPr>
              <w:t>0</w:t>
            </w:r>
          </w:p>
        </w:tc>
        <w:tc>
          <w:tcPr>
            <w:tcW w:w="995" w:type="dxa"/>
            <w:shd w:val="clear" w:color="auto" w:fill="auto"/>
            <w:hideMark/>
          </w:tcPr>
          <w:p w14:paraId="4006B290" w14:textId="77777777" w:rsidR="00314D3D" w:rsidRPr="00314D3D" w:rsidRDefault="00314D3D" w:rsidP="004C5C93">
            <w:pPr>
              <w:shd w:val="clear" w:color="auto" w:fill="FFFFFF"/>
              <w:jc w:val="both"/>
              <w:rPr>
                <w:noProof/>
                <w:sz w:val="24"/>
                <w:szCs w:val="24"/>
              </w:rPr>
            </w:pPr>
            <w:r w:rsidRPr="00314D3D">
              <w:rPr>
                <w:noProof/>
                <w:sz w:val="24"/>
                <w:szCs w:val="24"/>
              </w:rPr>
              <w:t>69,3</w:t>
            </w:r>
          </w:p>
        </w:tc>
        <w:tc>
          <w:tcPr>
            <w:tcW w:w="1068" w:type="dxa"/>
            <w:shd w:val="clear" w:color="auto" w:fill="auto"/>
            <w:hideMark/>
          </w:tcPr>
          <w:p w14:paraId="5BFD19A6" w14:textId="77777777" w:rsidR="00314D3D" w:rsidRPr="00314D3D" w:rsidRDefault="00314D3D" w:rsidP="004C5C93">
            <w:pPr>
              <w:shd w:val="clear" w:color="auto" w:fill="FFFFFF"/>
              <w:jc w:val="both"/>
              <w:rPr>
                <w:noProof/>
                <w:sz w:val="24"/>
                <w:szCs w:val="24"/>
              </w:rPr>
            </w:pPr>
            <w:r w:rsidRPr="00314D3D">
              <w:rPr>
                <w:noProof/>
                <w:sz w:val="24"/>
                <w:szCs w:val="24"/>
              </w:rPr>
              <w:t>69,3</w:t>
            </w:r>
          </w:p>
        </w:tc>
        <w:tc>
          <w:tcPr>
            <w:tcW w:w="1079" w:type="dxa"/>
          </w:tcPr>
          <w:p w14:paraId="17CDDF42" w14:textId="77777777" w:rsidR="00314D3D" w:rsidRPr="00314D3D" w:rsidRDefault="00314D3D" w:rsidP="004C5C93">
            <w:pPr>
              <w:shd w:val="clear" w:color="auto" w:fill="FFFFFF"/>
              <w:jc w:val="both"/>
              <w:rPr>
                <w:noProof/>
                <w:sz w:val="24"/>
                <w:szCs w:val="24"/>
              </w:rPr>
            </w:pPr>
            <w:r w:rsidRPr="00314D3D">
              <w:rPr>
                <w:noProof/>
                <w:sz w:val="24"/>
                <w:szCs w:val="24"/>
              </w:rPr>
              <w:t>17,2</w:t>
            </w:r>
          </w:p>
        </w:tc>
        <w:tc>
          <w:tcPr>
            <w:tcW w:w="1016" w:type="dxa"/>
          </w:tcPr>
          <w:p w14:paraId="4FFA944F" w14:textId="77777777" w:rsidR="00314D3D" w:rsidRPr="00314D3D" w:rsidRDefault="00314D3D" w:rsidP="004C5C93">
            <w:pPr>
              <w:shd w:val="clear" w:color="auto" w:fill="FFFFFF"/>
              <w:jc w:val="both"/>
              <w:rPr>
                <w:noProof/>
                <w:sz w:val="24"/>
                <w:szCs w:val="24"/>
              </w:rPr>
            </w:pPr>
            <w:r w:rsidRPr="00314D3D">
              <w:rPr>
                <w:noProof/>
                <w:sz w:val="24"/>
                <w:szCs w:val="24"/>
              </w:rPr>
              <w:t>56,9</w:t>
            </w:r>
          </w:p>
        </w:tc>
        <w:tc>
          <w:tcPr>
            <w:tcW w:w="1195" w:type="dxa"/>
          </w:tcPr>
          <w:p w14:paraId="5B18706A" w14:textId="77777777" w:rsidR="00314D3D" w:rsidRPr="00314D3D" w:rsidRDefault="00314D3D" w:rsidP="004C5C93">
            <w:pPr>
              <w:shd w:val="clear" w:color="auto" w:fill="FFFFFF"/>
              <w:jc w:val="both"/>
              <w:rPr>
                <w:noProof/>
                <w:sz w:val="24"/>
                <w:szCs w:val="24"/>
              </w:rPr>
            </w:pPr>
            <w:r w:rsidRPr="00314D3D">
              <w:rPr>
                <w:noProof/>
                <w:sz w:val="24"/>
                <w:szCs w:val="24"/>
              </w:rPr>
              <w:t>25,9</w:t>
            </w:r>
          </w:p>
        </w:tc>
        <w:tc>
          <w:tcPr>
            <w:tcW w:w="1102" w:type="dxa"/>
          </w:tcPr>
          <w:p w14:paraId="539D8AEB" w14:textId="77777777" w:rsidR="00314D3D" w:rsidRPr="00314D3D" w:rsidRDefault="00314D3D" w:rsidP="004C5C93">
            <w:pPr>
              <w:shd w:val="clear" w:color="auto" w:fill="FFFFFF"/>
              <w:jc w:val="both"/>
              <w:rPr>
                <w:noProof/>
                <w:sz w:val="24"/>
                <w:szCs w:val="24"/>
              </w:rPr>
            </w:pPr>
            <w:r w:rsidRPr="00314D3D">
              <w:rPr>
                <w:noProof/>
                <w:sz w:val="24"/>
                <w:szCs w:val="24"/>
              </w:rPr>
              <w:t>0,0</w:t>
            </w:r>
          </w:p>
        </w:tc>
      </w:tr>
    </w:tbl>
    <w:p w14:paraId="6566D606" w14:textId="77777777" w:rsidR="00D85C08" w:rsidRDefault="00314D3D" w:rsidP="00314D3D">
      <w:pPr>
        <w:shd w:val="clear" w:color="auto" w:fill="FFFFFF"/>
        <w:tabs>
          <w:tab w:val="left" w:pos="709"/>
          <w:tab w:val="left" w:pos="1276"/>
        </w:tabs>
        <w:jc w:val="both"/>
        <w:rPr>
          <w:sz w:val="24"/>
          <w:szCs w:val="24"/>
        </w:rPr>
      </w:pPr>
      <w:r w:rsidRPr="00314D3D">
        <w:rPr>
          <w:sz w:val="24"/>
          <w:szCs w:val="24"/>
        </w:rPr>
        <w:tab/>
      </w:r>
      <w:r w:rsidRPr="00314D3D">
        <w:rPr>
          <w:sz w:val="24"/>
          <w:szCs w:val="24"/>
        </w:rPr>
        <w:tab/>
      </w:r>
    </w:p>
    <w:p w14:paraId="65F4184F" w14:textId="0312056D" w:rsidR="00314D3D" w:rsidRPr="00314D3D" w:rsidRDefault="00314D3D" w:rsidP="00314D3D">
      <w:pPr>
        <w:shd w:val="clear" w:color="auto" w:fill="FFFFFF"/>
        <w:tabs>
          <w:tab w:val="left" w:pos="709"/>
          <w:tab w:val="left" w:pos="1276"/>
        </w:tabs>
        <w:jc w:val="both"/>
        <w:rPr>
          <w:sz w:val="24"/>
          <w:szCs w:val="24"/>
        </w:rPr>
      </w:pPr>
      <w:r w:rsidRPr="00314D3D">
        <w:rPr>
          <w:noProof/>
          <w:sz w:val="24"/>
          <w:szCs w:val="24"/>
        </w:rPr>
        <w:t>4 klasių mokinių NMPP matematikos re</w:t>
      </w:r>
      <w:r w:rsidR="0065598C">
        <w:rPr>
          <w:noProof/>
          <w:sz w:val="24"/>
          <w:szCs w:val="24"/>
        </w:rPr>
        <w:t>zultatai pagal veiklos sritis (9</w:t>
      </w:r>
      <w:r w:rsidRPr="00314D3D">
        <w:rPr>
          <w:noProof/>
          <w:sz w:val="24"/>
          <w:szCs w:val="24"/>
        </w:rPr>
        <w:t xml:space="preserve"> lentelė).</w:t>
      </w:r>
    </w:p>
    <w:p w14:paraId="6055816A" w14:textId="77777777" w:rsidR="00314D3D" w:rsidRPr="00314D3D" w:rsidRDefault="00314D3D" w:rsidP="00314D3D">
      <w:pPr>
        <w:shd w:val="clear" w:color="auto" w:fill="FFFFFF"/>
        <w:ind w:firstLine="360"/>
        <w:jc w:val="right"/>
        <w:rPr>
          <w:i/>
        </w:rPr>
      </w:pPr>
    </w:p>
    <w:p w14:paraId="4B529CDE" w14:textId="6653DA8D" w:rsidR="00314D3D" w:rsidRPr="00314D3D" w:rsidRDefault="0065598C" w:rsidP="00314D3D">
      <w:pPr>
        <w:shd w:val="clear" w:color="auto" w:fill="FFFFFF"/>
        <w:ind w:left="2592"/>
        <w:jc w:val="right"/>
        <w:rPr>
          <w:i/>
        </w:rPr>
      </w:pPr>
      <w:r>
        <w:rPr>
          <w:i/>
        </w:rPr>
        <w:t>9</w:t>
      </w:r>
      <w:r w:rsidR="00314D3D" w:rsidRPr="00314D3D">
        <w:rPr>
          <w:i/>
        </w:rPr>
        <w:t xml:space="preserve"> lentelė. 4 klasių mokinių NMPP matematikos rezultatai pagal veiklos sritis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2"/>
        <w:gridCol w:w="2584"/>
        <w:gridCol w:w="3147"/>
      </w:tblGrid>
      <w:tr w:rsidR="00314D3D" w:rsidRPr="00314D3D" w14:paraId="419DD9B3" w14:textId="77777777" w:rsidTr="0065598C">
        <w:trPr>
          <w:trHeight w:val="689"/>
        </w:trPr>
        <w:tc>
          <w:tcPr>
            <w:tcW w:w="3762" w:type="dxa"/>
            <w:shd w:val="clear" w:color="auto" w:fill="auto"/>
            <w:hideMark/>
          </w:tcPr>
          <w:p w14:paraId="3B58D6ED" w14:textId="77777777" w:rsidR="00314D3D" w:rsidRPr="00314D3D" w:rsidRDefault="00314D3D" w:rsidP="004C5C93">
            <w:pPr>
              <w:shd w:val="clear" w:color="auto" w:fill="FFFFFF"/>
              <w:rPr>
                <w:noProof/>
                <w:sz w:val="24"/>
                <w:szCs w:val="24"/>
              </w:rPr>
            </w:pPr>
            <w:r w:rsidRPr="00314D3D">
              <w:rPr>
                <w:noProof/>
                <w:sz w:val="24"/>
                <w:szCs w:val="24"/>
              </w:rPr>
              <w:t>Pagal veiklos sritį</w:t>
            </w:r>
          </w:p>
        </w:tc>
        <w:tc>
          <w:tcPr>
            <w:tcW w:w="2584" w:type="dxa"/>
            <w:shd w:val="clear" w:color="auto" w:fill="auto"/>
            <w:hideMark/>
          </w:tcPr>
          <w:p w14:paraId="5A3A199D" w14:textId="77777777" w:rsidR="00314D3D" w:rsidRPr="00314D3D" w:rsidRDefault="00314D3D" w:rsidP="004C5C93">
            <w:pPr>
              <w:shd w:val="clear" w:color="auto" w:fill="FFFFFF"/>
              <w:rPr>
                <w:noProof/>
                <w:sz w:val="24"/>
                <w:szCs w:val="24"/>
              </w:rPr>
            </w:pPr>
            <w:r w:rsidRPr="00314D3D">
              <w:rPr>
                <w:noProof/>
                <w:sz w:val="24"/>
                <w:szCs w:val="24"/>
              </w:rPr>
              <w:t>Mokyklos rezultatų  procentais vidurkis</w:t>
            </w:r>
          </w:p>
        </w:tc>
        <w:tc>
          <w:tcPr>
            <w:tcW w:w="3147" w:type="dxa"/>
            <w:shd w:val="clear" w:color="auto" w:fill="auto"/>
            <w:hideMark/>
          </w:tcPr>
          <w:p w14:paraId="01F57BDF" w14:textId="77777777" w:rsidR="00314D3D" w:rsidRPr="00314D3D" w:rsidRDefault="00314D3D" w:rsidP="004C5C93">
            <w:pPr>
              <w:shd w:val="clear" w:color="auto" w:fill="FFFFFF"/>
              <w:rPr>
                <w:noProof/>
                <w:sz w:val="24"/>
                <w:szCs w:val="24"/>
              </w:rPr>
            </w:pPr>
            <w:r w:rsidRPr="00314D3D">
              <w:rPr>
                <w:noProof/>
                <w:sz w:val="24"/>
                <w:szCs w:val="24"/>
              </w:rPr>
              <w:t>Mokyklos rezultatų  procentais vidurkis (baigusiųjų visą testą)</w:t>
            </w:r>
          </w:p>
        </w:tc>
      </w:tr>
      <w:tr w:rsidR="00314D3D" w:rsidRPr="00314D3D" w14:paraId="5388B033" w14:textId="77777777" w:rsidTr="0065598C">
        <w:trPr>
          <w:trHeight w:val="342"/>
        </w:trPr>
        <w:tc>
          <w:tcPr>
            <w:tcW w:w="9493" w:type="dxa"/>
            <w:gridSpan w:val="3"/>
            <w:shd w:val="clear" w:color="auto" w:fill="auto"/>
            <w:hideMark/>
          </w:tcPr>
          <w:p w14:paraId="5FB59101" w14:textId="77777777" w:rsidR="00314D3D" w:rsidRPr="00314D3D" w:rsidRDefault="00314D3D" w:rsidP="004C5C93">
            <w:pPr>
              <w:shd w:val="clear" w:color="auto" w:fill="FFFFFF"/>
              <w:jc w:val="both"/>
              <w:rPr>
                <w:iCs/>
                <w:noProof/>
                <w:sz w:val="24"/>
                <w:szCs w:val="24"/>
              </w:rPr>
            </w:pPr>
            <w:r w:rsidRPr="00314D3D">
              <w:rPr>
                <w:iCs/>
                <w:noProof/>
                <w:sz w:val="24"/>
                <w:szCs w:val="24"/>
              </w:rPr>
              <w:t>MATEMATIKA</w:t>
            </w:r>
          </w:p>
        </w:tc>
      </w:tr>
      <w:tr w:rsidR="00314D3D" w:rsidRPr="00314D3D" w14:paraId="7A3B48E8" w14:textId="77777777" w:rsidTr="0065598C">
        <w:trPr>
          <w:trHeight w:val="300"/>
        </w:trPr>
        <w:tc>
          <w:tcPr>
            <w:tcW w:w="3762" w:type="dxa"/>
            <w:shd w:val="clear" w:color="auto" w:fill="auto"/>
            <w:hideMark/>
          </w:tcPr>
          <w:p w14:paraId="3DDC7064" w14:textId="77777777" w:rsidR="00314D3D" w:rsidRPr="00314D3D" w:rsidRDefault="00314D3D" w:rsidP="004C5C93">
            <w:pPr>
              <w:shd w:val="clear" w:color="auto" w:fill="FFFFFF"/>
              <w:jc w:val="both"/>
              <w:rPr>
                <w:noProof/>
                <w:sz w:val="24"/>
                <w:szCs w:val="24"/>
              </w:rPr>
            </w:pPr>
            <w:r w:rsidRPr="00314D3D">
              <w:rPr>
                <w:noProof/>
                <w:sz w:val="24"/>
                <w:szCs w:val="24"/>
              </w:rPr>
              <w:t>Skaičiai ir skaičiavimai</w:t>
            </w:r>
          </w:p>
        </w:tc>
        <w:tc>
          <w:tcPr>
            <w:tcW w:w="2584" w:type="dxa"/>
            <w:shd w:val="clear" w:color="auto" w:fill="auto"/>
            <w:hideMark/>
          </w:tcPr>
          <w:p w14:paraId="4CD07A54" w14:textId="77777777" w:rsidR="00314D3D" w:rsidRPr="00314D3D" w:rsidRDefault="00314D3D" w:rsidP="004C5C93">
            <w:pPr>
              <w:shd w:val="clear" w:color="auto" w:fill="FFFFFF"/>
              <w:jc w:val="center"/>
              <w:rPr>
                <w:noProof/>
                <w:sz w:val="24"/>
                <w:szCs w:val="24"/>
              </w:rPr>
            </w:pPr>
            <w:r w:rsidRPr="00314D3D">
              <w:rPr>
                <w:noProof/>
                <w:sz w:val="24"/>
                <w:szCs w:val="24"/>
              </w:rPr>
              <w:t>75,7</w:t>
            </w:r>
          </w:p>
        </w:tc>
        <w:tc>
          <w:tcPr>
            <w:tcW w:w="3147" w:type="dxa"/>
            <w:shd w:val="clear" w:color="auto" w:fill="auto"/>
            <w:hideMark/>
          </w:tcPr>
          <w:p w14:paraId="74F1C5B9" w14:textId="77777777" w:rsidR="00314D3D" w:rsidRPr="00314D3D" w:rsidRDefault="00314D3D" w:rsidP="004C5C93">
            <w:pPr>
              <w:shd w:val="clear" w:color="auto" w:fill="FFFFFF"/>
              <w:jc w:val="center"/>
              <w:rPr>
                <w:noProof/>
                <w:sz w:val="24"/>
                <w:szCs w:val="24"/>
              </w:rPr>
            </w:pPr>
            <w:r w:rsidRPr="00314D3D">
              <w:rPr>
                <w:noProof/>
                <w:sz w:val="24"/>
                <w:szCs w:val="24"/>
              </w:rPr>
              <w:t>75,7</w:t>
            </w:r>
          </w:p>
        </w:tc>
      </w:tr>
      <w:tr w:rsidR="00314D3D" w:rsidRPr="00314D3D" w14:paraId="0C4E3423" w14:textId="77777777" w:rsidTr="0065598C">
        <w:trPr>
          <w:trHeight w:val="300"/>
        </w:trPr>
        <w:tc>
          <w:tcPr>
            <w:tcW w:w="3762" w:type="dxa"/>
            <w:shd w:val="clear" w:color="auto" w:fill="auto"/>
            <w:hideMark/>
          </w:tcPr>
          <w:p w14:paraId="4F68F27A" w14:textId="77777777" w:rsidR="00314D3D" w:rsidRPr="00314D3D" w:rsidRDefault="00314D3D" w:rsidP="004C5C93">
            <w:pPr>
              <w:shd w:val="clear" w:color="auto" w:fill="FFFFFF"/>
              <w:jc w:val="both"/>
              <w:rPr>
                <w:noProof/>
                <w:sz w:val="24"/>
                <w:szCs w:val="24"/>
              </w:rPr>
            </w:pPr>
            <w:r w:rsidRPr="00314D3D">
              <w:rPr>
                <w:noProof/>
                <w:sz w:val="24"/>
                <w:szCs w:val="24"/>
              </w:rPr>
              <w:t>Reiškiniai, lygtys, nelygybės</w:t>
            </w:r>
          </w:p>
        </w:tc>
        <w:tc>
          <w:tcPr>
            <w:tcW w:w="2584" w:type="dxa"/>
            <w:shd w:val="clear" w:color="auto" w:fill="auto"/>
            <w:hideMark/>
          </w:tcPr>
          <w:p w14:paraId="082B1874" w14:textId="77777777" w:rsidR="00314D3D" w:rsidRPr="00314D3D" w:rsidRDefault="00314D3D" w:rsidP="004C5C93">
            <w:pPr>
              <w:shd w:val="clear" w:color="auto" w:fill="FFFFFF"/>
              <w:jc w:val="center"/>
              <w:rPr>
                <w:noProof/>
                <w:sz w:val="24"/>
                <w:szCs w:val="24"/>
              </w:rPr>
            </w:pPr>
            <w:r w:rsidRPr="00314D3D">
              <w:rPr>
                <w:noProof/>
                <w:sz w:val="24"/>
                <w:szCs w:val="24"/>
              </w:rPr>
              <w:t>77,8</w:t>
            </w:r>
          </w:p>
        </w:tc>
        <w:tc>
          <w:tcPr>
            <w:tcW w:w="3147" w:type="dxa"/>
            <w:shd w:val="clear" w:color="auto" w:fill="auto"/>
            <w:hideMark/>
          </w:tcPr>
          <w:p w14:paraId="7855BD5B" w14:textId="77777777" w:rsidR="00314D3D" w:rsidRPr="00314D3D" w:rsidRDefault="00314D3D" w:rsidP="004C5C93">
            <w:pPr>
              <w:shd w:val="clear" w:color="auto" w:fill="FFFFFF"/>
              <w:jc w:val="center"/>
              <w:rPr>
                <w:noProof/>
                <w:sz w:val="24"/>
                <w:szCs w:val="24"/>
              </w:rPr>
            </w:pPr>
            <w:r w:rsidRPr="00314D3D">
              <w:rPr>
                <w:noProof/>
                <w:sz w:val="24"/>
                <w:szCs w:val="24"/>
              </w:rPr>
              <w:t>77,8</w:t>
            </w:r>
          </w:p>
        </w:tc>
      </w:tr>
      <w:tr w:rsidR="00314D3D" w:rsidRPr="00314D3D" w14:paraId="4BCCF1C8" w14:textId="77777777" w:rsidTr="0065598C">
        <w:trPr>
          <w:trHeight w:val="300"/>
        </w:trPr>
        <w:tc>
          <w:tcPr>
            <w:tcW w:w="3762" w:type="dxa"/>
            <w:shd w:val="clear" w:color="auto" w:fill="auto"/>
            <w:hideMark/>
          </w:tcPr>
          <w:p w14:paraId="2F32E1BB" w14:textId="77777777" w:rsidR="00314D3D" w:rsidRPr="00314D3D" w:rsidRDefault="00314D3D" w:rsidP="004C5C93">
            <w:pPr>
              <w:shd w:val="clear" w:color="auto" w:fill="FFFFFF"/>
              <w:jc w:val="both"/>
              <w:rPr>
                <w:noProof/>
                <w:sz w:val="24"/>
                <w:szCs w:val="24"/>
              </w:rPr>
            </w:pPr>
            <w:r w:rsidRPr="00314D3D">
              <w:rPr>
                <w:noProof/>
                <w:sz w:val="24"/>
                <w:szCs w:val="24"/>
              </w:rPr>
              <w:t>Geometrija, matai ir matavimai</w:t>
            </w:r>
          </w:p>
        </w:tc>
        <w:tc>
          <w:tcPr>
            <w:tcW w:w="2584" w:type="dxa"/>
            <w:shd w:val="clear" w:color="auto" w:fill="auto"/>
            <w:hideMark/>
          </w:tcPr>
          <w:p w14:paraId="4E0A938E" w14:textId="77777777" w:rsidR="00314D3D" w:rsidRPr="00314D3D" w:rsidRDefault="00314D3D" w:rsidP="004C5C93">
            <w:pPr>
              <w:shd w:val="clear" w:color="auto" w:fill="FFFFFF"/>
              <w:jc w:val="center"/>
              <w:rPr>
                <w:noProof/>
                <w:sz w:val="24"/>
                <w:szCs w:val="24"/>
              </w:rPr>
            </w:pPr>
            <w:r w:rsidRPr="00314D3D">
              <w:rPr>
                <w:noProof/>
                <w:sz w:val="24"/>
                <w:szCs w:val="24"/>
              </w:rPr>
              <w:t>71,9</w:t>
            </w:r>
          </w:p>
        </w:tc>
        <w:tc>
          <w:tcPr>
            <w:tcW w:w="3147" w:type="dxa"/>
            <w:shd w:val="clear" w:color="auto" w:fill="auto"/>
            <w:hideMark/>
          </w:tcPr>
          <w:p w14:paraId="06CB9983" w14:textId="77777777" w:rsidR="00314D3D" w:rsidRPr="00314D3D" w:rsidRDefault="00314D3D" w:rsidP="004C5C93">
            <w:pPr>
              <w:shd w:val="clear" w:color="auto" w:fill="FFFFFF"/>
              <w:jc w:val="center"/>
              <w:rPr>
                <w:noProof/>
                <w:sz w:val="24"/>
                <w:szCs w:val="24"/>
              </w:rPr>
            </w:pPr>
            <w:r w:rsidRPr="00314D3D">
              <w:rPr>
                <w:noProof/>
                <w:sz w:val="24"/>
                <w:szCs w:val="24"/>
              </w:rPr>
              <w:t>71,9</w:t>
            </w:r>
          </w:p>
        </w:tc>
      </w:tr>
      <w:tr w:rsidR="00314D3D" w:rsidRPr="00314D3D" w14:paraId="0222E4AA" w14:textId="77777777" w:rsidTr="0065598C">
        <w:trPr>
          <w:trHeight w:val="342"/>
        </w:trPr>
        <w:tc>
          <w:tcPr>
            <w:tcW w:w="3762" w:type="dxa"/>
            <w:shd w:val="clear" w:color="auto" w:fill="auto"/>
            <w:hideMark/>
          </w:tcPr>
          <w:p w14:paraId="10647288" w14:textId="77777777" w:rsidR="00314D3D" w:rsidRPr="00314D3D" w:rsidRDefault="00314D3D" w:rsidP="004C5C93">
            <w:pPr>
              <w:shd w:val="clear" w:color="auto" w:fill="FFFFFF"/>
              <w:jc w:val="both"/>
              <w:rPr>
                <w:noProof/>
                <w:sz w:val="24"/>
                <w:szCs w:val="24"/>
              </w:rPr>
            </w:pPr>
            <w:r w:rsidRPr="00314D3D">
              <w:rPr>
                <w:noProof/>
                <w:sz w:val="24"/>
                <w:szCs w:val="24"/>
              </w:rPr>
              <w:t>Statistika</w:t>
            </w:r>
          </w:p>
        </w:tc>
        <w:tc>
          <w:tcPr>
            <w:tcW w:w="2584" w:type="dxa"/>
            <w:shd w:val="clear" w:color="auto" w:fill="auto"/>
            <w:hideMark/>
          </w:tcPr>
          <w:p w14:paraId="788A7BF5" w14:textId="77777777" w:rsidR="00314D3D" w:rsidRPr="00314D3D" w:rsidRDefault="00314D3D" w:rsidP="004C5C93">
            <w:pPr>
              <w:shd w:val="clear" w:color="auto" w:fill="FFFFFF"/>
              <w:jc w:val="center"/>
              <w:rPr>
                <w:noProof/>
                <w:sz w:val="24"/>
                <w:szCs w:val="24"/>
              </w:rPr>
            </w:pPr>
            <w:r w:rsidRPr="00314D3D">
              <w:rPr>
                <w:noProof/>
                <w:sz w:val="24"/>
                <w:szCs w:val="24"/>
              </w:rPr>
              <w:t>94,4</w:t>
            </w:r>
          </w:p>
        </w:tc>
        <w:tc>
          <w:tcPr>
            <w:tcW w:w="3147" w:type="dxa"/>
            <w:shd w:val="clear" w:color="auto" w:fill="auto"/>
            <w:hideMark/>
          </w:tcPr>
          <w:p w14:paraId="73C25AD0" w14:textId="77777777" w:rsidR="00314D3D" w:rsidRPr="00314D3D" w:rsidRDefault="00314D3D" w:rsidP="004C5C93">
            <w:pPr>
              <w:shd w:val="clear" w:color="auto" w:fill="FFFFFF"/>
              <w:jc w:val="center"/>
              <w:rPr>
                <w:noProof/>
                <w:sz w:val="24"/>
                <w:szCs w:val="24"/>
              </w:rPr>
            </w:pPr>
            <w:r w:rsidRPr="00314D3D">
              <w:rPr>
                <w:noProof/>
                <w:sz w:val="24"/>
                <w:szCs w:val="24"/>
              </w:rPr>
              <w:t>94,4</w:t>
            </w:r>
          </w:p>
        </w:tc>
      </w:tr>
      <w:tr w:rsidR="00314D3D" w:rsidRPr="00314D3D" w14:paraId="49116629" w14:textId="77777777" w:rsidTr="0065598C">
        <w:trPr>
          <w:trHeight w:val="300"/>
        </w:trPr>
        <w:tc>
          <w:tcPr>
            <w:tcW w:w="3762" w:type="dxa"/>
            <w:shd w:val="clear" w:color="auto" w:fill="auto"/>
            <w:hideMark/>
          </w:tcPr>
          <w:p w14:paraId="0FAAEE0E" w14:textId="77777777" w:rsidR="00314D3D" w:rsidRPr="00314D3D" w:rsidRDefault="00314D3D" w:rsidP="004C5C93">
            <w:pPr>
              <w:shd w:val="clear" w:color="auto" w:fill="FFFFFF"/>
              <w:rPr>
                <w:noProof/>
                <w:sz w:val="24"/>
                <w:szCs w:val="24"/>
              </w:rPr>
            </w:pPr>
            <w:r w:rsidRPr="00314D3D">
              <w:rPr>
                <w:noProof/>
                <w:sz w:val="24"/>
                <w:szCs w:val="24"/>
              </w:rPr>
              <w:t>Komunikavimas ir bendrosios problemų sprendimo strategijos</w:t>
            </w:r>
          </w:p>
        </w:tc>
        <w:tc>
          <w:tcPr>
            <w:tcW w:w="2584" w:type="dxa"/>
            <w:shd w:val="clear" w:color="auto" w:fill="auto"/>
            <w:hideMark/>
          </w:tcPr>
          <w:p w14:paraId="2B7B4D94" w14:textId="77777777" w:rsidR="00314D3D" w:rsidRPr="00314D3D" w:rsidRDefault="00314D3D" w:rsidP="004C5C93">
            <w:pPr>
              <w:shd w:val="clear" w:color="auto" w:fill="FFFFFF"/>
              <w:jc w:val="center"/>
              <w:rPr>
                <w:noProof/>
                <w:sz w:val="24"/>
                <w:szCs w:val="24"/>
              </w:rPr>
            </w:pPr>
            <w:r w:rsidRPr="00314D3D">
              <w:rPr>
                <w:noProof/>
                <w:sz w:val="24"/>
                <w:szCs w:val="24"/>
              </w:rPr>
              <w:t>48,3</w:t>
            </w:r>
          </w:p>
        </w:tc>
        <w:tc>
          <w:tcPr>
            <w:tcW w:w="3147" w:type="dxa"/>
            <w:shd w:val="clear" w:color="auto" w:fill="auto"/>
            <w:hideMark/>
          </w:tcPr>
          <w:p w14:paraId="345C03FA" w14:textId="77777777" w:rsidR="00314D3D" w:rsidRPr="00314D3D" w:rsidRDefault="00314D3D" w:rsidP="004C5C93">
            <w:pPr>
              <w:shd w:val="clear" w:color="auto" w:fill="FFFFFF"/>
              <w:jc w:val="center"/>
              <w:rPr>
                <w:noProof/>
                <w:sz w:val="24"/>
                <w:szCs w:val="24"/>
              </w:rPr>
            </w:pPr>
            <w:r w:rsidRPr="00314D3D">
              <w:rPr>
                <w:noProof/>
                <w:sz w:val="24"/>
                <w:szCs w:val="24"/>
              </w:rPr>
              <w:t>48,3</w:t>
            </w:r>
          </w:p>
        </w:tc>
      </w:tr>
    </w:tbl>
    <w:p w14:paraId="3B8912A7" w14:textId="77777777" w:rsidR="00314D3D" w:rsidRPr="00314D3D" w:rsidRDefault="00314D3D" w:rsidP="00314D3D">
      <w:pPr>
        <w:shd w:val="clear" w:color="auto" w:fill="FFFFFF"/>
        <w:jc w:val="both"/>
        <w:rPr>
          <w:noProof/>
        </w:rPr>
      </w:pPr>
      <w:r w:rsidRPr="00314D3D">
        <w:rPr>
          <w:noProof/>
        </w:rPr>
        <w:tab/>
      </w:r>
      <w:r w:rsidRPr="00314D3D">
        <w:rPr>
          <w:noProof/>
        </w:rPr>
        <w:tab/>
      </w:r>
      <w:r w:rsidRPr="00314D3D">
        <w:rPr>
          <w:noProof/>
        </w:rPr>
        <w:tab/>
        <w:t xml:space="preserve"> </w:t>
      </w:r>
    </w:p>
    <w:p w14:paraId="149D6FC1" w14:textId="1E90E352" w:rsidR="00314D3D" w:rsidRPr="00314D3D" w:rsidRDefault="00314D3D" w:rsidP="00314D3D">
      <w:pPr>
        <w:shd w:val="clear" w:color="auto" w:fill="FFFFFF"/>
        <w:ind w:firstLine="1296"/>
        <w:jc w:val="both"/>
        <w:rPr>
          <w:noProof/>
          <w:sz w:val="24"/>
          <w:szCs w:val="24"/>
        </w:rPr>
      </w:pPr>
      <w:r w:rsidRPr="00314D3D">
        <w:rPr>
          <w:noProof/>
          <w:sz w:val="24"/>
          <w:szCs w:val="24"/>
        </w:rPr>
        <w:t>4 klasių NMPP skaitymo rezultatai pagal skaitymo teksto suvokimo gebėjimų grupes (</w:t>
      </w:r>
      <w:r w:rsidR="00D85C08">
        <w:rPr>
          <w:noProof/>
          <w:sz w:val="24"/>
          <w:szCs w:val="24"/>
        </w:rPr>
        <w:t>10</w:t>
      </w:r>
      <w:r w:rsidRPr="00314D3D">
        <w:rPr>
          <w:noProof/>
          <w:sz w:val="24"/>
          <w:szCs w:val="24"/>
        </w:rPr>
        <w:t xml:space="preserve"> lentelė).</w:t>
      </w:r>
    </w:p>
    <w:p w14:paraId="76D505D8" w14:textId="60F66FB7" w:rsidR="00314D3D" w:rsidRPr="00314D3D" w:rsidRDefault="0065598C" w:rsidP="00314D3D">
      <w:pPr>
        <w:shd w:val="clear" w:color="auto" w:fill="FFFFFF"/>
        <w:ind w:left="1296" w:firstLine="1296"/>
        <w:rPr>
          <w:noProof/>
        </w:rPr>
      </w:pPr>
      <w:r>
        <w:rPr>
          <w:rFonts w:eastAsia="Calibri"/>
          <w:i/>
          <w:noProof/>
        </w:rPr>
        <w:t>10</w:t>
      </w:r>
      <w:r w:rsidR="00314D3D" w:rsidRPr="00314D3D">
        <w:rPr>
          <w:rFonts w:eastAsia="Calibri"/>
          <w:i/>
          <w:noProof/>
        </w:rPr>
        <w:t xml:space="preserve"> lentelė. 4 klasių mokinių rezultatai pagal skaitymo teksto suvokimo gebėjimų grupes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2420"/>
        <w:gridCol w:w="3119"/>
      </w:tblGrid>
      <w:tr w:rsidR="00314D3D" w:rsidRPr="00314D3D" w14:paraId="2DE7BCB3" w14:textId="77777777" w:rsidTr="0065598C">
        <w:trPr>
          <w:trHeight w:val="630"/>
        </w:trPr>
        <w:tc>
          <w:tcPr>
            <w:tcW w:w="3954" w:type="dxa"/>
            <w:shd w:val="clear" w:color="auto" w:fill="auto"/>
            <w:hideMark/>
          </w:tcPr>
          <w:p w14:paraId="654E1B4A" w14:textId="77777777" w:rsidR="00314D3D" w:rsidRPr="00314D3D" w:rsidRDefault="00314D3D" w:rsidP="004C5C93">
            <w:pPr>
              <w:shd w:val="clear" w:color="auto" w:fill="FFFFFF"/>
              <w:rPr>
                <w:b/>
                <w:bCs/>
                <w:noProof/>
                <w:sz w:val="24"/>
                <w:szCs w:val="24"/>
              </w:rPr>
            </w:pPr>
            <w:r w:rsidRPr="00314D3D">
              <w:rPr>
                <w:b/>
                <w:bCs/>
                <w:noProof/>
                <w:sz w:val="24"/>
                <w:szCs w:val="24"/>
              </w:rPr>
              <w:t>Pagal teksto suvokimų gebėjimo grupes</w:t>
            </w:r>
          </w:p>
        </w:tc>
        <w:tc>
          <w:tcPr>
            <w:tcW w:w="2420" w:type="dxa"/>
            <w:shd w:val="clear" w:color="auto" w:fill="auto"/>
            <w:hideMark/>
          </w:tcPr>
          <w:p w14:paraId="0079CE69" w14:textId="77777777" w:rsidR="00314D3D" w:rsidRPr="00314D3D" w:rsidRDefault="00314D3D" w:rsidP="004C5C93">
            <w:pPr>
              <w:shd w:val="clear" w:color="auto" w:fill="FFFFFF"/>
              <w:rPr>
                <w:noProof/>
                <w:sz w:val="24"/>
                <w:szCs w:val="24"/>
              </w:rPr>
            </w:pPr>
            <w:r w:rsidRPr="00314D3D">
              <w:rPr>
                <w:noProof/>
                <w:sz w:val="24"/>
                <w:szCs w:val="24"/>
              </w:rPr>
              <w:t>Mokyklos rezultatų procentais vidurkis</w:t>
            </w:r>
          </w:p>
        </w:tc>
        <w:tc>
          <w:tcPr>
            <w:tcW w:w="3119" w:type="dxa"/>
            <w:shd w:val="clear" w:color="auto" w:fill="auto"/>
            <w:hideMark/>
          </w:tcPr>
          <w:p w14:paraId="5BF05488" w14:textId="77777777" w:rsidR="00314D3D" w:rsidRPr="00314D3D" w:rsidRDefault="00314D3D" w:rsidP="004C5C93">
            <w:pPr>
              <w:shd w:val="clear" w:color="auto" w:fill="FFFFFF"/>
              <w:rPr>
                <w:noProof/>
                <w:sz w:val="24"/>
                <w:szCs w:val="24"/>
              </w:rPr>
            </w:pPr>
            <w:r w:rsidRPr="00314D3D">
              <w:rPr>
                <w:noProof/>
                <w:sz w:val="24"/>
                <w:szCs w:val="24"/>
              </w:rPr>
              <w:t>Mokyklos rezultatų procentais vdurkis (pilnai baigusių testą)</w:t>
            </w:r>
          </w:p>
        </w:tc>
      </w:tr>
      <w:tr w:rsidR="00314D3D" w:rsidRPr="00314D3D" w14:paraId="5F191E9B" w14:textId="77777777" w:rsidTr="0065598C">
        <w:trPr>
          <w:trHeight w:val="315"/>
        </w:trPr>
        <w:tc>
          <w:tcPr>
            <w:tcW w:w="3954" w:type="dxa"/>
            <w:shd w:val="clear" w:color="auto" w:fill="auto"/>
            <w:hideMark/>
          </w:tcPr>
          <w:p w14:paraId="2E3EF56C" w14:textId="77777777" w:rsidR="00314D3D" w:rsidRPr="00314D3D" w:rsidRDefault="00314D3D" w:rsidP="004C5C93">
            <w:pPr>
              <w:shd w:val="clear" w:color="auto" w:fill="FFFFFF"/>
              <w:jc w:val="both"/>
              <w:rPr>
                <w:noProof/>
                <w:sz w:val="24"/>
                <w:szCs w:val="24"/>
              </w:rPr>
            </w:pPr>
            <w:r w:rsidRPr="00314D3D">
              <w:rPr>
                <w:noProof/>
                <w:sz w:val="24"/>
                <w:szCs w:val="24"/>
              </w:rPr>
              <w:t>Tiesioginės informacijos radimas</w:t>
            </w:r>
          </w:p>
        </w:tc>
        <w:tc>
          <w:tcPr>
            <w:tcW w:w="2420" w:type="dxa"/>
            <w:shd w:val="clear" w:color="auto" w:fill="auto"/>
            <w:hideMark/>
          </w:tcPr>
          <w:p w14:paraId="4059F445" w14:textId="77777777" w:rsidR="00314D3D" w:rsidRPr="00314D3D" w:rsidRDefault="00314D3D" w:rsidP="004C5C93">
            <w:pPr>
              <w:shd w:val="clear" w:color="auto" w:fill="FFFFFF"/>
              <w:jc w:val="center"/>
              <w:rPr>
                <w:noProof/>
                <w:sz w:val="24"/>
                <w:szCs w:val="24"/>
              </w:rPr>
            </w:pPr>
            <w:r w:rsidRPr="00314D3D">
              <w:rPr>
                <w:noProof/>
                <w:sz w:val="24"/>
                <w:szCs w:val="24"/>
              </w:rPr>
              <w:t>68,7</w:t>
            </w:r>
          </w:p>
        </w:tc>
        <w:tc>
          <w:tcPr>
            <w:tcW w:w="3119" w:type="dxa"/>
            <w:shd w:val="clear" w:color="auto" w:fill="auto"/>
            <w:hideMark/>
          </w:tcPr>
          <w:p w14:paraId="55FCD235" w14:textId="77777777" w:rsidR="00314D3D" w:rsidRPr="00314D3D" w:rsidRDefault="00314D3D" w:rsidP="004C5C93">
            <w:pPr>
              <w:shd w:val="clear" w:color="auto" w:fill="FFFFFF"/>
              <w:jc w:val="center"/>
              <w:rPr>
                <w:noProof/>
                <w:sz w:val="24"/>
                <w:szCs w:val="24"/>
              </w:rPr>
            </w:pPr>
            <w:r w:rsidRPr="00314D3D">
              <w:rPr>
                <w:noProof/>
                <w:sz w:val="24"/>
                <w:szCs w:val="24"/>
              </w:rPr>
              <w:t>68,7</w:t>
            </w:r>
          </w:p>
        </w:tc>
      </w:tr>
      <w:tr w:rsidR="00314D3D" w:rsidRPr="00314D3D" w14:paraId="1416073B" w14:textId="77777777" w:rsidTr="0065598C">
        <w:trPr>
          <w:trHeight w:val="315"/>
        </w:trPr>
        <w:tc>
          <w:tcPr>
            <w:tcW w:w="3954" w:type="dxa"/>
            <w:shd w:val="clear" w:color="auto" w:fill="auto"/>
            <w:hideMark/>
          </w:tcPr>
          <w:p w14:paraId="61B81AF7" w14:textId="77777777" w:rsidR="00314D3D" w:rsidRPr="00314D3D" w:rsidRDefault="00314D3D" w:rsidP="004C5C93">
            <w:pPr>
              <w:shd w:val="clear" w:color="auto" w:fill="FFFFFF"/>
              <w:jc w:val="both"/>
              <w:rPr>
                <w:noProof/>
                <w:sz w:val="24"/>
                <w:szCs w:val="24"/>
              </w:rPr>
            </w:pPr>
            <w:r w:rsidRPr="00314D3D">
              <w:rPr>
                <w:noProof/>
                <w:sz w:val="24"/>
                <w:szCs w:val="24"/>
              </w:rPr>
              <w:t>Tiesioginių išvadų darymas</w:t>
            </w:r>
          </w:p>
        </w:tc>
        <w:tc>
          <w:tcPr>
            <w:tcW w:w="2420" w:type="dxa"/>
            <w:shd w:val="clear" w:color="auto" w:fill="auto"/>
            <w:hideMark/>
          </w:tcPr>
          <w:p w14:paraId="6EEF5CD4" w14:textId="77777777" w:rsidR="00314D3D" w:rsidRPr="00314D3D" w:rsidRDefault="00314D3D" w:rsidP="004C5C93">
            <w:pPr>
              <w:shd w:val="clear" w:color="auto" w:fill="FFFFFF"/>
              <w:jc w:val="center"/>
              <w:rPr>
                <w:noProof/>
                <w:sz w:val="24"/>
                <w:szCs w:val="24"/>
              </w:rPr>
            </w:pPr>
            <w:r w:rsidRPr="00314D3D">
              <w:rPr>
                <w:noProof/>
                <w:sz w:val="24"/>
                <w:szCs w:val="24"/>
              </w:rPr>
              <w:t>59,4</w:t>
            </w:r>
          </w:p>
        </w:tc>
        <w:tc>
          <w:tcPr>
            <w:tcW w:w="3119" w:type="dxa"/>
            <w:shd w:val="clear" w:color="auto" w:fill="auto"/>
            <w:hideMark/>
          </w:tcPr>
          <w:p w14:paraId="6FC92ED1" w14:textId="77777777" w:rsidR="00314D3D" w:rsidRPr="00314D3D" w:rsidRDefault="00314D3D" w:rsidP="004C5C93">
            <w:pPr>
              <w:shd w:val="clear" w:color="auto" w:fill="FFFFFF"/>
              <w:jc w:val="center"/>
              <w:rPr>
                <w:noProof/>
                <w:sz w:val="24"/>
                <w:szCs w:val="24"/>
              </w:rPr>
            </w:pPr>
            <w:r w:rsidRPr="00314D3D">
              <w:rPr>
                <w:noProof/>
                <w:sz w:val="24"/>
                <w:szCs w:val="24"/>
              </w:rPr>
              <w:t>59,5</w:t>
            </w:r>
          </w:p>
        </w:tc>
      </w:tr>
      <w:tr w:rsidR="00314D3D" w:rsidRPr="00314D3D" w14:paraId="43F8706A" w14:textId="77777777" w:rsidTr="0065598C">
        <w:trPr>
          <w:trHeight w:val="315"/>
        </w:trPr>
        <w:tc>
          <w:tcPr>
            <w:tcW w:w="3954" w:type="dxa"/>
            <w:shd w:val="clear" w:color="auto" w:fill="auto"/>
            <w:hideMark/>
          </w:tcPr>
          <w:p w14:paraId="2C202D4A" w14:textId="77777777" w:rsidR="00314D3D" w:rsidRPr="00314D3D" w:rsidRDefault="00314D3D" w:rsidP="004C5C93">
            <w:pPr>
              <w:shd w:val="clear" w:color="auto" w:fill="FFFFFF"/>
              <w:jc w:val="both"/>
              <w:rPr>
                <w:noProof/>
                <w:sz w:val="24"/>
                <w:szCs w:val="24"/>
              </w:rPr>
            </w:pPr>
            <w:r w:rsidRPr="00314D3D">
              <w:rPr>
                <w:noProof/>
                <w:sz w:val="24"/>
                <w:szCs w:val="24"/>
              </w:rPr>
              <w:t>Interpretavimas</w:t>
            </w:r>
          </w:p>
        </w:tc>
        <w:tc>
          <w:tcPr>
            <w:tcW w:w="2420" w:type="dxa"/>
            <w:shd w:val="clear" w:color="auto" w:fill="auto"/>
            <w:hideMark/>
          </w:tcPr>
          <w:p w14:paraId="697634F7" w14:textId="77777777" w:rsidR="00314D3D" w:rsidRPr="00314D3D" w:rsidRDefault="00314D3D" w:rsidP="004C5C93">
            <w:pPr>
              <w:shd w:val="clear" w:color="auto" w:fill="FFFFFF"/>
              <w:jc w:val="center"/>
              <w:rPr>
                <w:noProof/>
                <w:sz w:val="24"/>
                <w:szCs w:val="24"/>
              </w:rPr>
            </w:pPr>
            <w:r w:rsidRPr="00314D3D">
              <w:rPr>
                <w:noProof/>
                <w:sz w:val="24"/>
                <w:szCs w:val="24"/>
              </w:rPr>
              <w:t>62,7</w:t>
            </w:r>
          </w:p>
        </w:tc>
        <w:tc>
          <w:tcPr>
            <w:tcW w:w="3119" w:type="dxa"/>
            <w:shd w:val="clear" w:color="auto" w:fill="auto"/>
            <w:hideMark/>
          </w:tcPr>
          <w:p w14:paraId="76DAD3B3" w14:textId="77777777" w:rsidR="00314D3D" w:rsidRPr="00314D3D" w:rsidRDefault="00314D3D" w:rsidP="004C5C93">
            <w:pPr>
              <w:shd w:val="clear" w:color="auto" w:fill="FFFFFF"/>
              <w:jc w:val="center"/>
              <w:rPr>
                <w:noProof/>
                <w:sz w:val="24"/>
                <w:szCs w:val="24"/>
              </w:rPr>
            </w:pPr>
            <w:r w:rsidRPr="00314D3D">
              <w:rPr>
                <w:noProof/>
                <w:sz w:val="24"/>
                <w:szCs w:val="24"/>
              </w:rPr>
              <w:t>62,7</w:t>
            </w:r>
          </w:p>
        </w:tc>
      </w:tr>
      <w:tr w:rsidR="00314D3D" w:rsidRPr="00314D3D" w14:paraId="1FEFA088" w14:textId="77777777" w:rsidTr="0065598C">
        <w:trPr>
          <w:trHeight w:val="315"/>
        </w:trPr>
        <w:tc>
          <w:tcPr>
            <w:tcW w:w="3954" w:type="dxa"/>
            <w:shd w:val="clear" w:color="auto" w:fill="auto"/>
            <w:hideMark/>
          </w:tcPr>
          <w:p w14:paraId="2CFD6C0C" w14:textId="77777777" w:rsidR="00314D3D" w:rsidRPr="00314D3D" w:rsidRDefault="00314D3D" w:rsidP="004C5C93">
            <w:pPr>
              <w:shd w:val="clear" w:color="auto" w:fill="FFFFFF"/>
              <w:jc w:val="both"/>
              <w:rPr>
                <w:noProof/>
                <w:sz w:val="24"/>
                <w:szCs w:val="24"/>
              </w:rPr>
            </w:pPr>
            <w:r w:rsidRPr="00314D3D">
              <w:rPr>
                <w:noProof/>
                <w:sz w:val="24"/>
                <w:szCs w:val="24"/>
              </w:rPr>
              <w:t>Vertinimas</w:t>
            </w:r>
          </w:p>
        </w:tc>
        <w:tc>
          <w:tcPr>
            <w:tcW w:w="2420" w:type="dxa"/>
            <w:shd w:val="clear" w:color="auto" w:fill="auto"/>
            <w:hideMark/>
          </w:tcPr>
          <w:p w14:paraId="1126E486" w14:textId="77777777" w:rsidR="00314D3D" w:rsidRPr="00314D3D" w:rsidRDefault="00314D3D" w:rsidP="004C5C93">
            <w:pPr>
              <w:shd w:val="clear" w:color="auto" w:fill="FFFFFF"/>
              <w:jc w:val="center"/>
              <w:rPr>
                <w:noProof/>
                <w:sz w:val="24"/>
                <w:szCs w:val="24"/>
              </w:rPr>
            </w:pPr>
            <w:r w:rsidRPr="00314D3D">
              <w:rPr>
                <w:noProof/>
                <w:sz w:val="24"/>
                <w:szCs w:val="24"/>
              </w:rPr>
              <w:t>53,9</w:t>
            </w:r>
          </w:p>
        </w:tc>
        <w:tc>
          <w:tcPr>
            <w:tcW w:w="3119" w:type="dxa"/>
            <w:shd w:val="clear" w:color="auto" w:fill="auto"/>
            <w:hideMark/>
          </w:tcPr>
          <w:p w14:paraId="1C19AC31" w14:textId="77777777" w:rsidR="00314D3D" w:rsidRPr="00314D3D" w:rsidRDefault="00314D3D" w:rsidP="004C5C93">
            <w:pPr>
              <w:shd w:val="clear" w:color="auto" w:fill="FFFFFF"/>
              <w:jc w:val="center"/>
              <w:rPr>
                <w:noProof/>
                <w:sz w:val="24"/>
                <w:szCs w:val="24"/>
              </w:rPr>
            </w:pPr>
            <w:r w:rsidRPr="00314D3D">
              <w:rPr>
                <w:noProof/>
                <w:sz w:val="24"/>
                <w:szCs w:val="24"/>
              </w:rPr>
              <w:t>53,9</w:t>
            </w:r>
          </w:p>
        </w:tc>
      </w:tr>
    </w:tbl>
    <w:p w14:paraId="46EE34E2" w14:textId="77777777" w:rsidR="00314D3D" w:rsidRPr="00314D3D" w:rsidRDefault="00314D3D" w:rsidP="00314D3D">
      <w:pPr>
        <w:jc w:val="center"/>
        <w:rPr>
          <w:sz w:val="24"/>
          <w:szCs w:val="24"/>
        </w:rPr>
      </w:pPr>
    </w:p>
    <w:p w14:paraId="3B6F93C6" w14:textId="106E820C" w:rsidR="00314D3D" w:rsidRPr="00314D3D" w:rsidRDefault="00314D3D" w:rsidP="00314D3D">
      <w:pPr>
        <w:jc w:val="center"/>
        <w:rPr>
          <w:sz w:val="24"/>
          <w:szCs w:val="24"/>
        </w:rPr>
      </w:pPr>
      <w:r w:rsidRPr="00314D3D">
        <w:rPr>
          <w:sz w:val="24"/>
          <w:szCs w:val="24"/>
        </w:rPr>
        <w:t>4 klasių mokinių NMPP rezultatai p</w:t>
      </w:r>
      <w:r w:rsidR="00D85C08">
        <w:rPr>
          <w:sz w:val="24"/>
          <w:szCs w:val="24"/>
        </w:rPr>
        <w:t>agal skaitomo teksto aspektą (11</w:t>
      </w:r>
      <w:r w:rsidRPr="00314D3D">
        <w:rPr>
          <w:sz w:val="24"/>
          <w:szCs w:val="24"/>
        </w:rPr>
        <w:t xml:space="preserve"> lentelė).</w:t>
      </w:r>
    </w:p>
    <w:p w14:paraId="4284EC52" w14:textId="0EF6FE08" w:rsidR="00314D3D" w:rsidRPr="00314D3D" w:rsidRDefault="00314D3D" w:rsidP="00314D3D">
      <w:pPr>
        <w:shd w:val="clear" w:color="auto" w:fill="FFFFFF"/>
        <w:jc w:val="right"/>
        <w:rPr>
          <w:noProof/>
        </w:rPr>
      </w:pPr>
      <w:r w:rsidRPr="00314D3D">
        <w:rPr>
          <w:noProof/>
        </w:rPr>
        <w:tab/>
      </w:r>
      <w:r w:rsidRPr="00314D3D">
        <w:rPr>
          <w:noProof/>
        </w:rPr>
        <w:tab/>
      </w:r>
      <w:r w:rsidRPr="00314D3D">
        <w:rPr>
          <w:noProof/>
        </w:rPr>
        <w:tab/>
      </w:r>
      <w:r w:rsidRPr="00314D3D">
        <w:rPr>
          <w:noProof/>
        </w:rPr>
        <w:tab/>
      </w:r>
      <w:r w:rsidRPr="00314D3D">
        <w:rPr>
          <w:noProof/>
        </w:rPr>
        <w:tab/>
      </w:r>
      <w:r w:rsidRPr="00314D3D">
        <w:rPr>
          <w:noProof/>
        </w:rPr>
        <w:tab/>
      </w:r>
      <w:r w:rsidRPr="00314D3D">
        <w:rPr>
          <w:noProof/>
        </w:rPr>
        <w:tab/>
      </w:r>
      <w:r w:rsidRPr="00314D3D">
        <w:rPr>
          <w:noProof/>
        </w:rPr>
        <w:tab/>
      </w:r>
      <w:r w:rsidRPr="00314D3D">
        <w:rPr>
          <w:noProof/>
        </w:rPr>
        <w:tab/>
      </w:r>
      <w:r w:rsidRPr="00314D3D">
        <w:rPr>
          <w:noProof/>
        </w:rPr>
        <w:tab/>
      </w:r>
      <w:r w:rsidRPr="00314D3D">
        <w:rPr>
          <w:i/>
        </w:rPr>
        <w:t>1</w:t>
      </w:r>
      <w:r w:rsidR="0065598C">
        <w:rPr>
          <w:i/>
        </w:rPr>
        <w:t>1</w:t>
      </w:r>
      <w:r w:rsidRPr="00314D3D">
        <w:rPr>
          <w:i/>
        </w:rPr>
        <w:t xml:space="preserve"> lentelė. 4 klasių mokinių rezultatai pagal skaitomo teksto aspektą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3148"/>
      </w:tblGrid>
      <w:tr w:rsidR="00314D3D" w:rsidRPr="00314D3D" w14:paraId="3577DDD1" w14:textId="77777777" w:rsidTr="0065598C">
        <w:trPr>
          <w:trHeight w:val="635"/>
        </w:trPr>
        <w:tc>
          <w:tcPr>
            <w:tcW w:w="4077" w:type="dxa"/>
            <w:shd w:val="clear" w:color="auto" w:fill="auto"/>
            <w:hideMark/>
          </w:tcPr>
          <w:p w14:paraId="006AD405" w14:textId="77777777" w:rsidR="00314D3D" w:rsidRPr="00314D3D" w:rsidRDefault="00314D3D" w:rsidP="004C5C93">
            <w:pPr>
              <w:rPr>
                <w:sz w:val="24"/>
                <w:szCs w:val="24"/>
              </w:rPr>
            </w:pPr>
            <w:r w:rsidRPr="00314D3D">
              <w:rPr>
                <w:b/>
                <w:bCs/>
                <w:sz w:val="24"/>
                <w:szCs w:val="24"/>
              </w:rPr>
              <w:lastRenderedPageBreak/>
              <w:t>Pagal skaitomo teksto aspektą</w:t>
            </w:r>
          </w:p>
        </w:tc>
        <w:tc>
          <w:tcPr>
            <w:tcW w:w="2268" w:type="dxa"/>
            <w:shd w:val="clear" w:color="auto" w:fill="auto"/>
            <w:hideMark/>
          </w:tcPr>
          <w:p w14:paraId="1D546935" w14:textId="77777777" w:rsidR="00314D3D" w:rsidRPr="00314D3D" w:rsidRDefault="00314D3D" w:rsidP="004C5C93">
            <w:pPr>
              <w:rPr>
                <w:sz w:val="24"/>
                <w:szCs w:val="24"/>
              </w:rPr>
            </w:pPr>
            <w:r w:rsidRPr="00314D3D">
              <w:rPr>
                <w:sz w:val="24"/>
                <w:szCs w:val="24"/>
              </w:rPr>
              <w:t>Mokyklos rezultatų  procentais vidurkis</w:t>
            </w:r>
          </w:p>
        </w:tc>
        <w:tc>
          <w:tcPr>
            <w:tcW w:w="3148" w:type="dxa"/>
            <w:shd w:val="clear" w:color="auto" w:fill="auto"/>
            <w:hideMark/>
          </w:tcPr>
          <w:p w14:paraId="4A54E23B" w14:textId="77777777" w:rsidR="00314D3D" w:rsidRPr="00314D3D" w:rsidRDefault="00314D3D" w:rsidP="004C5C93">
            <w:pPr>
              <w:rPr>
                <w:sz w:val="24"/>
                <w:szCs w:val="24"/>
              </w:rPr>
            </w:pPr>
            <w:r w:rsidRPr="00314D3D">
              <w:rPr>
                <w:sz w:val="24"/>
                <w:szCs w:val="24"/>
              </w:rPr>
              <w:t>Mokyklos rezultatų  procentais vidurkis (baigusiųjų visą testą)</w:t>
            </w:r>
          </w:p>
        </w:tc>
      </w:tr>
      <w:tr w:rsidR="00314D3D" w:rsidRPr="00314D3D" w14:paraId="6644A4B5" w14:textId="77777777" w:rsidTr="0065598C">
        <w:trPr>
          <w:trHeight w:val="300"/>
        </w:trPr>
        <w:tc>
          <w:tcPr>
            <w:tcW w:w="9493" w:type="dxa"/>
            <w:gridSpan w:val="3"/>
            <w:shd w:val="clear" w:color="auto" w:fill="auto"/>
          </w:tcPr>
          <w:p w14:paraId="52857E21" w14:textId="77777777" w:rsidR="00314D3D" w:rsidRPr="00314D3D" w:rsidRDefault="00314D3D" w:rsidP="004C5C93">
            <w:pPr>
              <w:tabs>
                <w:tab w:val="left" w:pos="3622"/>
              </w:tabs>
              <w:rPr>
                <w:i/>
                <w:sz w:val="24"/>
                <w:szCs w:val="24"/>
              </w:rPr>
            </w:pPr>
            <w:r w:rsidRPr="00314D3D">
              <w:rPr>
                <w:i/>
                <w:sz w:val="24"/>
                <w:szCs w:val="24"/>
              </w:rPr>
              <w:t>SKAITYMAS</w:t>
            </w:r>
          </w:p>
        </w:tc>
      </w:tr>
      <w:tr w:rsidR="00314D3D" w:rsidRPr="00314D3D" w14:paraId="3FD289A2" w14:textId="77777777" w:rsidTr="0065598C">
        <w:trPr>
          <w:trHeight w:val="300"/>
        </w:trPr>
        <w:tc>
          <w:tcPr>
            <w:tcW w:w="4077" w:type="dxa"/>
            <w:shd w:val="clear" w:color="auto" w:fill="auto"/>
            <w:hideMark/>
          </w:tcPr>
          <w:p w14:paraId="726FA318" w14:textId="77777777" w:rsidR="00314D3D" w:rsidRPr="00314D3D" w:rsidRDefault="00314D3D" w:rsidP="004C5C93">
            <w:pPr>
              <w:rPr>
                <w:sz w:val="24"/>
                <w:szCs w:val="24"/>
              </w:rPr>
            </w:pPr>
            <w:r w:rsidRPr="00314D3D">
              <w:rPr>
                <w:sz w:val="24"/>
                <w:szCs w:val="24"/>
              </w:rPr>
              <w:t>Teksto esmė</w:t>
            </w:r>
          </w:p>
        </w:tc>
        <w:tc>
          <w:tcPr>
            <w:tcW w:w="2268" w:type="dxa"/>
            <w:shd w:val="clear" w:color="auto" w:fill="auto"/>
            <w:hideMark/>
          </w:tcPr>
          <w:p w14:paraId="3FD0CCC6" w14:textId="77777777" w:rsidR="00314D3D" w:rsidRPr="00314D3D" w:rsidRDefault="00314D3D" w:rsidP="004C5C93">
            <w:pPr>
              <w:jc w:val="center"/>
              <w:rPr>
                <w:sz w:val="24"/>
                <w:szCs w:val="24"/>
              </w:rPr>
            </w:pPr>
            <w:r w:rsidRPr="00314D3D">
              <w:rPr>
                <w:sz w:val="24"/>
                <w:szCs w:val="24"/>
              </w:rPr>
              <w:t>62,5</w:t>
            </w:r>
          </w:p>
        </w:tc>
        <w:tc>
          <w:tcPr>
            <w:tcW w:w="3148" w:type="dxa"/>
            <w:shd w:val="clear" w:color="auto" w:fill="auto"/>
            <w:hideMark/>
          </w:tcPr>
          <w:p w14:paraId="484CA7EA" w14:textId="77777777" w:rsidR="00314D3D" w:rsidRPr="00314D3D" w:rsidRDefault="00314D3D" w:rsidP="004C5C93">
            <w:pPr>
              <w:jc w:val="center"/>
              <w:rPr>
                <w:sz w:val="24"/>
                <w:szCs w:val="24"/>
              </w:rPr>
            </w:pPr>
            <w:r w:rsidRPr="00314D3D">
              <w:rPr>
                <w:sz w:val="24"/>
                <w:szCs w:val="24"/>
              </w:rPr>
              <w:t>61,9</w:t>
            </w:r>
          </w:p>
        </w:tc>
      </w:tr>
      <w:tr w:rsidR="0065598C" w:rsidRPr="0065598C" w14:paraId="3CC1D2B6" w14:textId="77777777" w:rsidTr="0065598C">
        <w:trPr>
          <w:trHeight w:val="300"/>
        </w:trPr>
        <w:tc>
          <w:tcPr>
            <w:tcW w:w="4077" w:type="dxa"/>
            <w:shd w:val="clear" w:color="auto" w:fill="auto"/>
            <w:hideMark/>
          </w:tcPr>
          <w:p w14:paraId="0AF6EC96" w14:textId="77777777" w:rsidR="00314D3D" w:rsidRPr="0065598C" w:rsidRDefault="00314D3D" w:rsidP="004C5C93">
            <w:pPr>
              <w:rPr>
                <w:sz w:val="24"/>
                <w:szCs w:val="24"/>
              </w:rPr>
            </w:pPr>
            <w:r w:rsidRPr="0065598C">
              <w:rPr>
                <w:sz w:val="24"/>
                <w:szCs w:val="24"/>
              </w:rPr>
              <w:t>Teksto visuma ir detalės</w:t>
            </w:r>
          </w:p>
        </w:tc>
        <w:tc>
          <w:tcPr>
            <w:tcW w:w="2268" w:type="dxa"/>
            <w:shd w:val="clear" w:color="auto" w:fill="auto"/>
            <w:hideMark/>
          </w:tcPr>
          <w:p w14:paraId="3DDEFD13" w14:textId="77777777" w:rsidR="00314D3D" w:rsidRPr="0065598C" w:rsidRDefault="00314D3D" w:rsidP="004C5C93">
            <w:pPr>
              <w:jc w:val="center"/>
              <w:rPr>
                <w:sz w:val="24"/>
                <w:szCs w:val="24"/>
              </w:rPr>
            </w:pPr>
            <w:r w:rsidRPr="0065598C">
              <w:rPr>
                <w:sz w:val="24"/>
                <w:szCs w:val="24"/>
              </w:rPr>
              <w:t>62,6</w:t>
            </w:r>
          </w:p>
        </w:tc>
        <w:tc>
          <w:tcPr>
            <w:tcW w:w="3148" w:type="dxa"/>
            <w:shd w:val="clear" w:color="auto" w:fill="auto"/>
            <w:hideMark/>
          </w:tcPr>
          <w:p w14:paraId="2E9F9FCA" w14:textId="77777777" w:rsidR="00314D3D" w:rsidRPr="0065598C" w:rsidRDefault="00314D3D" w:rsidP="004C5C93">
            <w:pPr>
              <w:jc w:val="center"/>
              <w:rPr>
                <w:sz w:val="24"/>
                <w:szCs w:val="24"/>
              </w:rPr>
            </w:pPr>
            <w:r w:rsidRPr="0065598C">
              <w:rPr>
                <w:sz w:val="24"/>
                <w:szCs w:val="24"/>
              </w:rPr>
              <w:t>63,4</w:t>
            </w:r>
          </w:p>
        </w:tc>
      </w:tr>
      <w:tr w:rsidR="0065598C" w:rsidRPr="0065598C" w14:paraId="1C3A8898" w14:textId="77777777" w:rsidTr="0065598C">
        <w:trPr>
          <w:trHeight w:val="300"/>
        </w:trPr>
        <w:tc>
          <w:tcPr>
            <w:tcW w:w="4077" w:type="dxa"/>
            <w:shd w:val="clear" w:color="auto" w:fill="auto"/>
            <w:hideMark/>
          </w:tcPr>
          <w:p w14:paraId="72BD7126" w14:textId="77777777" w:rsidR="00314D3D" w:rsidRPr="0065598C" w:rsidRDefault="00314D3D" w:rsidP="004C5C93">
            <w:pPr>
              <w:rPr>
                <w:sz w:val="24"/>
                <w:szCs w:val="24"/>
              </w:rPr>
            </w:pPr>
            <w:r w:rsidRPr="0065598C">
              <w:rPr>
                <w:sz w:val="24"/>
                <w:szCs w:val="24"/>
              </w:rPr>
              <w:t>Nuomonės/požiūriai</w:t>
            </w:r>
          </w:p>
        </w:tc>
        <w:tc>
          <w:tcPr>
            <w:tcW w:w="2268" w:type="dxa"/>
            <w:shd w:val="clear" w:color="auto" w:fill="auto"/>
            <w:hideMark/>
          </w:tcPr>
          <w:p w14:paraId="68AAA142" w14:textId="77777777" w:rsidR="00314D3D" w:rsidRPr="0065598C" w:rsidRDefault="00314D3D" w:rsidP="004C5C93">
            <w:pPr>
              <w:jc w:val="center"/>
              <w:rPr>
                <w:sz w:val="24"/>
                <w:szCs w:val="24"/>
              </w:rPr>
            </w:pPr>
            <w:r w:rsidRPr="0065598C">
              <w:rPr>
                <w:sz w:val="24"/>
                <w:szCs w:val="24"/>
              </w:rPr>
              <w:t>66,5</w:t>
            </w:r>
          </w:p>
        </w:tc>
        <w:tc>
          <w:tcPr>
            <w:tcW w:w="3148" w:type="dxa"/>
            <w:shd w:val="clear" w:color="auto" w:fill="auto"/>
            <w:hideMark/>
          </w:tcPr>
          <w:p w14:paraId="74F954E3" w14:textId="77777777" w:rsidR="00314D3D" w:rsidRPr="0065598C" w:rsidRDefault="00314D3D" w:rsidP="004C5C93">
            <w:pPr>
              <w:jc w:val="center"/>
              <w:rPr>
                <w:sz w:val="24"/>
                <w:szCs w:val="24"/>
              </w:rPr>
            </w:pPr>
            <w:r w:rsidRPr="0065598C">
              <w:rPr>
                <w:sz w:val="24"/>
                <w:szCs w:val="24"/>
              </w:rPr>
              <w:t>69,6</w:t>
            </w:r>
          </w:p>
        </w:tc>
      </w:tr>
      <w:tr w:rsidR="0065598C" w:rsidRPr="0065598C" w14:paraId="2BF27857" w14:textId="77777777" w:rsidTr="0065598C">
        <w:trPr>
          <w:trHeight w:val="300"/>
        </w:trPr>
        <w:tc>
          <w:tcPr>
            <w:tcW w:w="4077" w:type="dxa"/>
            <w:shd w:val="clear" w:color="auto" w:fill="auto"/>
            <w:hideMark/>
          </w:tcPr>
          <w:p w14:paraId="0C96FA13" w14:textId="77777777" w:rsidR="00314D3D" w:rsidRPr="0065598C" w:rsidRDefault="00314D3D" w:rsidP="004C5C93">
            <w:pPr>
              <w:rPr>
                <w:sz w:val="24"/>
                <w:szCs w:val="24"/>
              </w:rPr>
            </w:pPr>
            <w:r w:rsidRPr="0065598C">
              <w:rPr>
                <w:sz w:val="24"/>
                <w:szCs w:val="24"/>
              </w:rPr>
              <w:t>Veikėjai/objektai</w:t>
            </w:r>
          </w:p>
        </w:tc>
        <w:tc>
          <w:tcPr>
            <w:tcW w:w="2268" w:type="dxa"/>
            <w:shd w:val="clear" w:color="auto" w:fill="auto"/>
            <w:hideMark/>
          </w:tcPr>
          <w:p w14:paraId="17046FFD" w14:textId="77777777" w:rsidR="00314D3D" w:rsidRPr="0065598C" w:rsidRDefault="00314D3D" w:rsidP="004C5C93">
            <w:pPr>
              <w:jc w:val="center"/>
              <w:rPr>
                <w:sz w:val="24"/>
                <w:szCs w:val="24"/>
              </w:rPr>
            </w:pPr>
            <w:r w:rsidRPr="0065598C">
              <w:rPr>
                <w:sz w:val="24"/>
                <w:szCs w:val="24"/>
              </w:rPr>
              <w:t>57,3</w:t>
            </w:r>
          </w:p>
        </w:tc>
        <w:tc>
          <w:tcPr>
            <w:tcW w:w="3148" w:type="dxa"/>
            <w:shd w:val="clear" w:color="auto" w:fill="auto"/>
            <w:hideMark/>
          </w:tcPr>
          <w:p w14:paraId="20490285" w14:textId="77777777" w:rsidR="00314D3D" w:rsidRPr="0065598C" w:rsidRDefault="00314D3D" w:rsidP="004C5C93">
            <w:pPr>
              <w:jc w:val="center"/>
              <w:rPr>
                <w:sz w:val="24"/>
                <w:szCs w:val="24"/>
              </w:rPr>
            </w:pPr>
            <w:r w:rsidRPr="0065598C">
              <w:rPr>
                <w:sz w:val="24"/>
                <w:szCs w:val="24"/>
              </w:rPr>
              <w:t>56,7</w:t>
            </w:r>
          </w:p>
        </w:tc>
      </w:tr>
      <w:tr w:rsidR="0065598C" w:rsidRPr="0065598C" w14:paraId="48607404" w14:textId="77777777" w:rsidTr="0065598C">
        <w:trPr>
          <w:trHeight w:val="300"/>
        </w:trPr>
        <w:tc>
          <w:tcPr>
            <w:tcW w:w="4077" w:type="dxa"/>
            <w:shd w:val="clear" w:color="auto" w:fill="auto"/>
          </w:tcPr>
          <w:p w14:paraId="0FFF7B26" w14:textId="77777777" w:rsidR="00314D3D" w:rsidRPr="0065598C" w:rsidRDefault="00314D3D" w:rsidP="004C5C93">
            <w:pPr>
              <w:rPr>
                <w:sz w:val="24"/>
                <w:szCs w:val="24"/>
              </w:rPr>
            </w:pPr>
            <w:r w:rsidRPr="0065598C">
              <w:rPr>
                <w:sz w:val="24"/>
                <w:szCs w:val="24"/>
              </w:rPr>
              <w:t>Teksto pobūdis ir kalbinė raiška</w:t>
            </w:r>
          </w:p>
        </w:tc>
        <w:tc>
          <w:tcPr>
            <w:tcW w:w="2268" w:type="dxa"/>
            <w:shd w:val="clear" w:color="auto" w:fill="auto"/>
          </w:tcPr>
          <w:p w14:paraId="5724169A" w14:textId="77777777" w:rsidR="00314D3D" w:rsidRPr="0065598C" w:rsidRDefault="00314D3D" w:rsidP="004C5C93">
            <w:pPr>
              <w:jc w:val="center"/>
              <w:rPr>
                <w:sz w:val="24"/>
                <w:szCs w:val="24"/>
              </w:rPr>
            </w:pPr>
            <w:r w:rsidRPr="0065598C">
              <w:rPr>
                <w:sz w:val="24"/>
                <w:szCs w:val="24"/>
              </w:rPr>
              <w:t>66,5</w:t>
            </w:r>
          </w:p>
        </w:tc>
        <w:tc>
          <w:tcPr>
            <w:tcW w:w="3148" w:type="dxa"/>
            <w:shd w:val="clear" w:color="auto" w:fill="auto"/>
          </w:tcPr>
          <w:p w14:paraId="1E83FBD2" w14:textId="77777777" w:rsidR="00314D3D" w:rsidRPr="0065598C" w:rsidRDefault="00314D3D" w:rsidP="004C5C93">
            <w:pPr>
              <w:jc w:val="center"/>
              <w:rPr>
                <w:sz w:val="24"/>
                <w:szCs w:val="24"/>
              </w:rPr>
            </w:pPr>
            <w:r w:rsidRPr="0065598C">
              <w:rPr>
                <w:sz w:val="24"/>
                <w:szCs w:val="24"/>
              </w:rPr>
              <w:t>67,9</w:t>
            </w:r>
          </w:p>
        </w:tc>
      </w:tr>
    </w:tbl>
    <w:p w14:paraId="374F974B" w14:textId="77777777" w:rsidR="00314D3D" w:rsidRPr="0065598C" w:rsidRDefault="00314D3D" w:rsidP="00314D3D">
      <w:pPr>
        <w:shd w:val="clear" w:color="auto" w:fill="FFFFFF"/>
        <w:jc w:val="both"/>
        <w:rPr>
          <w:noProof/>
          <w:sz w:val="24"/>
          <w:szCs w:val="24"/>
        </w:rPr>
      </w:pPr>
      <w:r w:rsidRPr="0065598C">
        <w:rPr>
          <w:noProof/>
          <w:sz w:val="24"/>
          <w:szCs w:val="24"/>
        </w:rPr>
        <w:tab/>
      </w:r>
    </w:p>
    <w:p w14:paraId="036BE9EC" w14:textId="0F9EF437" w:rsidR="00314D3D" w:rsidRPr="0065598C" w:rsidRDefault="00314D3D" w:rsidP="00314D3D">
      <w:pPr>
        <w:shd w:val="clear" w:color="auto" w:fill="FFFFFF"/>
        <w:jc w:val="both"/>
        <w:rPr>
          <w:noProof/>
          <w:sz w:val="24"/>
          <w:szCs w:val="24"/>
        </w:rPr>
      </w:pPr>
      <w:r w:rsidRPr="0065598C">
        <w:rPr>
          <w:noProof/>
          <w:sz w:val="24"/>
          <w:szCs w:val="24"/>
        </w:rPr>
        <w:tab/>
        <w:t>4 klasių mokinių NMPP rezultatai gal kognityvinių gebėjimų grupę (1</w:t>
      </w:r>
      <w:r w:rsidR="00D85C08">
        <w:rPr>
          <w:noProof/>
          <w:sz w:val="24"/>
          <w:szCs w:val="24"/>
        </w:rPr>
        <w:t>2</w:t>
      </w:r>
      <w:r w:rsidRPr="0065598C">
        <w:rPr>
          <w:noProof/>
          <w:sz w:val="24"/>
          <w:szCs w:val="24"/>
        </w:rPr>
        <w:t xml:space="preserve"> lentelė).</w:t>
      </w:r>
    </w:p>
    <w:p w14:paraId="5DF9B5C2" w14:textId="77777777" w:rsidR="00314D3D" w:rsidRPr="0065598C" w:rsidRDefault="00314D3D" w:rsidP="00314D3D">
      <w:pPr>
        <w:shd w:val="clear" w:color="auto" w:fill="FFFFFF"/>
        <w:jc w:val="both"/>
        <w:rPr>
          <w:noProof/>
          <w:sz w:val="24"/>
          <w:szCs w:val="24"/>
        </w:rPr>
      </w:pPr>
    </w:p>
    <w:p w14:paraId="4FBEC810" w14:textId="6501741E" w:rsidR="00314D3D" w:rsidRPr="0065598C" w:rsidRDefault="00314D3D" w:rsidP="00314D3D">
      <w:pPr>
        <w:shd w:val="clear" w:color="auto" w:fill="FFFFFF"/>
        <w:jc w:val="both"/>
        <w:rPr>
          <w:i/>
          <w:noProof/>
        </w:rPr>
      </w:pPr>
      <w:r w:rsidRPr="0065598C">
        <w:rPr>
          <w:noProof/>
          <w:sz w:val="24"/>
          <w:szCs w:val="24"/>
        </w:rPr>
        <w:tab/>
      </w:r>
      <w:r w:rsidRPr="0065598C">
        <w:rPr>
          <w:noProof/>
          <w:sz w:val="24"/>
          <w:szCs w:val="24"/>
        </w:rPr>
        <w:tab/>
      </w:r>
      <w:r w:rsidR="00F4087E">
        <w:rPr>
          <w:noProof/>
          <w:sz w:val="24"/>
          <w:szCs w:val="24"/>
        </w:rPr>
        <w:t xml:space="preserve">                  </w:t>
      </w:r>
      <w:r w:rsidR="0065598C" w:rsidRPr="0065598C">
        <w:rPr>
          <w:i/>
          <w:noProof/>
        </w:rPr>
        <w:t>12</w:t>
      </w:r>
      <w:r w:rsidRPr="0065598C">
        <w:rPr>
          <w:i/>
          <w:noProof/>
        </w:rPr>
        <w:t xml:space="preserve"> lentelė. 4 klasių mokinių rezultati pagal kognityvinių gebėjimų grupę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8"/>
        <w:gridCol w:w="2662"/>
        <w:gridCol w:w="3213"/>
      </w:tblGrid>
      <w:tr w:rsidR="0065598C" w:rsidRPr="0065598C" w14:paraId="1BA7BB90" w14:textId="77777777" w:rsidTr="0065598C">
        <w:trPr>
          <w:trHeight w:val="627"/>
        </w:trPr>
        <w:tc>
          <w:tcPr>
            <w:tcW w:w="3618" w:type="dxa"/>
            <w:shd w:val="clear" w:color="auto" w:fill="auto"/>
            <w:hideMark/>
          </w:tcPr>
          <w:p w14:paraId="650DFFED" w14:textId="77777777" w:rsidR="00314D3D" w:rsidRPr="0065598C" w:rsidRDefault="00314D3D" w:rsidP="004C5C93">
            <w:pPr>
              <w:shd w:val="clear" w:color="auto" w:fill="FFFFFF"/>
              <w:rPr>
                <w:bCs/>
                <w:noProof/>
                <w:sz w:val="24"/>
                <w:szCs w:val="24"/>
              </w:rPr>
            </w:pPr>
            <w:r w:rsidRPr="0065598C">
              <w:rPr>
                <w:bCs/>
                <w:noProof/>
                <w:sz w:val="24"/>
                <w:szCs w:val="24"/>
              </w:rPr>
              <w:t>Pagal kognityvinių gebėjimų grupę</w:t>
            </w:r>
          </w:p>
        </w:tc>
        <w:tc>
          <w:tcPr>
            <w:tcW w:w="2662" w:type="dxa"/>
            <w:shd w:val="clear" w:color="auto" w:fill="auto"/>
            <w:hideMark/>
          </w:tcPr>
          <w:p w14:paraId="65201970" w14:textId="77777777" w:rsidR="00314D3D" w:rsidRPr="0065598C" w:rsidRDefault="00314D3D" w:rsidP="004C5C93">
            <w:pPr>
              <w:pStyle w:val="Betarp"/>
              <w:jc w:val="center"/>
              <w:rPr>
                <w:noProof/>
                <w:sz w:val="24"/>
                <w:szCs w:val="24"/>
              </w:rPr>
            </w:pPr>
            <w:r w:rsidRPr="0065598C">
              <w:rPr>
                <w:noProof/>
                <w:sz w:val="24"/>
                <w:szCs w:val="24"/>
              </w:rPr>
              <w:t>Mokyklos rezultatų procentais vidurkis</w:t>
            </w:r>
          </w:p>
        </w:tc>
        <w:tc>
          <w:tcPr>
            <w:tcW w:w="3213" w:type="dxa"/>
            <w:shd w:val="clear" w:color="auto" w:fill="auto"/>
            <w:hideMark/>
          </w:tcPr>
          <w:p w14:paraId="1B7CBE93" w14:textId="77777777" w:rsidR="00314D3D" w:rsidRPr="0065598C" w:rsidRDefault="00314D3D" w:rsidP="004C5C93">
            <w:pPr>
              <w:shd w:val="clear" w:color="auto" w:fill="FFFFFF"/>
              <w:tabs>
                <w:tab w:val="left" w:pos="980"/>
              </w:tabs>
              <w:ind w:hanging="45"/>
              <w:rPr>
                <w:noProof/>
                <w:sz w:val="24"/>
                <w:szCs w:val="24"/>
              </w:rPr>
            </w:pPr>
            <w:r w:rsidRPr="0065598C">
              <w:rPr>
                <w:noProof/>
                <w:sz w:val="24"/>
                <w:szCs w:val="24"/>
              </w:rPr>
              <w:t>Mokyklos rezultatų procentais vidurkis (baigusiųjų visą testą)</w:t>
            </w:r>
          </w:p>
        </w:tc>
      </w:tr>
      <w:tr w:rsidR="0065598C" w:rsidRPr="0065598C" w14:paraId="1D48BC4D" w14:textId="77777777" w:rsidTr="0065598C">
        <w:trPr>
          <w:trHeight w:val="342"/>
        </w:trPr>
        <w:tc>
          <w:tcPr>
            <w:tcW w:w="9493" w:type="dxa"/>
            <w:gridSpan w:val="3"/>
            <w:shd w:val="clear" w:color="auto" w:fill="auto"/>
            <w:hideMark/>
          </w:tcPr>
          <w:p w14:paraId="0CD33299" w14:textId="77777777" w:rsidR="00314D3D" w:rsidRPr="0065598C" w:rsidRDefault="00314D3D" w:rsidP="004C5C93">
            <w:pPr>
              <w:pStyle w:val="Betarp"/>
              <w:rPr>
                <w:i/>
                <w:noProof/>
                <w:sz w:val="24"/>
                <w:szCs w:val="24"/>
              </w:rPr>
            </w:pPr>
            <w:r w:rsidRPr="0065598C">
              <w:rPr>
                <w:i/>
                <w:noProof/>
                <w:sz w:val="24"/>
                <w:szCs w:val="24"/>
              </w:rPr>
              <w:t>MATEMATIKA</w:t>
            </w:r>
          </w:p>
        </w:tc>
      </w:tr>
      <w:tr w:rsidR="0065598C" w:rsidRPr="0065598C" w14:paraId="0A0F6342" w14:textId="77777777" w:rsidTr="0065598C">
        <w:trPr>
          <w:trHeight w:val="300"/>
        </w:trPr>
        <w:tc>
          <w:tcPr>
            <w:tcW w:w="3618" w:type="dxa"/>
            <w:shd w:val="clear" w:color="auto" w:fill="auto"/>
            <w:hideMark/>
          </w:tcPr>
          <w:p w14:paraId="0A6C899A" w14:textId="77777777" w:rsidR="00314D3D" w:rsidRPr="0065598C" w:rsidRDefault="00314D3D" w:rsidP="004C5C93">
            <w:pPr>
              <w:pStyle w:val="Betarp"/>
              <w:rPr>
                <w:noProof/>
                <w:sz w:val="24"/>
                <w:szCs w:val="24"/>
              </w:rPr>
            </w:pPr>
            <w:r w:rsidRPr="0065598C">
              <w:rPr>
                <w:noProof/>
                <w:sz w:val="24"/>
                <w:szCs w:val="24"/>
              </w:rPr>
              <w:t>Žinios ir supratimas</w:t>
            </w:r>
          </w:p>
        </w:tc>
        <w:tc>
          <w:tcPr>
            <w:tcW w:w="2662" w:type="dxa"/>
            <w:shd w:val="clear" w:color="auto" w:fill="auto"/>
            <w:hideMark/>
          </w:tcPr>
          <w:p w14:paraId="00E79232" w14:textId="77777777" w:rsidR="00314D3D" w:rsidRPr="0065598C" w:rsidRDefault="00314D3D" w:rsidP="004C5C93">
            <w:pPr>
              <w:pStyle w:val="Betarp"/>
              <w:jc w:val="center"/>
              <w:rPr>
                <w:noProof/>
                <w:sz w:val="24"/>
                <w:szCs w:val="24"/>
              </w:rPr>
            </w:pPr>
            <w:r w:rsidRPr="0065598C">
              <w:rPr>
                <w:noProof/>
                <w:sz w:val="24"/>
                <w:szCs w:val="24"/>
              </w:rPr>
              <w:t>84,7</w:t>
            </w:r>
          </w:p>
        </w:tc>
        <w:tc>
          <w:tcPr>
            <w:tcW w:w="3213" w:type="dxa"/>
            <w:shd w:val="clear" w:color="auto" w:fill="auto"/>
            <w:hideMark/>
          </w:tcPr>
          <w:p w14:paraId="4EE032F3" w14:textId="77777777" w:rsidR="00314D3D" w:rsidRPr="0065598C" w:rsidRDefault="00314D3D" w:rsidP="004C5C93">
            <w:pPr>
              <w:pStyle w:val="Betarp"/>
              <w:jc w:val="center"/>
              <w:rPr>
                <w:noProof/>
                <w:sz w:val="24"/>
                <w:szCs w:val="24"/>
              </w:rPr>
            </w:pPr>
            <w:r w:rsidRPr="0065598C">
              <w:rPr>
                <w:noProof/>
                <w:sz w:val="24"/>
                <w:szCs w:val="24"/>
              </w:rPr>
              <w:t>84,7</w:t>
            </w:r>
          </w:p>
        </w:tc>
      </w:tr>
      <w:tr w:rsidR="0065598C" w:rsidRPr="0065598C" w14:paraId="667D39B5" w14:textId="77777777" w:rsidTr="0065598C">
        <w:trPr>
          <w:trHeight w:val="300"/>
        </w:trPr>
        <w:tc>
          <w:tcPr>
            <w:tcW w:w="3618" w:type="dxa"/>
            <w:shd w:val="clear" w:color="auto" w:fill="auto"/>
            <w:hideMark/>
          </w:tcPr>
          <w:p w14:paraId="0B5F84CA" w14:textId="77777777" w:rsidR="00314D3D" w:rsidRPr="0065598C" w:rsidRDefault="00314D3D" w:rsidP="004C5C93">
            <w:pPr>
              <w:pStyle w:val="Betarp"/>
              <w:rPr>
                <w:noProof/>
                <w:sz w:val="24"/>
                <w:szCs w:val="24"/>
              </w:rPr>
            </w:pPr>
            <w:r w:rsidRPr="0065598C">
              <w:rPr>
                <w:noProof/>
                <w:sz w:val="24"/>
                <w:szCs w:val="24"/>
              </w:rPr>
              <w:t>Taikymas</w:t>
            </w:r>
          </w:p>
        </w:tc>
        <w:tc>
          <w:tcPr>
            <w:tcW w:w="2662" w:type="dxa"/>
            <w:shd w:val="clear" w:color="auto" w:fill="auto"/>
            <w:hideMark/>
          </w:tcPr>
          <w:p w14:paraId="6A75FA7E" w14:textId="77777777" w:rsidR="00314D3D" w:rsidRPr="0065598C" w:rsidRDefault="00314D3D" w:rsidP="004C5C93">
            <w:pPr>
              <w:pStyle w:val="Betarp"/>
              <w:jc w:val="center"/>
              <w:rPr>
                <w:noProof/>
                <w:sz w:val="24"/>
                <w:szCs w:val="24"/>
              </w:rPr>
            </w:pPr>
            <w:r w:rsidRPr="0065598C">
              <w:rPr>
                <w:noProof/>
                <w:sz w:val="24"/>
                <w:szCs w:val="24"/>
              </w:rPr>
              <w:t>71,5</w:t>
            </w:r>
          </w:p>
        </w:tc>
        <w:tc>
          <w:tcPr>
            <w:tcW w:w="3213" w:type="dxa"/>
            <w:shd w:val="clear" w:color="auto" w:fill="auto"/>
            <w:hideMark/>
          </w:tcPr>
          <w:p w14:paraId="4B17AE0E" w14:textId="77777777" w:rsidR="00314D3D" w:rsidRPr="0065598C" w:rsidRDefault="00314D3D" w:rsidP="004C5C93">
            <w:pPr>
              <w:pStyle w:val="Betarp"/>
              <w:jc w:val="center"/>
              <w:rPr>
                <w:noProof/>
                <w:sz w:val="24"/>
                <w:szCs w:val="24"/>
              </w:rPr>
            </w:pPr>
            <w:r w:rsidRPr="0065598C">
              <w:rPr>
                <w:noProof/>
                <w:sz w:val="24"/>
                <w:szCs w:val="24"/>
              </w:rPr>
              <w:t>71,5</w:t>
            </w:r>
          </w:p>
        </w:tc>
      </w:tr>
      <w:tr w:rsidR="0065598C" w:rsidRPr="0065598C" w14:paraId="40D965B6" w14:textId="77777777" w:rsidTr="0065598C">
        <w:trPr>
          <w:trHeight w:val="300"/>
        </w:trPr>
        <w:tc>
          <w:tcPr>
            <w:tcW w:w="3618" w:type="dxa"/>
            <w:shd w:val="clear" w:color="auto" w:fill="auto"/>
            <w:hideMark/>
          </w:tcPr>
          <w:p w14:paraId="6D1BC0CC" w14:textId="77777777" w:rsidR="00314D3D" w:rsidRPr="0065598C" w:rsidRDefault="00314D3D" w:rsidP="004C5C93">
            <w:pPr>
              <w:pStyle w:val="Betarp"/>
              <w:rPr>
                <w:noProof/>
                <w:sz w:val="24"/>
                <w:szCs w:val="24"/>
              </w:rPr>
            </w:pPr>
            <w:r w:rsidRPr="0065598C">
              <w:rPr>
                <w:noProof/>
                <w:sz w:val="24"/>
                <w:szCs w:val="24"/>
              </w:rPr>
              <w:t>Aukštesnieji mąstymo gebėjimai</w:t>
            </w:r>
          </w:p>
        </w:tc>
        <w:tc>
          <w:tcPr>
            <w:tcW w:w="2662" w:type="dxa"/>
            <w:shd w:val="clear" w:color="auto" w:fill="auto"/>
            <w:hideMark/>
          </w:tcPr>
          <w:p w14:paraId="5CC04F77" w14:textId="77777777" w:rsidR="00314D3D" w:rsidRPr="0065598C" w:rsidRDefault="00314D3D" w:rsidP="004C5C93">
            <w:pPr>
              <w:pStyle w:val="Betarp"/>
              <w:jc w:val="center"/>
              <w:rPr>
                <w:noProof/>
                <w:sz w:val="24"/>
                <w:szCs w:val="24"/>
              </w:rPr>
            </w:pPr>
            <w:r w:rsidRPr="0065598C">
              <w:rPr>
                <w:noProof/>
                <w:sz w:val="24"/>
                <w:szCs w:val="24"/>
              </w:rPr>
              <w:t>48,8</w:t>
            </w:r>
          </w:p>
        </w:tc>
        <w:tc>
          <w:tcPr>
            <w:tcW w:w="3213" w:type="dxa"/>
            <w:shd w:val="clear" w:color="auto" w:fill="auto"/>
            <w:hideMark/>
          </w:tcPr>
          <w:p w14:paraId="58B55DB9" w14:textId="77777777" w:rsidR="00314D3D" w:rsidRPr="0065598C" w:rsidRDefault="00314D3D" w:rsidP="004C5C93">
            <w:pPr>
              <w:pStyle w:val="Betarp"/>
              <w:jc w:val="center"/>
              <w:rPr>
                <w:noProof/>
                <w:sz w:val="24"/>
                <w:szCs w:val="24"/>
              </w:rPr>
            </w:pPr>
            <w:r w:rsidRPr="0065598C">
              <w:rPr>
                <w:noProof/>
                <w:sz w:val="24"/>
                <w:szCs w:val="24"/>
              </w:rPr>
              <w:t>48,8</w:t>
            </w:r>
          </w:p>
        </w:tc>
      </w:tr>
      <w:tr w:rsidR="0065598C" w:rsidRPr="0065598C" w14:paraId="33E20A31" w14:textId="77777777" w:rsidTr="0065598C">
        <w:trPr>
          <w:trHeight w:val="342"/>
        </w:trPr>
        <w:tc>
          <w:tcPr>
            <w:tcW w:w="9493" w:type="dxa"/>
            <w:gridSpan w:val="3"/>
            <w:shd w:val="clear" w:color="auto" w:fill="auto"/>
            <w:hideMark/>
          </w:tcPr>
          <w:p w14:paraId="6F1FD958" w14:textId="77777777" w:rsidR="00314D3D" w:rsidRPr="0065598C" w:rsidRDefault="00314D3D" w:rsidP="004C5C93">
            <w:pPr>
              <w:pStyle w:val="Betarp"/>
              <w:rPr>
                <w:noProof/>
                <w:sz w:val="24"/>
                <w:szCs w:val="24"/>
              </w:rPr>
            </w:pPr>
            <w:r w:rsidRPr="0065598C">
              <w:rPr>
                <w:noProof/>
                <w:sz w:val="24"/>
                <w:szCs w:val="24"/>
              </w:rPr>
              <w:t>SKAITYMAS</w:t>
            </w:r>
          </w:p>
        </w:tc>
      </w:tr>
      <w:tr w:rsidR="0065598C" w:rsidRPr="0065598C" w14:paraId="0A2050BF" w14:textId="77777777" w:rsidTr="0065598C">
        <w:trPr>
          <w:trHeight w:val="300"/>
        </w:trPr>
        <w:tc>
          <w:tcPr>
            <w:tcW w:w="3618" w:type="dxa"/>
            <w:shd w:val="clear" w:color="auto" w:fill="auto"/>
            <w:hideMark/>
          </w:tcPr>
          <w:p w14:paraId="01ADD225" w14:textId="77777777" w:rsidR="00314D3D" w:rsidRPr="0065598C" w:rsidRDefault="00314D3D" w:rsidP="004C5C93">
            <w:pPr>
              <w:pStyle w:val="Betarp"/>
              <w:rPr>
                <w:noProof/>
                <w:sz w:val="24"/>
                <w:szCs w:val="24"/>
              </w:rPr>
            </w:pPr>
            <w:r w:rsidRPr="0065598C">
              <w:rPr>
                <w:noProof/>
                <w:sz w:val="24"/>
                <w:szCs w:val="24"/>
              </w:rPr>
              <w:t>Taikymas</w:t>
            </w:r>
          </w:p>
        </w:tc>
        <w:tc>
          <w:tcPr>
            <w:tcW w:w="2662" w:type="dxa"/>
            <w:shd w:val="clear" w:color="auto" w:fill="auto"/>
            <w:hideMark/>
          </w:tcPr>
          <w:p w14:paraId="04638ED7" w14:textId="77777777" w:rsidR="00314D3D" w:rsidRPr="0065598C" w:rsidRDefault="00314D3D" w:rsidP="004C5C93">
            <w:pPr>
              <w:pStyle w:val="Betarp"/>
              <w:jc w:val="center"/>
              <w:rPr>
                <w:noProof/>
                <w:sz w:val="24"/>
                <w:szCs w:val="24"/>
              </w:rPr>
            </w:pPr>
            <w:r w:rsidRPr="0065598C">
              <w:rPr>
                <w:noProof/>
                <w:sz w:val="24"/>
                <w:szCs w:val="24"/>
              </w:rPr>
              <w:t>64,8</w:t>
            </w:r>
          </w:p>
        </w:tc>
        <w:tc>
          <w:tcPr>
            <w:tcW w:w="3213" w:type="dxa"/>
            <w:shd w:val="clear" w:color="auto" w:fill="auto"/>
            <w:hideMark/>
          </w:tcPr>
          <w:p w14:paraId="7A6B86D3" w14:textId="77777777" w:rsidR="00314D3D" w:rsidRPr="0065598C" w:rsidRDefault="00314D3D" w:rsidP="004C5C93">
            <w:pPr>
              <w:pStyle w:val="Betarp"/>
              <w:jc w:val="center"/>
              <w:rPr>
                <w:noProof/>
                <w:sz w:val="24"/>
                <w:szCs w:val="24"/>
              </w:rPr>
            </w:pPr>
            <w:r w:rsidRPr="0065598C">
              <w:rPr>
                <w:noProof/>
                <w:sz w:val="24"/>
                <w:szCs w:val="24"/>
              </w:rPr>
              <w:t>65,4</w:t>
            </w:r>
          </w:p>
        </w:tc>
      </w:tr>
      <w:tr w:rsidR="0065598C" w:rsidRPr="0065598C" w14:paraId="7E6680E1" w14:textId="77777777" w:rsidTr="0065598C">
        <w:trPr>
          <w:trHeight w:val="300"/>
        </w:trPr>
        <w:tc>
          <w:tcPr>
            <w:tcW w:w="3618" w:type="dxa"/>
            <w:shd w:val="clear" w:color="auto" w:fill="auto"/>
            <w:hideMark/>
          </w:tcPr>
          <w:p w14:paraId="14C65C92" w14:textId="77777777" w:rsidR="00314D3D" w:rsidRPr="0065598C" w:rsidRDefault="00314D3D" w:rsidP="004C5C93">
            <w:pPr>
              <w:pStyle w:val="Betarp"/>
              <w:rPr>
                <w:noProof/>
                <w:sz w:val="24"/>
                <w:szCs w:val="24"/>
              </w:rPr>
            </w:pPr>
            <w:r w:rsidRPr="0065598C">
              <w:rPr>
                <w:noProof/>
                <w:sz w:val="24"/>
                <w:szCs w:val="24"/>
              </w:rPr>
              <w:t>Aukštesnieji mąstymo gebėjimai</w:t>
            </w:r>
          </w:p>
        </w:tc>
        <w:tc>
          <w:tcPr>
            <w:tcW w:w="2662" w:type="dxa"/>
            <w:shd w:val="clear" w:color="auto" w:fill="auto"/>
            <w:hideMark/>
          </w:tcPr>
          <w:p w14:paraId="18DA14D3" w14:textId="77777777" w:rsidR="00314D3D" w:rsidRPr="0065598C" w:rsidRDefault="00314D3D" w:rsidP="004C5C93">
            <w:pPr>
              <w:pStyle w:val="Betarp"/>
              <w:jc w:val="center"/>
              <w:rPr>
                <w:noProof/>
                <w:sz w:val="24"/>
                <w:szCs w:val="24"/>
              </w:rPr>
            </w:pPr>
            <w:r w:rsidRPr="0065598C">
              <w:rPr>
                <w:noProof/>
                <w:sz w:val="24"/>
                <w:szCs w:val="24"/>
              </w:rPr>
              <w:t>57,3</w:t>
            </w:r>
          </w:p>
        </w:tc>
        <w:tc>
          <w:tcPr>
            <w:tcW w:w="3213" w:type="dxa"/>
            <w:shd w:val="clear" w:color="auto" w:fill="auto"/>
            <w:hideMark/>
          </w:tcPr>
          <w:p w14:paraId="015D9695" w14:textId="77777777" w:rsidR="00314D3D" w:rsidRPr="0065598C" w:rsidRDefault="00314D3D" w:rsidP="004C5C93">
            <w:pPr>
              <w:pStyle w:val="Betarp"/>
              <w:jc w:val="center"/>
              <w:rPr>
                <w:noProof/>
                <w:sz w:val="24"/>
                <w:szCs w:val="24"/>
              </w:rPr>
            </w:pPr>
            <w:r w:rsidRPr="0065598C">
              <w:rPr>
                <w:noProof/>
                <w:sz w:val="24"/>
                <w:szCs w:val="24"/>
              </w:rPr>
              <w:t>58,5</w:t>
            </w:r>
          </w:p>
        </w:tc>
      </w:tr>
    </w:tbl>
    <w:p w14:paraId="582FE46D" w14:textId="28947198" w:rsidR="000528B0" w:rsidRPr="0065598C" w:rsidRDefault="000528B0" w:rsidP="000528B0">
      <w:pPr>
        <w:shd w:val="clear" w:color="auto" w:fill="FFFFFF"/>
        <w:spacing w:line="360" w:lineRule="auto"/>
        <w:ind w:firstLine="1296"/>
        <w:jc w:val="both"/>
        <w:rPr>
          <w:noProof/>
          <w:sz w:val="24"/>
          <w:szCs w:val="24"/>
        </w:rPr>
      </w:pPr>
      <w:r w:rsidRPr="0065598C">
        <w:rPr>
          <w:noProof/>
          <w:sz w:val="24"/>
          <w:szCs w:val="24"/>
        </w:rPr>
        <w:t>8 klasės mokinių NMPP matematikos rez</w:t>
      </w:r>
      <w:r w:rsidR="0065598C" w:rsidRPr="0065598C">
        <w:rPr>
          <w:noProof/>
          <w:sz w:val="24"/>
          <w:szCs w:val="24"/>
        </w:rPr>
        <w:t>ultatai pagal veiklos sritis (13</w:t>
      </w:r>
      <w:r w:rsidRPr="0065598C">
        <w:rPr>
          <w:noProof/>
          <w:sz w:val="24"/>
          <w:szCs w:val="24"/>
        </w:rPr>
        <w:t xml:space="preserve"> lentelė).</w:t>
      </w:r>
    </w:p>
    <w:p w14:paraId="405AFB92" w14:textId="0F46F5E6" w:rsidR="000528B0" w:rsidRPr="0065598C" w:rsidRDefault="0065598C" w:rsidP="00F4087E">
      <w:pPr>
        <w:shd w:val="clear" w:color="auto" w:fill="FFFFFF"/>
        <w:ind w:left="2592" w:firstLine="1296"/>
        <w:jc w:val="center"/>
        <w:rPr>
          <w:rFonts w:eastAsia="Calibri"/>
          <w:i/>
          <w:noProof/>
        </w:rPr>
      </w:pPr>
      <w:r w:rsidRPr="0065598C">
        <w:rPr>
          <w:rFonts w:eastAsia="Calibri"/>
          <w:i/>
          <w:noProof/>
        </w:rPr>
        <w:t>13</w:t>
      </w:r>
      <w:r w:rsidR="000528B0" w:rsidRPr="0065598C">
        <w:rPr>
          <w:rFonts w:eastAsia="Calibri"/>
          <w:i/>
          <w:noProof/>
        </w:rPr>
        <w:t xml:space="preserve"> lentelė. 8 klasių mokinių NMPP matematikos pagal veiklos sritis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5"/>
        <w:gridCol w:w="2550"/>
        <w:gridCol w:w="3118"/>
      </w:tblGrid>
      <w:tr w:rsidR="0065598C" w:rsidRPr="0065598C" w14:paraId="1482814B" w14:textId="77777777" w:rsidTr="0065598C">
        <w:trPr>
          <w:trHeight w:val="300"/>
        </w:trPr>
        <w:tc>
          <w:tcPr>
            <w:tcW w:w="9493" w:type="dxa"/>
            <w:gridSpan w:val="3"/>
            <w:shd w:val="clear" w:color="auto" w:fill="auto"/>
            <w:hideMark/>
          </w:tcPr>
          <w:p w14:paraId="7D71DEEF" w14:textId="77777777" w:rsidR="000528B0" w:rsidRPr="0065598C" w:rsidRDefault="000528B0" w:rsidP="004C5C93">
            <w:pPr>
              <w:rPr>
                <w:i/>
                <w:iCs/>
                <w:sz w:val="24"/>
                <w:szCs w:val="24"/>
              </w:rPr>
            </w:pPr>
            <w:r w:rsidRPr="0065598C">
              <w:rPr>
                <w:i/>
                <w:iCs/>
                <w:sz w:val="24"/>
                <w:szCs w:val="24"/>
              </w:rPr>
              <w:t>MATEMATIKA</w:t>
            </w:r>
          </w:p>
        </w:tc>
      </w:tr>
      <w:tr w:rsidR="0065598C" w:rsidRPr="0065598C" w14:paraId="75344DB4" w14:textId="77777777" w:rsidTr="0065598C">
        <w:trPr>
          <w:trHeight w:val="300"/>
        </w:trPr>
        <w:tc>
          <w:tcPr>
            <w:tcW w:w="3825" w:type="dxa"/>
            <w:shd w:val="clear" w:color="auto" w:fill="auto"/>
            <w:hideMark/>
          </w:tcPr>
          <w:p w14:paraId="6DA6E77F" w14:textId="77777777" w:rsidR="000528B0" w:rsidRPr="0065598C" w:rsidRDefault="000528B0" w:rsidP="004C5C93">
            <w:pPr>
              <w:rPr>
                <w:sz w:val="24"/>
                <w:szCs w:val="24"/>
              </w:rPr>
            </w:pPr>
            <w:r w:rsidRPr="0065598C">
              <w:rPr>
                <w:sz w:val="24"/>
                <w:szCs w:val="24"/>
              </w:rPr>
              <w:t>Skaičiai ir skaičiavimai</w:t>
            </w:r>
          </w:p>
        </w:tc>
        <w:tc>
          <w:tcPr>
            <w:tcW w:w="2550" w:type="dxa"/>
            <w:shd w:val="clear" w:color="auto" w:fill="auto"/>
            <w:hideMark/>
          </w:tcPr>
          <w:p w14:paraId="370BD764" w14:textId="77777777" w:rsidR="000528B0" w:rsidRPr="0065598C" w:rsidRDefault="000528B0" w:rsidP="004C5C93">
            <w:pPr>
              <w:jc w:val="center"/>
              <w:rPr>
                <w:sz w:val="24"/>
                <w:szCs w:val="24"/>
              </w:rPr>
            </w:pPr>
            <w:r w:rsidRPr="0065598C">
              <w:rPr>
                <w:sz w:val="24"/>
                <w:szCs w:val="24"/>
              </w:rPr>
              <w:t>46,1</w:t>
            </w:r>
          </w:p>
        </w:tc>
        <w:tc>
          <w:tcPr>
            <w:tcW w:w="3118" w:type="dxa"/>
            <w:shd w:val="clear" w:color="auto" w:fill="auto"/>
            <w:hideMark/>
          </w:tcPr>
          <w:p w14:paraId="5C52F2AA" w14:textId="77777777" w:rsidR="000528B0" w:rsidRPr="0065598C" w:rsidRDefault="000528B0" w:rsidP="004C5C93">
            <w:pPr>
              <w:jc w:val="center"/>
              <w:rPr>
                <w:sz w:val="24"/>
                <w:szCs w:val="24"/>
              </w:rPr>
            </w:pPr>
            <w:r w:rsidRPr="0065598C">
              <w:rPr>
                <w:sz w:val="24"/>
                <w:szCs w:val="24"/>
              </w:rPr>
              <w:t>45,8</w:t>
            </w:r>
          </w:p>
        </w:tc>
      </w:tr>
      <w:tr w:rsidR="0065598C" w:rsidRPr="0065598C" w14:paraId="2BC151C8" w14:textId="77777777" w:rsidTr="0065598C">
        <w:trPr>
          <w:trHeight w:val="300"/>
        </w:trPr>
        <w:tc>
          <w:tcPr>
            <w:tcW w:w="3825" w:type="dxa"/>
            <w:shd w:val="clear" w:color="auto" w:fill="auto"/>
            <w:hideMark/>
          </w:tcPr>
          <w:p w14:paraId="7295EC72" w14:textId="77777777" w:rsidR="000528B0" w:rsidRPr="0065598C" w:rsidRDefault="000528B0" w:rsidP="004C5C93">
            <w:pPr>
              <w:rPr>
                <w:sz w:val="24"/>
                <w:szCs w:val="24"/>
              </w:rPr>
            </w:pPr>
            <w:r w:rsidRPr="0065598C">
              <w:rPr>
                <w:sz w:val="24"/>
                <w:szCs w:val="24"/>
              </w:rPr>
              <w:t>Reiškiniai, lygtys, nelygybės, sistemos, sąryšiai ir funkcijos</w:t>
            </w:r>
          </w:p>
        </w:tc>
        <w:tc>
          <w:tcPr>
            <w:tcW w:w="2550" w:type="dxa"/>
            <w:shd w:val="clear" w:color="auto" w:fill="auto"/>
          </w:tcPr>
          <w:p w14:paraId="7C9CCD91" w14:textId="77777777" w:rsidR="000528B0" w:rsidRPr="0065598C" w:rsidRDefault="000528B0" w:rsidP="004C5C93">
            <w:pPr>
              <w:jc w:val="center"/>
              <w:rPr>
                <w:sz w:val="24"/>
                <w:szCs w:val="24"/>
              </w:rPr>
            </w:pPr>
            <w:r w:rsidRPr="0065598C">
              <w:rPr>
                <w:sz w:val="24"/>
                <w:szCs w:val="24"/>
              </w:rPr>
              <w:t>43,4</w:t>
            </w:r>
          </w:p>
        </w:tc>
        <w:tc>
          <w:tcPr>
            <w:tcW w:w="3118" w:type="dxa"/>
            <w:shd w:val="clear" w:color="auto" w:fill="auto"/>
          </w:tcPr>
          <w:p w14:paraId="26873321" w14:textId="77777777" w:rsidR="000528B0" w:rsidRPr="0065598C" w:rsidRDefault="000528B0" w:rsidP="004C5C93">
            <w:pPr>
              <w:jc w:val="center"/>
              <w:rPr>
                <w:sz w:val="24"/>
                <w:szCs w:val="24"/>
              </w:rPr>
            </w:pPr>
            <w:r w:rsidRPr="0065598C">
              <w:rPr>
                <w:sz w:val="24"/>
                <w:szCs w:val="24"/>
              </w:rPr>
              <w:t>42,5</w:t>
            </w:r>
          </w:p>
        </w:tc>
      </w:tr>
      <w:tr w:rsidR="0065598C" w:rsidRPr="0065598C" w14:paraId="6930729C" w14:textId="77777777" w:rsidTr="0065598C">
        <w:trPr>
          <w:trHeight w:val="342"/>
        </w:trPr>
        <w:tc>
          <w:tcPr>
            <w:tcW w:w="3825" w:type="dxa"/>
            <w:shd w:val="clear" w:color="auto" w:fill="auto"/>
            <w:hideMark/>
          </w:tcPr>
          <w:p w14:paraId="326B2280" w14:textId="77777777" w:rsidR="000528B0" w:rsidRPr="0065598C" w:rsidRDefault="000528B0" w:rsidP="004C5C93">
            <w:pPr>
              <w:rPr>
                <w:sz w:val="24"/>
                <w:szCs w:val="24"/>
              </w:rPr>
            </w:pPr>
            <w:r w:rsidRPr="0065598C">
              <w:rPr>
                <w:sz w:val="24"/>
                <w:szCs w:val="24"/>
              </w:rPr>
              <w:t>Geometrija, matai ir matavimai</w:t>
            </w:r>
          </w:p>
        </w:tc>
        <w:tc>
          <w:tcPr>
            <w:tcW w:w="2550" w:type="dxa"/>
            <w:shd w:val="clear" w:color="auto" w:fill="auto"/>
          </w:tcPr>
          <w:p w14:paraId="53174EDB" w14:textId="77777777" w:rsidR="000528B0" w:rsidRPr="0065598C" w:rsidRDefault="000528B0" w:rsidP="004C5C93">
            <w:pPr>
              <w:jc w:val="center"/>
              <w:rPr>
                <w:sz w:val="24"/>
                <w:szCs w:val="24"/>
              </w:rPr>
            </w:pPr>
            <w:r w:rsidRPr="0065598C">
              <w:rPr>
                <w:sz w:val="24"/>
                <w:szCs w:val="24"/>
              </w:rPr>
              <w:t>43,4</w:t>
            </w:r>
          </w:p>
        </w:tc>
        <w:tc>
          <w:tcPr>
            <w:tcW w:w="3118" w:type="dxa"/>
            <w:shd w:val="clear" w:color="auto" w:fill="auto"/>
          </w:tcPr>
          <w:p w14:paraId="403916E7" w14:textId="77777777" w:rsidR="000528B0" w:rsidRPr="0065598C" w:rsidRDefault="000528B0" w:rsidP="004C5C93">
            <w:pPr>
              <w:jc w:val="center"/>
              <w:rPr>
                <w:sz w:val="24"/>
                <w:szCs w:val="24"/>
              </w:rPr>
            </w:pPr>
            <w:r w:rsidRPr="0065598C">
              <w:rPr>
                <w:sz w:val="24"/>
                <w:szCs w:val="24"/>
              </w:rPr>
              <w:t>42,5</w:t>
            </w:r>
          </w:p>
        </w:tc>
      </w:tr>
      <w:tr w:rsidR="0065598C" w:rsidRPr="0065598C" w14:paraId="33224196" w14:textId="77777777" w:rsidTr="0065598C">
        <w:trPr>
          <w:trHeight w:val="300"/>
        </w:trPr>
        <w:tc>
          <w:tcPr>
            <w:tcW w:w="3825" w:type="dxa"/>
            <w:shd w:val="clear" w:color="auto" w:fill="auto"/>
            <w:hideMark/>
          </w:tcPr>
          <w:p w14:paraId="02A9AA96" w14:textId="77777777" w:rsidR="000528B0" w:rsidRPr="0065598C" w:rsidRDefault="000528B0" w:rsidP="004C5C93">
            <w:pPr>
              <w:rPr>
                <w:sz w:val="24"/>
                <w:szCs w:val="24"/>
              </w:rPr>
            </w:pPr>
            <w:proofErr w:type="spellStart"/>
            <w:r w:rsidRPr="0065598C">
              <w:rPr>
                <w:sz w:val="24"/>
                <w:szCs w:val="24"/>
              </w:rPr>
              <w:t>Stochastika</w:t>
            </w:r>
            <w:proofErr w:type="spellEnd"/>
          </w:p>
        </w:tc>
        <w:tc>
          <w:tcPr>
            <w:tcW w:w="2550" w:type="dxa"/>
            <w:shd w:val="clear" w:color="auto" w:fill="auto"/>
          </w:tcPr>
          <w:p w14:paraId="4201DCC9" w14:textId="77777777" w:rsidR="000528B0" w:rsidRPr="0065598C" w:rsidRDefault="000528B0" w:rsidP="004C5C93">
            <w:pPr>
              <w:jc w:val="center"/>
              <w:rPr>
                <w:sz w:val="24"/>
                <w:szCs w:val="24"/>
              </w:rPr>
            </w:pPr>
            <w:r w:rsidRPr="0065598C">
              <w:rPr>
                <w:sz w:val="24"/>
                <w:szCs w:val="24"/>
              </w:rPr>
              <w:t>27,1</w:t>
            </w:r>
          </w:p>
        </w:tc>
        <w:tc>
          <w:tcPr>
            <w:tcW w:w="3118" w:type="dxa"/>
            <w:shd w:val="clear" w:color="auto" w:fill="auto"/>
          </w:tcPr>
          <w:p w14:paraId="5C7FEFE0" w14:textId="77777777" w:rsidR="000528B0" w:rsidRPr="0065598C" w:rsidRDefault="000528B0" w:rsidP="004C5C93">
            <w:pPr>
              <w:jc w:val="center"/>
              <w:rPr>
                <w:sz w:val="24"/>
                <w:szCs w:val="24"/>
              </w:rPr>
            </w:pPr>
            <w:r w:rsidRPr="0065598C">
              <w:rPr>
                <w:sz w:val="24"/>
                <w:szCs w:val="24"/>
              </w:rPr>
              <w:t>27,6</w:t>
            </w:r>
          </w:p>
        </w:tc>
      </w:tr>
      <w:tr w:rsidR="0065598C" w:rsidRPr="0065598C" w14:paraId="5AF71634" w14:textId="77777777" w:rsidTr="0065598C">
        <w:trPr>
          <w:trHeight w:val="300"/>
        </w:trPr>
        <w:tc>
          <w:tcPr>
            <w:tcW w:w="3825" w:type="dxa"/>
            <w:shd w:val="clear" w:color="auto" w:fill="auto"/>
            <w:hideMark/>
          </w:tcPr>
          <w:p w14:paraId="443AEFD5" w14:textId="77777777" w:rsidR="000528B0" w:rsidRPr="0065598C" w:rsidRDefault="000528B0" w:rsidP="004C5C93">
            <w:pPr>
              <w:rPr>
                <w:sz w:val="24"/>
                <w:szCs w:val="24"/>
              </w:rPr>
            </w:pPr>
            <w:r w:rsidRPr="0065598C">
              <w:rPr>
                <w:sz w:val="24"/>
                <w:szCs w:val="24"/>
              </w:rPr>
              <w:t>Problemų sprendimas</w:t>
            </w:r>
          </w:p>
        </w:tc>
        <w:tc>
          <w:tcPr>
            <w:tcW w:w="2550" w:type="dxa"/>
            <w:shd w:val="clear" w:color="auto" w:fill="auto"/>
          </w:tcPr>
          <w:p w14:paraId="240F9E24" w14:textId="77777777" w:rsidR="000528B0" w:rsidRPr="0065598C" w:rsidRDefault="000528B0" w:rsidP="004C5C93">
            <w:pPr>
              <w:jc w:val="center"/>
              <w:rPr>
                <w:sz w:val="24"/>
                <w:szCs w:val="24"/>
              </w:rPr>
            </w:pPr>
            <w:r w:rsidRPr="0065598C">
              <w:rPr>
                <w:sz w:val="24"/>
                <w:szCs w:val="24"/>
              </w:rPr>
              <w:t>33,9</w:t>
            </w:r>
          </w:p>
        </w:tc>
        <w:tc>
          <w:tcPr>
            <w:tcW w:w="3118" w:type="dxa"/>
            <w:shd w:val="clear" w:color="auto" w:fill="auto"/>
          </w:tcPr>
          <w:p w14:paraId="063283CD" w14:textId="77777777" w:rsidR="000528B0" w:rsidRPr="0065598C" w:rsidRDefault="000528B0" w:rsidP="004C5C93">
            <w:pPr>
              <w:jc w:val="center"/>
              <w:rPr>
                <w:sz w:val="24"/>
                <w:szCs w:val="24"/>
              </w:rPr>
            </w:pPr>
            <w:r w:rsidRPr="0065598C">
              <w:rPr>
                <w:sz w:val="24"/>
                <w:szCs w:val="24"/>
              </w:rPr>
              <w:t>34,5</w:t>
            </w:r>
          </w:p>
        </w:tc>
      </w:tr>
    </w:tbl>
    <w:p w14:paraId="541BB4B6" w14:textId="77777777" w:rsidR="000528B0" w:rsidRPr="0065598C" w:rsidRDefault="000528B0" w:rsidP="000528B0">
      <w:pPr>
        <w:rPr>
          <w:sz w:val="24"/>
          <w:szCs w:val="24"/>
        </w:rPr>
      </w:pPr>
    </w:p>
    <w:p w14:paraId="45F09291" w14:textId="0CD54FAC" w:rsidR="000528B0" w:rsidRPr="0065598C" w:rsidRDefault="000528B0" w:rsidP="000528B0">
      <w:pPr>
        <w:ind w:firstLine="1296"/>
        <w:rPr>
          <w:sz w:val="24"/>
          <w:szCs w:val="24"/>
        </w:rPr>
      </w:pPr>
      <w:r w:rsidRPr="0065598C">
        <w:rPr>
          <w:sz w:val="24"/>
          <w:szCs w:val="24"/>
        </w:rPr>
        <w:t>8 klasių mokinių NMPP lietuvių kalbos ir literatūros (skaitymo) rezultatai p</w:t>
      </w:r>
      <w:r w:rsidR="0065598C" w:rsidRPr="0065598C">
        <w:rPr>
          <w:sz w:val="24"/>
          <w:szCs w:val="24"/>
        </w:rPr>
        <w:t>agal skaitomo teksto aspektą (14</w:t>
      </w:r>
      <w:r w:rsidRPr="0065598C">
        <w:rPr>
          <w:sz w:val="24"/>
          <w:szCs w:val="24"/>
        </w:rPr>
        <w:t xml:space="preserve"> lentelė).</w:t>
      </w:r>
    </w:p>
    <w:p w14:paraId="3933A675" w14:textId="03D08E80" w:rsidR="000528B0" w:rsidRPr="0065598C" w:rsidRDefault="00F4087E" w:rsidP="000528B0">
      <w:pPr>
        <w:shd w:val="clear" w:color="auto" w:fill="FFFFFF"/>
        <w:ind w:left="2592" w:firstLine="1296"/>
        <w:rPr>
          <w:noProof/>
        </w:rPr>
      </w:pPr>
      <w:r>
        <w:rPr>
          <w:rFonts w:eastAsia="Calibri"/>
          <w:i/>
          <w:noProof/>
        </w:rPr>
        <w:t xml:space="preserve">  </w:t>
      </w:r>
      <w:r w:rsidR="0065598C" w:rsidRPr="0065598C">
        <w:rPr>
          <w:rFonts w:eastAsia="Calibri"/>
          <w:i/>
          <w:noProof/>
        </w:rPr>
        <w:t>14</w:t>
      </w:r>
      <w:r w:rsidR="000528B0" w:rsidRPr="0065598C">
        <w:rPr>
          <w:rFonts w:eastAsia="Calibri"/>
          <w:i/>
          <w:noProof/>
        </w:rPr>
        <w:t xml:space="preserve"> lentelė. 8 klasių mokinių rezultatai pagal skaitomo teksto aspektą</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2793"/>
        <w:gridCol w:w="3006"/>
      </w:tblGrid>
      <w:tr w:rsidR="0065598C" w:rsidRPr="0065598C" w14:paraId="49590194" w14:textId="77777777" w:rsidTr="0065598C">
        <w:trPr>
          <w:trHeight w:val="602"/>
        </w:trPr>
        <w:tc>
          <w:tcPr>
            <w:tcW w:w="3694" w:type="dxa"/>
            <w:shd w:val="clear" w:color="auto" w:fill="auto"/>
            <w:hideMark/>
          </w:tcPr>
          <w:p w14:paraId="0D85B1EB" w14:textId="77777777" w:rsidR="000528B0" w:rsidRPr="0065598C" w:rsidRDefault="000528B0" w:rsidP="004C5C93">
            <w:pPr>
              <w:rPr>
                <w:sz w:val="24"/>
                <w:szCs w:val="24"/>
              </w:rPr>
            </w:pPr>
            <w:r w:rsidRPr="0065598C">
              <w:rPr>
                <w:sz w:val="24"/>
                <w:szCs w:val="24"/>
              </w:rPr>
              <w:t>Pagal skaitomo teksto aspektą</w:t>
            </w:r>
          </w:p>
        </w:tc>
        <w:tc>
          <w:tcPr>
            <w:tcW w:w="2793" w:type="dxa"/>
            <w:shd w:val="clear" w:color="auto" w:fill="auto"/>
            <w:hideMark/>
          </w:tcPr>
          <w:p w14:paraId="5D074EEC" w14:textId="77777777" w:rsidR="000528B0" w:rsidRPr="0065598C" w:rsidRDefault="000528B0" w:rsidP="004C5C93">
            <w:pPr>
              <w:rPr>
                <w:sz w:val="24"/>
                <w:szCs w:val="24"/>
              </w:rPr>
            </w:pPr>
            <w:r w:rsidRPr="0065598C">
              <w:rPr>
                <w:sz w:val="24"/>
                <w:szCs w:val="24"/>
              </w:rPr>
              <w:t>Mokyklos rezultatų procentais vidurkis</w:t>
            </w:r>
          </w:p>
        </w:tc>
        <w:tc>
          <w:tcPr>
            <w:tcW w:w="3006" w:type="dxa"/>
            <w:shd w:val="clear" w:color="auto" w:fill="auto"/>
            <w:hideMark/>
          </w:tcPr>
          <w:p w14:paraId="7C6BA9AB" w14:textId="77777777" w:rsidR="000528B0" w:rsidRPr="0065598C" w:rsidRDefault="000528B0" w:rsidP="004C5C93">
            <w:pPr>
              <w:rPr>
                <w:sz w:val="24"/>
                <w:szCs w:val="24"/>
              </w:rPr>
            </w:pPr>
            <w:r w:rsidRPr="0065598C">
              <w:rPr>
                <w:sz w:val="24"/>
                <w:szCs w:val="24"/>
              </w:rPr>
              <w:t>Mokyklos rezultatų procentais vidurkis (baigusiųjų visą testą)</w:t>
            </w:r>
          </w:p>
        </w:tc>
      </w:tr>
      <w:tr w:rsidR="0065598C" w:rsidRPr="0065598C" w14:paraId="33D73361" w14:textId="77777777" w:rsidTr="0065598C">
        <w:trPr>
          <w:trHeight w:val="342"/>
        </w:trPr>
        <w:tc>
          <w:tcPr>
            <w:tcW w:w="9493" w:type="dxa"/>
            <w:gridSpan w:val="3"/>
            <w:shd w:val="clear" w:color="auto" w:fill="auto"/>
            <w:hideMark/>
          </w:tcPr>
          <w:p w14:paraId="769E595D" w14:textId="77777777" w:rsidR="000528B0" w:rsidRPr="0065598C" w:rsidRDefault="000528B0" w:rsidP="004C5C93">
            <w:pPr>
              <w:rPr>
                <w:i/>
                <w:iCs/>
                <w:sz w:val="24"/>
                <w:szCs w:val="24"/>
              </w:rPr>
            </w:pPr>
            <w:r w:rsidRPr="0065598C">
              <w:rPr>
                <w:i/>
                <w:iCs/>
                <w:sz w:val="24"/>
                <w:szCs w:val="24"/>
              </w:rPr>
              <w:t>SKAITYMAS</w:t>
            </w:r>
          </w:p>
        </w:tc>
      </w:tr>
      <w:tr w:rsidR="0065598C" w:rsidRPr="0065598C" w14:paraId="504FB889" w14:textId="77777777" w:rsidTr="0065598C">
        <w:trPr>
          <w:trHeight w:val="300"/>
        </w:trPr>
        <w:tc>
          <w:tcPr>
            <w:tcW w:w="3694" w:type="dxa"/>
            <w:shd w:val="clear" w:color="auto" w:fill="auto"/>
            <w:hideMark/>
          </w:tcPr>
          <w:p w14:paraId="61DAEDF9" w14:textId="77777777" w:rsidR="000528B0" w:rsidRPr="0065598C" w:rsidRDefault="000528B0" w:rsidP="004C5C93">
            <w:pPr>
              <w:rPr>
                <w:sz w:val="24"/>
                <w:szCs w:val="24"/>
              </w:rPr>
            </w:pPr>
            <w:r w:rsidRPr="0065598C">
              <w:rPr>
                <w:sz w:val="24"/>
                <w:szCs w:val="24"/>
              </w:rPr>
              <w:t>Teksto esmė</w:t>
            </w:r>
          </w:p>
        </w:tc>
        <w:tc>
          <w:tcPr>
            <w:tcW w:w="2793" w:type="dxa"/>
            <w:shd w:val="clear" w:color="auto" w:fill="auto"/>
          </w:tcPr>
          <w:p w14:paraId="26E84C37" w14:textId="77777777" w:rsidR="000528B0" w:rsidRPr="0065598C" w:rsidRDefault="000528B0" w:rsidP="004C5C93">
            <w:pPr>
              <w:jc w:val="center"/>
              <w:rPr>
                <w:sz w:val="24"/>
                <w:szCs w:val="24"/>
              </w:rPr>
            </w:pPr>
            <w:r w:rsidRPr="0065598C">
              <w:rPr>
                <w:sz w:val="24"/>
                <w:szCs w:val="24"/>
              </w:rPr>
              <w:t>66,2</w:t>
            </w:r>
          </w:p>
        </w:tc>
        <w:tc>
          <w:tcPr>
            <w:tcW w:w="3006" w:type="dxa"/>
            <w:shd w:val="clear" w:color="auto" w:fill="auto"/>
          </w:tcPr>
          <w:p w14:paraId="38C09CE4" w14:textId="77777777" w:rsidR="000528B0" w:rsidRPr="0065598C" w:rsidRDefault="000528B0" w:rsidP="004C5C93">
            <w:pPr>
              <w:jc w:val="center"/>
              <w:rPr>
                <w:sz w:val="24"/>
                <w:szCs w:val="24"/>
              </w:rPr>
            </w:pPr>
            <w:r w:rsidRPr="0065598C">
              <w:rPr>
                <w:sz w:val="24"/>
                <w:szCs w:val="24"/>
              </w:rPr>
              <w:t>66,2</w:t>
            </w:r>
          </w:p>
        </w:tc>
      </w:tr>
      <w:tr w:rsidR="0065598C" w:rsidRPr="0065598C" w14:paraId="6C50AD0C" w14:textId="77777777" w:rsidTr="0065598C">
        <w:trPr>
          <w:trHeight w:val="300"/>
        </w:trPr>
        <w:tc>
          <w:tcPr>
            <w:tcW w:w="3694" w:type="dxa"/>
            <w:shd w:val="clear" w:color="auto" w:fill="auto"/>
            <w:hideMark/>
          </w:tcPr>
          <w:p w14:paraId="1D673437" w14:textId="77777777" w:rsidR="000528B0" w:rsidRPr="0065598C" w:rsidRDefault="000528B0" w:rsidP="004C5C93">
            <w:pPr>
              <w:rPr>
                <w:sz w:val="24"/>
                <w:szCs w:val="24"/>
              </w:rPr>
            </w:pPr>
            <w:r w:rsidRPr="0065598C">
              <w:rPr>
                <w:sz w:val="24"/>
                <w:szCs w:val="24"/>
              </w:rPr>
              <w:t>Teksto visuma ir detalės</w:t>
            </w:r>
          </w:p>
        </w:tc>
        <w:tc>
          <w:tcPr>
            <w:tcW w:w="2793" w:type="dxa"/>
            <w:shd w:val="clear" w:color="auto" w:fill="auto"/>
          </w:tcPr>
          <w:p w14:paraId="1B4AF0A8" w14:textId="77777777" w:rsidR="000528B0" w:rsidRPr="0065598C" w:rsidRDefault="000528B0" w:rsidP="004C5C93">
            <w:pPr>
              <w:jc w:val="center"/>
              <w:rPr>
                <w:sz w:val="24"/>
                <w:szCs w:val="24"/>
              </w:rPr>
            </w:pPr>
            <w:r w:rsidRPr="0065598C">
              <w:rPr>
                <w:sz w:val="24"/>
                <w:szCs w:val="24"/>
              </w:rPr>
              <w:t>72,9</w:t>
            </w:r>
          </w:p>
        </w:tc>
        <w:tc>
          <w:tcPr>
            <w:tcW w:w="3006" w:type="dxa"/>
            <w:shd w:val="clear" w:color="auto" w:fill="auto"/>
          </w:tcPr>
          <w:p w14:paraId="24FF2C3C" w14:textId="77777777" w:rsidR="000528B0" w:rsidRPr="0065598C" w:rsidRDefault="000528B0" w:rsidP="004C5C93">
            <w:pPr>
              <w:jc w:val="center"/>
              <w:rPr>
                <w:sz w:val="24"/>
                <w:szCs w:val="24"/>
              </w:rPr>
            </w:pPr>
            <w:r w:rsidRPr="0065598C">
              <w:rPr>
                <w:sz w:val="24"/>
                <w:szCs w:val="24"/>
              </w:rPr>
              <w:t>72,9</w:t>
            </w:r>
          </w:p>
        </w:tc>
      </w:tr>
      <w:tr w:rsidR="0065598C" w:rsidRPr="0065598C" w14:paraId="3A0FB280" w14:textId="77777777" w:rsidTr="0065598C">
        <w:trPr>
          <w:trHeight w:val="300"/>
        </w:trPr>
        <w:tc>
          <w:tcPr>
            <w:tcW w:w="3694" w:type="dxa"/>
            <w:shd w:val="clear" w:color="auto" w:fill="auto"/>
            <w:hideMark/>
          </w:tcPr>
          <w:p w14:paraId="6E0B887D" w14:textId="77777777" w:rsidR="000528B0" w:rsidRPr="0065598C" w:rsidRDefault="000528B0" w:rsidP="004C5C93">
            <w:pPr>
              <w:rPr>
                <w:sz w:val="24"/>
                <w:szCs w:val="24"/>
              </w:rPr>
            </w:pPr>
            <w:r w:rsidRPr="0065598C">
              <w:rPr>
                <w:sz w:val="24"/>
                <w:szCs w:val="24"/>
              </w:rPr>
              <w:t>Nuomonės/požiūriai</w:t>
            </w:r>
          </w:p>
        </w:tc>
        <w:tc>
          <w:tcPr>
            <w:tcW w:w="2793" w:type="dxa"/>
            <w:shd w:val="clear" w:color="auto" w:fill="auto"/>
          </w:tcPr>
          <w:p w14:paraId="4B80093D" w14:textId="77777777" w:rsidR="000528B0" w:rsidRPr="0065598C" w:rsidRDefault="000528B0" w:rsidP="004C5C93">
            <w:pPr>
              <w:jc w:val="center"/>
              <w:rPr>
                <w:sz w:val="24"/>
                <w:szCs w:val="24"/>
              </w:rPr>
            </w:pPr>
            <w:r w:rsidRPr="0065598C">
              <w:rPr>
                <w:sz w:val="24"/>
                <w:szCs w:val="24"/>
              </w:rPr>
              <w:t>64,8</w:t>
            </w:r>
          </w:p>
        </w:tc>
        <w:tc>
          <w:tcPr>
            <w:tcW w:w="3006" w:type="dxa"/>
            <w:shd w:val="clear" w:color="auto" w:fill="auto"/>
          </w:tcPr>
          <w:p w14:paraId="09EF3D4F" w14:textId="77777777" w:rsidR="000528B0" w:rsidRPr="0065598C" w:rsidRDefault="000528B0" w:rsidP="004C5C93">
            <w:pPr>
              <w:jc w:val="center"/>
              <w:rPr>
                <w:sz w:val="24"/>
                <w:szCs w:val="24"/>
              </w:rPr>
            </w:pPr>
            <w:r w:rsidRPr="0065598C">
              <w:rPr>
                <w:sz w:val="24"/>
                <w:szCs w:val="24"/>
              </w:rPr>
              <w:t>64,8</w:t>
            </w:r>
          </w:p>
        </w:tc>
      </w:tr>
      <w:tr w:rsidR="0065598C" w:rsidRPr="0065598C" w14:paraId="50B51F1D" w14:textId="77777777" w:rsidTr="0065598C">
        <w:trPr>
          <w:trHeight w:val="300"/>
        </w:trPr>
        <w:tc>
          <w:tcPr>
            <w:tcW w:w="3694" w:type="dxa"/>
            <w:shd w:val="clear" w:color="auto" w:fill="auto"/>
            <w:hideMark/>
          </w:tcPr>
          <w:p w14:paraId="073FB830" w14:textId="77777777" w:rsidR="000528B0" w:rsidRPr="0065598C" w:rsidRDefault="000528B0" w:rsidP="004C5C93">
            <w:pPr>
              <w:rPr>
                <w:sz w:val="24"/>
                <w:szCs w:val="24"/>
              </w:rPr>
            </w:pPr>
            <w:r w:rsidRPr="0065598C">
              <w:rPr>
                <w:sz w:val="24"/>
                <w:szCs w:val="24"/>
              </w:rPr>
              <w:t>Veikėjai/objektai</w:t>
            </w:r>
          </w:p>
        </w:tc>
        <w:tc>
          <w:tcPr>
            <w:tcW w:w="2793" w:type="dxa"/>
            <w:shd w:val="clear" w:color="auto" w:fill="auto"/>
          </w:tcPr>
          <w:p w14:paraId="3289BB31" w14:textId="77777777" w:rsidR="000528B0" w:rsidRPr="0065598C" w:rsidRDefault="000528B0" w:rsidP="004C5C93">
            <w:pPr>
              <w:jc w:val="center"/>
              <w:rPr>
                <w:sz w:val="24"/>
                <w:szCs w:val="24"/>
              </w:rPr>
            </w:pPr>
            <w:r w:rsidRPr="0065598C">
              <w:rPr>
                <w:sz w:val="24"/>
                <w:szCs w:val="24"/>
              </w:rPr>
              <w:t>73,4</w:t>
            </w:r>
          </w:p>
        </w:tc>
        <w:tc>
          <w:tcPr>
            <w:tcW w:w="3006" w:type="dxa"/>
            <w:shd w:val="clear" w:color="auto" w:fill="auto"/>
          </w:tcPr>
          <w:p w14:paraId="68DF11A7" w14:textId="77777777" w:rsidR="000528B0" w:rsidRPr="0065598C" w:rsidRDefault="000528B0" w:rsidP="004C5C93">
            <w:pPr>
              <w:jc w:val="center"/>
              <w:rPr>
                <w:sz w:val="24"/>
                <w:szCs w:val="24"/>
              </w:rPr>
            </w:pPr>
            <w:r w:rsidRPr="0065598C">
              <w:rPr>
                <w:sz w:val="24"/>
                <w:szCs w:val="24"/>
              </w:rPr>
              <w:t>73,4</w:t>
            </w:r>
          </w:p>
        </w:tc>
      </w:tr>
      <w:tr w:rsidR="0065598C" w:rsidRPr="0065598C" w14:paraId="1379578C" w14:textId="77777777" w:rsidTr="0065598C">
        <w:trPr>
          <w:trHeight w:val="342"/>
        </w:trPr>
        <w:tc>
          <w:tcPr>
            <w:tcW w:w="3694" w:type="dxa"/>
            <w:shd w:val="clear" w:color="auto" w:fill="auto"/>
            <w:hideMark/>
          </w:tcPr>
          <w:p w14:paraId="4F778782" w14:textId="77777777" w:rsidR="000528B0" w:rsidRPr="0065598C" w:rsidRDefault="000528B0" w:rsidP="004C5C93">
            <w:pPr>
              <w:rPr>
                <w:sz w:val="24"/>
                <w:szCs w:val="24"/>
              </w:rPr>
            </w:pPr>
            <w:r w:rsidRPr="0065598C">
              <w:rPr>
                <w:sz w:val="24"/>
                <w:szCs w:val="24"/>
              </w:rPr>
              <w:t>Teksto pobūdis ir kalbinė raiška</w:t>
            </w:r>
          </w:p>
        </w:tc>
        <w:tc>
          <w:tcPr>
            <w:tcW w:w="2793" w:type="dxa"/>
            <w:shd w:val="clear" w:color="auto" w:fill="auto"/>
          </w:tcPr>
          <w:p w14:paraId="37965640" w14:textId="77777777" w:rsidR="000528B0" w:rsidRPr="0065598C" w:rsidRDefault="000528B0" w:rsidP="004C5C93">
            <w:pPr>
              <w:jc w:val="center"/>
              <w:rPr>
                <w:sz w:val="24"/>
                <w:szCs w:val="24"/>
              </w:rPr>
            </w:pPr>
            <w:r w:rsidRPr="0065598C">
              <w:rPr>
                <w:sz w:val="24"/>
                <w:szCs w:val="24"/>
              </w:rPr>
              <w:t>63,2</w:t>
            </w:r>
          </w:p>
        </w:tc>
        <w:tc>
          <w:tcPr>
            <w:tcW w:w="3006" w:type="dxa"/>
            <w:shd w:val="clear" w:color="auto" w:fill="auto"/>
          </w:tcPr>
          <w:p w14:paraId="1D77AECB" w14:textId="77777777" w:rsidR="000528B0" w:rsidRPr="0065598C" w:rsidRDefault="000528B0" w:rsidP="004C5C93">
            <w:pPr>
              <w:jc w:val="center"/>
              <w:rPr>
                <w:sz w:val="24"/>
                <w:szCs w:val="24"/>
              </w:rPr>
            </w:pPr>
            <w:r w:rsidRPr="0065598C">
              <w:rPr>
                <w:sz w:val="24"/>
                <w:szCs w:val="24"/>
              </w:rPr>
              <w:t>63,2</w:t>
            </w:r>
          </w:p>
        </w:tc>
      </w:tr>
    </w:tbl>
    <w:p w14:paraId="3120595F" w14:textId="77777777" w:rsidR="000528B0" w:rsidRPr="0065598C" w:rsidRDefault="000528B0" w:rsidP="000528B0">
      <w:pPr>
        <w:ind w:firstLine="1296"/>
        <w:rPr>
          <w:sz w:val="24"/>
          <w:szCs w:val="24"/>
        </w:rPr>
      </w:pPr>
    </w:p>
    <w:p w14:paraId="41115E3D" w14:textId="5AD22CBB" w:rsidR="000528B0" w:rsidRPr="0065598C" w:rsidRDefault="000528B0" w:rsidP="000528B0">
      <w:pPr>
        <w:ind w:firstLine="1296"/>
        <w:rPr>
          <w:sz w:val="24"/>
          <w:szCs w:val="24"/>
        </w:rPr>
      </w:pPr>
      <w:r w:rsidRPr="0065598C">
        <w:rPr>
          <w:sz w:val="24"/>
          <w:szCs w:val="24"/>
        </w:rPr>
        <w:t>8 klasių mokinių NMPP rezultatai pagal tekst</w:t>
      </w:r>
      <w:r w:rsidR="0065598C" w:rsidRPr="0065598C">
        <w:rPr>
          <w:sz w:val="24"/>
          <w:szCs w:val="24"/>
        </w:rPr>
        <w:t xml:space="preserve">o suvokimo gebėjimų grupes  (15 </w:t>
      </w:r>
      <w:r w:rsidRPr="0065598C">
        <w:rPr>
          <w:sz w:val="24"/>
          <w:szCs w:val="24"/>
        </w:rPr>
        <w:t>lentelė).</w:t>
      </w:r>
    </w:p>
    <w:p w14:paraId="52592400" w14:textId="77777777" w:rsidR="000528B0" w:rsidRPr="0065598C" w:rsidRDefault="000528B0" w:rsidP="000528B0">
      <w:pPr>
        <w:ind w:firstLine="1296"/>
        <w:rPr>
          <w:sz w:val="24"/>
          <w:szCs w:val="24"/>
        </w:rPr>
      </w:pPr>
    </w:p>
    <w:p w14:paraId="40C6E5AC" w14:textId="72F771AE" w:rsidR="000528B0" w:rsidRPr="0065598C" w:rsidRDefault="00F4087E" w:rsidP="00F4087E">
      <w:pPr>
        <w:ind w:left="2592"/>
        <w:jc w:val="center"/>
        <w:rPr>
          <w:sz w:val="24"/>
          <w:szCs w:val="24"/>
        </w:rPr>
      </w:pPr>
      <w:r>
        <w:rPr>
          <w:i/>
        </w:rPr>
        <w:lastRenderedPageBreak/>
        <w:t xml:space="preserve">          </w:t>
      </w:r>
      <w:r w:rsidR="0065598C" w:rsidRPr="0065598C">
        <w:rPr>
          <w:i/>
        </w:rPr>
        <w:t>15</w:t>
      </w:r>
      <w:r w:rsidR="000528B0" w:rsidRPr="0065598C">
        <w:rPr>
          <w:i/>
        </w:rPr>
        <w:t xml:space="preserve"> lentelė. 8 klasių mokinių rezultatai pagal teksto suvokimo gebėjimų grupes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835"/>
        <w:gridCol w:w="3006"/>
      </w:tblGrid>
      <w:tr w:rsidR="0065598C" w:rsidRPr="0065598C" w14:paraId="08524902" w14:textId="77777777" w:rsidTr="0065598C">
        <w:trPr>
          <w:trHeight w:val="872"/>
        </w:trPr>
        <w:tc>
          <w:tcPr>
            <w:tcW w:w="3652" w:type="dxa"/>
            <w:shd w:val="clear" w:color="auto" w:fill="auto"/>
            <w:hideMark/>
          </w:tcPr>
          <w:p w14:paraId="2965D0E0" w14:textId="77777777" w:rsidR="000528B0" w:rsidRPr="0065598C" w:rsidRDefault="000528B0" w:rsidP="004C5C93">
            <w:pPr>
              <w:rPr>
                <w:bCs/>
                <w:sz w:val="24"/>
                <w:szCs w:val="24"/>
              </w:rPr>
            </w:pPr>
            <w:r w:rsidRPr="0065598C">
              <w:rPr>
                <w:bCs/>
                <w:sz w:val="24"/>
                <w:szCs w:val="24"/>
              </w:rPr>
              <w:t>Pagal teksto suvokimo gebėjimų grupes</w:t>
            </w:r>
          </w:p>
        </w:tc>
        <w:tc>
          <w:tcPr>
            <w:tcW w:w="2835" w:type="dxa"/>
            <w:shd w:val="clear" w:color="auto" w:fill="auto"/>
            <w:hideMark/>
          </w:tcPr>
          <w:p w14:paraId="420AEF9A" w14:textId="77777777" w:rsidR="000528B0" w:rsidRPr="0065598C" w:rsidRDefault="000528B0" w:rsidP="004C5C93">
            <w:pPr>
              <w:rPr>
                <w:sz w:val="24"/>
                <w:szCs w:val="24"/>
              </w:rPr>
            </w:pPr>
            <w:r w:rsidRPr="0065598C">
              <w:rPr>
                <w:sz w:val="24"/>
                <w:szCs w:val="24"/>
              </w:rPr>
              <w:t>Mokyklos rezultatų procentais vidurkis</w:t>
            </w:r>
          </w:p>
        </w:tc>
        <w:tc>
          <w:tcPr>
            <w:tcW w:w="3006" w:type="dxa"/>
            <w:shd w:val="clear" w:color="auto" w:fill="auto"/>
            <w:hideMark/>
          </w:tcPr>
          <w:p w14:paraId="3896B2B3" w14:textId="77777777" w:rsidR="000528B0" w:rsidRPr="0065598C" w:rsidRDefault="000528B0" w:rsidP="004C5C93">
            <w:pPr>
              <w:rPr>
                <w:sz w:val="24"/>
                <w:szCs w:val="24"/>
              </w:rPr>
            </w:pPr>
            <w:r w:rsidRPr="0065598C">
              <w:rPr>
                <w:sz w:val="24"/>
                <w:szCs w:val="24"/>
              </w:rPr>
              <w:t>Mokyklos rezultatų procentais vidurkis (baigusiųjų visą testą)</w:t>
            </w:r>
          </w:p>
        </w:tc>
      </w:tr>
      <w:tr w:rsidR="0065598C" w:rsidRPr="0065598C" w14:paraId="1D5C2169" w14:textId="77777777" w:rsidTr="0065598C">
        <w:trPr>
          <w:trHeight w:val="342"/>
        </w:trPr>
        <w:tc>
          <w:tcPr>
            <w:tcW w:w="9493" w:type="dxa"/>
            <w:gridSpan w:val="3"/>
            <w:shd w:val="clear" w:color="auto" w:fill="auto"/>
            <w:hideMark/>
          </w:tcPr>
          <w:p w14:paraId="57C78C3F" w14:textId="77777777" w:rsidR="000528B0" w:rsidRPr="0065598C" w:rsidRDefault="000528B0" w:rsidP="004C5C93">
            <w:pPr>
              <w:rPr>
                <w:bCs/>
                <w:i/>
                <w:iCs/>
                <w:sz w:val="24"/>
                <w:szCs w:val="24"/>
              </w:rPr>
            </w:pPr>
            <w:r w:rsidRPr="0065598C">
              <w:rPr>
                <w:bCs/>
                <w:i/>
                <w:iCs/>
                <w:sz w:val="24"/>
                <w:szCs w:val="24"/>
              </w:rPr>
              <w:t>SKAITYMAS</w:t>
            </w:r>
          </w:p>
        </w:tc>
      </w:tr>
      <w:tr w:rsidR="0065598C" w:rsidRPr="0065598C" w14:paraId="79CEC717" w14:textId="77777777" w:rsidTr="0065598C">
        <w:trPr>
          <w:trHeight w:val="300"/>
        </w:trPr>
        <w:tc>
          <w:tcPr>
            <w:tcW w:w="3652" w:type="dxa"/>
            <w:shd w:val="clear" w:color="auto" w:fill="auto"/>
            <w:hideMark/>
          </w:tcPr>
          <w:p w14:paraId="727A686C" w14:textId="77777777" w:rsidR="000528B0" w:rsidRPr="0065598C" w:rsidRDefault="000528B0" w:rsidP="004C5C93">
            <w:pPr>
              <w:rPr>
                <w:sz w:val="24"/>
                <w:szCs w:val="24"/>
              </w:rPr>
            </w:pPr>
            <w:r w:rsidRPr="0065598C">
              <w:rPr>
                <w:sz w:val="24"/>
                <w:szCs w:val="24"/>
              </w:rPr>
              <w:t>Informacijos radimas</w:t>
            </w:r>
          </w:p>
        </w:tc>
        <w:tc>
          <w:tcPr>
            <w:tcW w:w="2835" w:type="dxa"/>
            <w:shd w:val="clear" w:color="auto" w:fill="auto"/>
          </w:tcPr>
          <w:p w14:paraId="5D04E8AD" w14:textId="77777777" w:rsidR="000528B0" w:rsidRPr="0065598C" w:rsidRDefault="000528B0" w:rsidP="004C5C93">
            <w:pPr>
              <w:jc w:val="center"/>
              <w:rPr>
                <w:sz w:val="24"/>
                <w:szCs w:val="24"/>
              </w:rPr>
            </w:pPr>
            <w:r w:rsidRPr="0065598C">
              <w:rPr>
                <w:sz w:val="24"/>
                <w:szCs w:val="24"/>
              </w:rPr>
              <w:t>74,3</w:t>
            </w:r>
          </w:p>
        </w:tc>
        <w:tc>
          <w:tcPr>
            <w:tcW w:w="3006" w:type="dxa"/>
            <w:shd w:val="clear" w:color="auto" w:fill="auto"/>
          </w:tcPr>
          <w:p w14:paraId="205F0EFD" w14:textId="77777777" w:rsidR="000528B0" w:rsidRPr="0065598C" w:rsidRDefault="000528B0" w:rsidP="004C5C93">
            <w:pPr>
              <w:jc w:val="center"/>
              <w:rPr>
                <w:sz w:val="24"/>
                <w:szCs w:val="24"/>
              </w:rPr>
            </w:pPr>
            <w:r w:rsidRPr="0065598C">
              <w:rPr>
                <w:sz w:val="24"/>
                <w:szCs w:val="24"/>
              </w:rPr>
              <w:t>74,3</w:t>
            </w:r>
          </w:p>
        </w:tc>
      </w:tr>
      <w:tr w:rsidR="0065598C" w:rsidRPr="0065598C" w14:paraId="5FA54375" w14:textId="77777777" w:rsidTr="0065598C">
        <w:trPr>
          <w:trHeight w:val="300"/>
        </w:trPr>
        <w:tc>
          <w:tcPr>
            <w:tcW w:w="3652" w:type="dxa"/>
            <w:shd w:val="clear" w:color="auto" w:fill="auto"/>
            <w:hideMark/>
          </w:tcPr>
          <w:p w14:paraId="0CB8ACA1" w14:textId="77777777" w:rsidR="000528B0" w:rsidRPr="0065598C" w:rsidRDefault="000528B0" w:rsidP="004C5C93">
            <w:pPr>
              <w:rPr>
                <w:sz w:val="24"/>
                <w:szCs w:val="24"/>
              </w:rPr>
            </w:pPr>
            <w:r w:rsidRPr="0065598C">
              <w:rPr>
                <w:sz w:val="24"/>
                <w:szCs w:val="24"/>
              </w:rPr>
              <w:t>Tiesioginių išvadų darymas</w:t>
            </w:r>
          </w:p>
        </w:tc>
        <w:tc>
          <w:tcPr>
            <w:tcW w:w="2835" w:type="dxa"/>
            <w:shd w:val="clear" w:color="auto" w:fill="auto"/>
          </w:tcPr>
          <w:p w14:paraId="23C345ED" w14:textId="77777777" w:rsidR="000528B0" w:rsidRPr="0065598C" w:rsidRDefault="000528B0" w:rsidP="004C5C93">
            <w:pPr>
              <w:jc w:val="center"/>
              <w:rPr>
                <w:sz w:val="24"/>
                <w:szCs w:val="24"/>
              </w:rPr>
            </w:pPr>
            <w:r w:rsidRPr="0065598C">
              <w:rPr>
                <w:sz w:val="24"/>
                <w:szCs w:val="24"/>
              </w:rPr>
              <w:t>64,4</w:t>
            </w:r>
          </w:p>
        </w:tc>
        <w:tc>
          <w:tcPr>
            <w:tcW w:w="3006" w:type="dxa"/>
            <w:shd w:val="clear" w:color="auto" w:fill="auto"/>
          </w:tcPr>
          <w:p w14:paraId="155E59BC" w14:textId="77777777" w:rsidR="000528B0" w:rsidRPr="0065598C" w:rsidRDefault="000528B0" w:rsidP="004C5C93">
            <w:pPr>
              <w:jc w:val="center"/>
              <w:rPr>
                <w:sz w:val="24"/>
                <w:szCs w:val="24"/>
              </w:rPr>
            </w:pPr>
            <w:r w:rsidRPr="0065598C">
              <w:rPr>
                <w:sz w:val="24"/>
                <w:szCs w:val="24"/>
              </w:rPr>
              <w:t>64,6</w:t>
            </w:r>
          </w:p>
        </w:tc>
      </w:tr>
      <w:tr w:rsidR="0065598C" w:rsidRPr="0065598C" w14:paraId="4D54F2AB" w14:textId="77777777" w:rsidTr="0065598C">
        <w:trPr>
          <w:trHeight w:val="300"/>
        </w:trPr>
        <w:tc>
          <w:tcPr>
            <w:tcW w:w="3652" w:type="dxa"/>
            <w:shd w:val="clear" w:color="auto" w:fill="auto"/>
            <w:hideMark/>
          </w:tcPr>
          <w:p w14:paraId="6219C840" w14:textId="77777777" w:rsidR="000528B0" w:rsidRPr="0065598C" w:rsidRDefault="000528B0" w:rsidP="004C5C93">
            <w:pPr>
              <w:rPr>
                <w:sz w:val="24"/>
                <w:szCs w:val="24"/>
              </w:rPr>
            </w:pPr>
            <w:r w:rsidRPr="0065598C">
              <w:rPr>
                <w:sz w:val="24"/>
                <w:szCs w:val="24"/>
              </w:rPr>
              <w:t xml:space="preserve">Interpretavimas </w:t>
            </w:r>
          </w:p>
        </w:tc>
        <w:tc>
          <w:tcPr>
            <w:tcW w:w="2835" w:type="dxa"/>
            <w:shd w:val="clear" w:color="auto" w:fill="auto"/>
          </w:tcPr>
          <w:p w14:paraId="12243CE8" w14:textId="77777777" w:rsidR="000528B0" w:rsidRPr="0065598C" w:rsidRDefault="000528B0" w:rsidP="004C5C93">
            <w:pPr>
              <w:jc w:val="center"/>
              <w:rPr>
                <w:sz w:val="24"/>
                <w:szCs w:val="24"/>
              </w:rPr>
            </w:pPr>
            <w:r w:rsidRPr="0065598C">
              <w:rPr>
                <w:sz w:val="24"/>
                <w:szCs w:val="24"/>
              </w:rPr>
              <w:t>70,7</w:t>
            </w:r>
          </w:p>
        </w:tc>
        <w:tc>
          <w:tcPr>
            <w:tcW w:w="3006" w:type="dxa"/>
            <w:shd w:val="clear" w:color="auto" w:fill="auto"/>
          </w:tcPr>
          <w:p w14:paraId="13415B36" w14:textId="77777777" w:rsidR="000528B0" w:rsidRPr="0065598C" w:rsidRDefault="000528B0" w:rsidP="004C5C93">
            <w:pPr>
              <w:jc w:val="center"/>
              <w:rPr>
                <w:sz w:val="24"/>
                <w:szCs w:val="24"/>
              </w:rPr>
            </w:pPr>
            <w:r w:rsidRPr="0065598C">
              <w:rPr>
                <w:sz w:val="24"/>
                <w:szCs w:val="24"/>
              </w:rPr>
              <w:t>70,7</w:t>
            </w:r>
          </w:p>
        </w:tc>
      </w:tr>
      <w:tr w:rsidR="0065598C" w:rsidRPr="0065598C" w14:paraId="736DF552" w14:textId="77777777" w:rsidTr="0065598C">
        <w:trPr>
          <w:trHeight w:val="300"/>
        </w:trPr>
        <w:tc>
          <w:tcPr>
            <w:tcW w:w="3652" w:type="dxa"/>
            <w:shd w:val="clear" w:color="auto" w:fill="auto"/>
            <w:hideMark/>
          </w:tcPr>
          <w:p w14:paraId="4EEE71F9" w14:textId="77777777" w:rsidR="000528B0" w:rsidRPr="0065598C" w:rsidRDefault="000528B0" w:rsidP="004C5C93">
            <w:pPr>
              <w:rPr>
                <w:sz w:val="24"/>
                <w:szCs w:val="24"/>
              </w:rPr>
            </w:pPr>
            <w:r w:rsidRPr="0065598C">
              <w:rPr>
                <w:sz w:val="24"/>
                <w:szCs w:val="24"/>
              </w:rPr>
              <w:t>Vertinimas</w:t>
            </w:r>
          </w:p>
        </w:tc>
        <w:tc>
          <w:tcPr>
            <w:tcW w:w="2835" w:type="dxa"/>
            <w:shd w:val="clear" w:color="auto" w:fill="auto"/>
          </w:tcPr>
          <w:p w14:paraId="2C972DDB" w14:textId="77777777" w:rsidR="000528B0" w:rsidRPr="0065598C" w:rsidRDefault="000528B0" w:rsidP="004C5C93">
            <w:pPr>
              <w:jc w:val="center"/>
              <w:rPr>
                <w:sz w:val="24"/>
                <w:szCs w:val="24"/>
              </w:rPr>
            </w:pPr>
            <w:r w:rsidRPr="0065598C">
              <w:rPr>
                <w:sz w:val="24"/>
                <w:szCs w:val="24"/>
              </w:rPr>
              <w:t>65,2</w:t>
            </w:r>
          </w:p>
        </w:tc>
        <w:tc>
          <w:tcPr>
            <w:tcW w:w="3006" w:type="dxa"/>
            <w:shd w:val="clear" w:color="auto" w:fill="auto"/>
          </w:tcPr>
          <w:p w14:paraId="3EC70094" w14:textId="77777777" w:rsidR="000528B0" w:rsidRPr="0065598C" w:rsidRDefault="000528B0" w:rsidP="004C5C93">
            <w:pPr>
              <w:jc w:val="center"/>
              <w:rPr>
                <w:sz w:val="24"/>
                <w:szCs w:val="24"/>
              </w:rPr>
            </w:pPr>
            <w:r w:rsidRPr="0065598C">
              <w:rPr>
                <w:sz w:val="24"/>
                <w:szCs w:val="24"/>
              </w:rPr>
              <w:t>65,2</w:t>
            </w:r>
          </w:p>
        </w:tc>
      </w:tr>
    </w:tbl>
    <w:p w14:paraId="5C693689" w14:textId="77777777" w:rsidR="000528B0" w:rsidRPr="0065598C" w:rsidRDefault="000528B0" w:rsidP="000528B0">
      <w:pPr>
        <w:ind w:firstLine="1296"/>
        <w:rPr>
          <w:sz w:val="24"/>
          <w:szCs w:val="24"/>
        </w:rPr>
      </w:pPr>
    </w:p>
    <w:p w14:paraId="4B5E0767" w14:textId="6CD620A9" w:rsidR="000528B0" w:rsidRPr="0065598C" w:rsidRDefault="000528B0" w:rsidP="000528B0">
      <w:pPr>
        <w:ind w:firstLine="1296"/>
        <w:rPr>
          <w:sz w:val="24"/>
          <w:szCs w:val="24"/>
        </w:rPr>
      </w:pPr>
      <w:r w:rsidRPr="0065598C">
        <w:rPr>
          <w:sz w:val="24"/>
          <w:szCs w:val="24"/>
        </w:rPr>
        <w:t>8 klasių mokinių NMPP rezultatai pagal kognityvinių gebėjimų grupę (1</w:t>
      </w:r>
      <w:r w:rsidR="0065598C" w:rsidRPr="0065598C">
        <w:rPr>
          <w:sz w:val="24"/>
          <w:szCs w:val="24"/>
        </w:rPr>
        <w:t>6</w:t>
      </w:r>
      <w:r w:rsidRPr="0065598C">
        <w:rPr>
          <w:sz w:val="24"/>
          <w:szCs w:val="24"/>
        </w:rPr>
        <w:t xml:space="preserve"> lentelė).</w:t>
      </w:r>
    </w:p>
    <w:p w14:paraId="714EC7E4" w14:textId="77777777" w:rsidR="000528B0" w:rsidRPr="0065598C" w:rsidRDefault="000528B0" w:rsidP="000528B0">
      <w:pPr>
        <w:rPr>
          <w:sz w:val="24"/>
          <w:szCs w:val="24"/>
        </w:rPr>
      </w:pPr>
    </w:p>
    <w:p w14:paraId="76576EFC" w14:textId="70C75230" w:rsidR="000528B0" w:rsidRPr="0065598C" w:rsidRDefault="00F4087E" w:rsidP="00F4087E">
      <w:pPr>
        <w:jc w:val="center"/>
        <w:rPr>
          <w:i/>
        </w:rPr>
      </w:pPr>
      <w:r>
        <w:rPr>
          <w:sz w:val="24"/>
          <w:szCs w:val="24"/>
        </w:rPr>
        <w:t xml:space="preserve">                                                         </w:t>
      </w:r>
      <w:r w:rsidR="0065598C" w:rsidRPr="0065598C">
        <w:rPr>
          <w:i/>
        </w:rPr>
        <w:t>16</w:t>
      </w:r>
      <w:r w:rsidR="000528B0" w:rsidRPr="0065598C">
        <w:rPr>
          <w:i/>
        </w:rPr>
        <w:t xml:space="preserve"> lentelė. 8 klasių mokinių rezultatai pagal kognityvinių gebėjimų grupę</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410"/>
        <w:gridCol w:w="3431"/>
      </w:tblGrid>
      <w:tr w:rsidR="0065598C" w:rsidRPr="0065598C" w14:paraId="5CD2B0C7" w14:textId="77777777" w:rsidTr="0065598C">
        <w:trPr>
          <w:trHeight w:val="621"/>
        </w:trPr>
        <w:tc>
          <w:tcPr>
            <w:tcW w:w="3652" w:type="dxa"/>
            <w:shd w:val="clear" w:color="auto" w:fill="auto"/>
            <w:hideMark/>
          </w:tcPr>
          <w:p w14:paraId="1349AED0" w14:textId="77777777" w:rsidR="000528B0" w:rsidRPr="0065598C" w:rsidRDefault="000528B0" w:rsidP="004C5C93">
            <w:pPr>
              <w:rPr>
                <w:bCs/>
                <w:sz w:val="24"/>
                <w:szCs w:val="24"/>
              </w:rPr>
            </w:pPr>
            <w:r w:rsidRPr="0065598C">
              <w:rPr>
                <w:bCs/>
                <w:sz w:val="24"/>
                <w:szCs w:val="24"/>
              </w:rPr>
              <w:t>Pagal kognityvinių gebėjimų grupę</w:t>
            </w:r>
          </w:p>
        </w:tc>
        <w:tc>
          <w:tcPr>
            <w:tcW w:w="2410" w:type="dxa"/>
            <w:shd w:val="clear" w:color="auto" w:fill="auto"/>
            <w:hideMark/>
          </w:tcPr>
          <w:p w14:paraId="0CC41F62" w14:textId="77777777" w:rsidR="000528B0" w:rsidRPr="0065598C" w:rsidRDefault="000528B0" w:rsidP="004C5C93">
            <w:pPr>
              <w:rPr>
                <w:sz w:val="24"/>
                <w:szCs w:val="24"/>
              </w:rPr>
            </w:pPr>
            <w:r w:rsidRPr="0065598C">
              <w:rPr>
                <w:sz w:val="24"/>
                <w:szCs w:val="24"/>
              </w:rPr>
              <w:t>Mokyklos rezultatų procentais vidurkis</w:t>
            </w:r>
          </w:p>
        </w:tc>
        <w:tc>
          <w:tcPr>
            <w:tcW w:w="3431" w:type="dxa"/>
            <w:shd w:val="clear" w:color="auto" w:fill="auto"/>
            <w:hideMark/>
          </w:tcPr>
          <w:p w14:paraId="5AF4A075" w14:textId="77777777" w:rsidR="000528B0" w:rsidRPr="0065598C" w:rsidRDefault="000528B0" w:rsidP="004C5C93">
            <w:pPr>
              <w:rPr>
                <w:sz w:val="24"/>
                <w:szCs w:val="24"/>
              </w:rPr>
            </w:pPr>
            <w:r w:rsidRPr="0065598C">
              <w:rPr>
                <w:sz w:val="24"/>
                <w:szCs w:val="24"/>
              </w:rPr>
              <w:t>Mokyklos rezultatų procentais vidurkis (baigusiųjų visą testą)</w:t>
            </w:r>
          </w:p>
          <w:p w14:paraId="75BC88A2" w14:textId="77777777" w:rsidR="000528B0" w:rsidRPr="0065598C" w:rsidRDefault="000528B0" w:rsidP="004C5C93">
            <w:pPr>
              <w:rPr>
                <w:sz w:val="24"/>
                <w:szCs w:val="24"/>
              </w:rPr>
            </w:pPr>
          </w:p>
        </w:tc>
      </w:tr>
      <w:tr w:rsidR="0065598C" w:rsidRPr="0065598C" w14:paraId="0C489819" w14:textId="77777777" w:rsidTr="0065598C">
        <w:trPr>
          <w:gridAfter w:val="2"/>
          <w:wAfter w:w="5841" w:type="dxa"/>
          <w:trHeight w:val="342"/>
        </w:trPr>
        <w:tc>
          <w:tcPr>
            <w:tcW w:w="3652" w:type="dxa"/>
            <w:shd w:val="clear" w:color="auto" w:fill="auto"/>
            <w:hideMark/>
          </w:tcPr>
          <w:p w14:paraId="19D49AF0" w14:textId="77777777" w:rsidR="000528B0" w:rsidRPr="0065598C" w:rsidRDefault="000528B0" w:rsidP="004C5C93">
            <w:pPr>
              <w:rPr>
                <w:bCs/>
                <w:i/>
                <w:iCs/>
                <w:sz w:val="24"/>
                <w:szCs w:val="24"/>
              </w:rPr>
            </w:pPr>
            <w:r w:rsidRPr="0065598C">
              <w:rPr>
                <w:bCs/>
                <w:i/>
                <w:iCs/>
                <w:sz w:val="24"/>
                <w:szCs w:val="24"/>
              </w:rPr>
              <w:t>MATEMATIKA</w:t>
            </w:r>
          </w:p>
        </w:tc>
      </w:tr>
      <w:tr w:rsidR="0065598C" w:rsidRPr="0065598C" w14:paraId="249149FB" w14:textId="77777777" w:rsidTr="0065598C">
        <w:trPr>
          <w:trHeight w:val="300"/>
        </w:trPr>
        <w:tc>
          <w:tcPr>
            <w:tcW w:w="3652" w:type="dxa"/>
            <w:shd w:val="clear" w:color="auto" w:fill="auto"/>
            <w:hideMark/>
          </w:tcPr>
          <w:p w14:paraId="57FF9F51" w14:textId="77777777" w:rsidR="000528B0" w:rsidRPr="0065598C" w:rsidRDefault="000528B0" w:rsidP="004C5C93">
            <w:pPr>
              <w:rPr>
                <w:sz w:val="24"/>
                <w:szCs w:val="24"/>
              </w:rPr>
            </w:pPr>
            <w:r w:rsidRPr="0065598C">
              <w:rPr>
                <w:sz w:val="24"/>
                <w:szCs w:val="24"/>
              </w:rPr>
              <w:t>Žinios ir supratimas</w:t>
            </w:r>
          </w:p>
        </w:tc>
        <w:tc>
          <w:tcPr>
            <w:tcW w:w="2410" w:type="dxa"/>
            <w:shd w:val="clear" w:color="auto" w:fill="auto"/>
          </w:tcPr>
          <w:p w14:paraId="048FD506" w14:textId="77777777" w:rsidR="000528B0" w:rsidRPr="0065598C" w:rsidRDefault="000528B0" w:rsidP="004C5C93">
            <w:pPr>
              <w:jc w:val="center"/>
              <w:rPr>
                <w:sz w:val="24"/>
                <w:szCs w:val="24"/>
              </w:rPr>
            </w:pPr>
            <w:r w:rsidRPr="0065598C">
              <w:rPr>
                <w:sz w:val="24"/>
                <w:szCs w:val="24"/>
              </w:rPr>
              <w:t>49,2</w:t>
            </w:r>
          </w:p>
        </w:tc>
        <w:tc>
          <w:tcPr>
            <w:tcW w:w="3431" w:type="dxa"/>
            <w:shd w:val="clear" w:color="auto" w:fill="auto"/>
          </w:tcPr>
          <w:p w14:paraId="1CEBFE8E" w14:textId="77777777" w:rsidR="000528B0" w:rsidRPr="0065598C" w:rsidRDefault="000528B0" w:rsidP="004C5C93">
            <w:pPr>
              <w:jc w:val="center"/>
              <w:rPr>
                <w:sz w:val="24"/>
                <w:szCs w:val="24"/>
              </w:rPr>
            </w:pPr>
            <w:r w:rsidRPr="0065598C">
              <w:rPr>
                <w:sz w:val="24"/>
                <w:szCs w:val="24"/>
              </w:rPr>
              <w:t>48,7</w:t>
            </w:r>
          </w:p>
        </w:tc>
      </w:tr>
      <w:tr w:rsidR="0065598C" w:rsidRPr="0065598C" w14:paraId="2ADBF9AC" w14:textId="77777777" w:rsidTr="0065598C">
        <w:trPr>
          <w:trHeight w:val="300"/>
        </w:trPr>
        <w:tc>
          <w:tcPr>
            <w:tcW w:w="3652" w:type="dxa"/>
            <w:shd w:val="clear" w:color="auto" w:fill="auto"/>
            <w:hideMark/>
          </w:tcPr>
          <w:p w14:paraId="74CFE517" w14:textId="77777777" w:rsidR="000528B0" w:rsidRPr="0065598C" w:rsidRDefault="000528B0" w:rsidP="004C5C93">
            <w:pPr>
              <w:rPr>
                <w:sz w:val="24"/>
                <w:szCs w:val="24"/>
              </w:rPr>
            </w:pPr>
            <w:r w:rsidRPr="0065598C">
              <w:rPr>
                <w:sz w:val="24"/>
                <w:szCs w:val="24"/>
              </w:rPr>
              <w:t>Taikymai</w:t>
            </w:r>
          </w:p>
        </w:tc>
        <w:tc>
          <w:tcPr>
            <w:tcW w:w="2410" w:type="dxa"/>
            <w:shd w:val="clear" w:color="auto" w:fill="auto"/>
          </w:tcPr>
          <w:p w14:paraId="6694AB6C" w14:textId="77777777" w:rsidR="000528B0" w:rsidRPr="0065598C" w:rsidRDefault="000528B0" w:rsidP="004C5C93">
            <w:pPr>
              <w:jc w:val="center"/>
              <w:rPr>
                <w:sz w:val="24"/>
                <w:szCs w:val="24"/>
              </w:rPr>
            </w:pPr>
            <w:r w:rsidRPr="0065598C">
              <w:rPr>
                <w:sz w:val="24"/>
                <w:szCs w:val="24"/>
              </w:rPr>
              <w:t>43,5</w:t>
            </w:r>
          </w:p>
        </w:tc>
        <w:tc>
          <w:tcPr>
            <w:tcW w:w="3431" w:type="dxa"/>
            <w:shd w:val="clear" w:color="auto" w:fill="auto"/>
          </w:tcPr>
          <w:p w14:paraId="7081490A" w14:textId="77777777" w:rsidR="000528B0" w:rsidRPr="0065598C" w:rsidRDefault="000528B0" w:rsidP="004C5C93">
            <w:pPr>
              <w:jc w:val="center"/>
              <w:rPr>
                <w:sz w:val="24"/>
                <w:szCs w:val="24"/>
              </w:rPr>
            </w:pPr>
            <w:r w:rsidRPr="0065598C">
              <w:rPr>
                <w:sz w:val="24"/>
                <w:szCs w:val="24"/>
              </w:rPr>
              <w:t>43,1</w:t>
            </w:r>
          </w:p>
        </w:tc>
      </w:tr>
      <w:tr w:rsidR="0065598C" w:rsidRPr="0065598C" w14:paraId="64A1A1D5" w14:textId="77777777" w:rsidTr="0065598C">
        <w:trPr>
          <w:trHeight w:val="300"/>
        </w:trPr>
        <w:tc>
          <w:tcPr>
            <w:tcW w:w="3652" w:type="dxa"/>
            <w:shd w:val="clear" w:color="auto" w:fill="auto"/>
            <w:hideMark/>
          </w:tcPr>
          <w:p w14:paraId="54060AD5" w14:textId="77777777" w:rsidR="000528B0" w:rsidRPr="0065598C" w:rsidRDefault="000528B0" w:rsidP="004C5C93">
            <w:pPr>
              <w:rPr>
                <w:sz w:val="24"/>
                <w:szCs w:val="24"/>
              </w:rPr>
            </w:pPr>
            <w:r w:rsidRPr="0065598C">
              <w:rPr>
                <w:sz w:val="24"/>
                <w:szCs w:val="24"/>
              </w:rPr>
              <w:t>Aukštesnieji mąstymo gebėjimai</w:t>
            </w:r>
          </w:p>
        </w:tc>
        <w:tc>
          <w:tcPr>
            <w:tcW w:w="2410" w:type="dxa"/>
            <w:shd w:val="clear" w:color="auto" w:fill="auto"/>
          </w:tcPr>
          <w:p w14:paraId="06DA74EF" w14:textId="77777777" w:rsidR="000528B0" w:rsidRPr="0065598C" w:rsidRDefault="000528B0" w:rsidP="004C5C93">
            <w:pPr>
              <w:jc w:val="center"/>
              <w:rPr>
                <w:sz w:val="24"/>
                <w:szCs w:val="24"/>
              </w:rPr>
            </w:pPr>
            <w:r w:rsidRPr="0065598C">
              <w:rPr>
                <w:sz w:val="24"/>
                <w:szCs w:val="24"/>
              </w:rPr>
              <w:t>17,3</w:t>
            </w:r>
          </w:p>
        </w:tc>
        <w:tc>
          <w:tcPr>
            <w:tcW w:w="3431" w:type="dxa"/>
            <w:shd w:val="clear" w:color="auto" w:fill="auto"/>
          </w:tcPr>
          <w:p w14:paraId="05C4A95A" w14:textId="77777777" w:rsidR="000528B0" w:rsidRPr="0065598C" w:rsidRDefault="000528B0" w:rsidP="004C5C93">
            <w:pPr>
              <w:jc w:val="center"/>
              <w:rPr>
                <w:sz w:val="24"/>
                <w:szCs w:val="24"/>
              </w:rPr>
            </w:pPr>
            <w:r w:rsidRPr="0065598C">
              <w:rPr>
                <w:sz w:val="24"/>
                <w:szCs w:val="24"/>
              </w:rPr>
              <w:t>17,6</w:t>
            </w:r>
          </w:p>
        </w:tc>
      </w:tr>
      <w:tr w:rsidR="0065598C" w:rsidRPr="0065598C" w14:paraId="06F1F8FC" w14:textId="77777777" w:rsidTr="0065598C">
        <w:trPr>
          <w:trHeight w:val="300"/>
        </w:trPr>
        <w:tc>
          <w:tcPr>
            <w:tcW w:w="3652" w:type="dxa"/>
            <w:shd w:val="clear" w:color="auto" w:fill="auto"/>
          </w:tcPr>
          <w:p w14:paraId="27CA54CD" w14:textId="77777777" w:rsidR="000528B0" w:rsidRPr="0065598C" w:rsidRDefault="000528B0" w:rsidP="004C5C93">
            <w:pPr>
              <w:rPr>
                <w:sz w:val="24"/>
                <w:szCs w:val="24"/>
              </w:rPr>
            </w:pPr>
            <w:r w:rsidRPr="0065598C">
              <w:rPr>
                <w:bCs/>
                <w:i/>
                <w:iCs/>
                <w:sz w:val="24"/>
                <w:szCs w:val="24"/>
              </w:rPr>
              <w:t>SKAITYMAS</w:t>
            </w:r>
          </w:p>
        </w:tc>
        <w:tc>
          <w:tcPr>
            <w:tcW w:w="2410" w:type="dxa"/>
            <w:shd w:val="clear" w:color="auto" w:fill="auto"/>
          </w:tcPr>
          <w:p w14:paraId="18240FF2" w14:textId="77777777" w:rsidR="000528B0" w:rsidRPr="0065598C" w:rsidRDefault="000528B0" w:rsidP="004C5C93">
            <w:pPr>
              <w:jc w:val="center"/>
              <w:rPr>
                <w:sz w:val="24"/>
                <w:szCs w:val="24"/>
              </w:rPr>
            </w:pPr>
          </w:p>
        </w:tc>
        <w:tc>
          <w:tcPr>
            <w:tcW w:w="3431" w:type="dxa"/>
            <w:shd w:val="clear" w:color="auto" w:fill="auto"/>
          </w:tcPr>
          <w:p w14:paraId="3A8477BA" w14:textId="77777777" w:rsidR="000528B0" w:rsidRPr="0065598C" w:rsidRDefault="000528B0" w:rsidP="004C5C93">
            <w:pPr>
              <w:jc w:val="center"/>
              <w:rPr>
                <w:sz w:val="24"/>
                <w:szCs w:val="24"/>
              </w:rPr>
            </w:pPr>
          </w:p>
        </w:tc>
      </w:tr>
      <w:tr w:rsidR="0065598C" w:rsidRPr="0065598C" w14:paraId="532668EE" w14:textId="77777777" w:rsidTr="0065598C">
        <w:trPr>
          <w:trHeight w:val="300"/>
        </w:trPr>
        <w:tc>
          <w:tcPr>
            <w:tcW w:w="3652" w:type="dxa"/>
            <w:shd w:val="clear" w:color="auto" w:fill="auto"/>
            <w:hideMark/>
          </w:tcPr>
          <w:p w14:paraId="0BE989EE" w14:textId="77777777" w:rsidR="000528B0" w:rsidRPr="0065598C" w:rsidRDefault="000528B0" w:rsidP="004C5C93">
            <w:pPr>
              <w:rPr>
                <w:sz w:val="24"/>
                <w:szCs w:val="24"/>
              </w:rPr>
            </w:pPr>
            <w:r w:rsidRPr="0065598C">
              <w:rPr>
                <w:sz w:val="24"/>
                <w:szCs w:val="24"/>
              </w:rPr>
              <w:t>Taikymas</w:t>
            </w:r>
          </w:p>
        </w:tc>
        <w:tc>
          <w:tcPr>
            <w:tcW w:w="2410" w:type="dxa"/>
            <w:shd w:val="clear" w:color="auto" w:fill="auto"/>
          </w:tcPr>
          <w:p w14:paraId="195D33A6" w14:textId="77777777" w:rsidR="000528B0" w:rsidRPr="0065598C" w:rsidRDefault="000528B0" w:rsidP="004C5C93">
            <w:pPr>
              <w:jc w:val="center"/>
              <w:rPr>
                <w:sz w:val="24"/>
                <w:szCs w:val="24"/>
              </w:rPr>
            </w:pPr>
            <w:r w:rsidRPr="0065598C">
              <w:rPr>
                <w:sz w:val="24"/>
                <w:szCs w:val="24"/>
              </w:rPr>
              <w:t>70,8</w:t>
            </w:r>
          </w:p>
        </w:tc>
        <w:tc>
          <w:tcPr>
            <w:tcW w:w="3431" w:type="dxa"/>
            <w:shd w:val="clear" w:color="auto" w:fill="auto"/>
          </w:tcPr>
          <w:p w14:paraId="27932606" w14:textId="77777777" w:rsidR="000528B0" w:rsidRPr="0065598C" w:rsidRDefault="000528B0" w:rsidP="004C5C93">
            <w:pPr>
              <w:jc w:val="center"/>
              <w:rPr>
                <w:sz w:val="24"/>
                <w:szCs w:val="24"/>
              </w:rPr>
            </w:pPr>
            <w:r w:rsidRPr="0065598C">
              <w:rPr>
                <w:sz w:val="24"/>
                <w:szCs w:val="24"/>
              </w:rPr>
              <w:t>70,8</w:t>
            </w:r>
          </w:p>
        </w:tc>
      </w:tr>
      <w:tr w:rsidR="0065598C" w:rsidRPr="0065598C" w14:paraId="7011D420" w14:textId="77777777" w:rsidTr="0065598C">
        <w:trPr>
          <w:trHeight w:val="300"/>
        </w:trPr>
        <w:tc>
          <w:tcPr>
            <w:tcW w:w="3652" w:type="dxa"/>
            <w:shd w:val="clear" w:color="auto" w:fill="auto"/>
            <w:hideMark/>
          </w:tcPr>
          <w:p w14:paraId="03944782" w14:textId="77777777" w:rsidR="000528B0" w:rsidRPr="0065598C" w:rsidRDefault="000528B0" w:rsidP="004C5C93">
            <w:pPr>
              <w:rPr>
                <w:sz w:val="24"/>
                <w:szCs w:val="24"/>
              </w:rPr>
            </w:pPr>
            <w:r w:rsidRPr="0065598C">
              <w:rPr>
                <w:sz w:val="24"/>
                <w:szCs w:val="24"/>
              </w:rPr>
              <w:t>Aukštesnieji mąstymo gebėjimai</w:t>
            </w:r>
          </w:p>
        </w:tc>
        <w:tc>
          <w:tcPr>
            <w:tcW w:w="2410" w:type="dxa"/>
            <w:shd w:val="clear" w:color="auto" w:fill="auto"/>
          </w:tcPr>
          <w:p w14:paraId="6A87FFEB" w14:textId="77777777" w:rsidR="000528B0" w:rsidRPr="0065598C" w:rsidRDefault="000528B0" w:rsidP="004C5C93">
            <w:pPr>
              <w:jc w:val="center"/>
              <w:rPr>
                <w:sz w:val="24"/>
                <w:szCs w:val="24"/>
              </w:rPr>
            </w:pPr>
            <w:r w:rsidRPr="0065598C">
              <w:rPr>
                <w:sz w:val="24"/>
                <w:szCs w:val="24"/>
              </w:rPr>
              <w:t>68,4</w:t>
            </w:r>
          </w:p>
        </w:tc>
        <w:tc>
          <w:tcPr>
            <w:tcW w:w="3431" w:type="dxa"/>
            <w:shd w:val="clear" w:color="auto" w:fill="auto"/>
          </w:tcPr>
          <w:p w14:paraId="7E71D553" w14:textId="77777777" w:rsidR="000528B0" w:rsidRPr="0065598C" w:rsidRDefault="000528B0" w:rsidP="004C5C93">
            <w:pPr>
              <w:jc w:val="center"/>
              <w:rPr>
                <w:sz w:val="24"/>
                <w:szCs w:val="24"/>
              </w:rPr>
            </w:pPr>
            <w:r w:rsidRPr="0065598C">
              <w:rPr>
                <w:sz w:val="24"/>
                <w:szCs w:val="24"/>
              </w:rPr>
              <w:t>68,4</w:t>
            </w:r>
          </w:p>
        </w:tc>
      </w:tr>
    </w:tbl>
    <w:p w14:paraId="2B404A6A" w14:textId="0C49DC8F" w:rsidR="00BB200D" w:rsidRPr="000528B0" w:rsidRDefault="00BB200D" w:rsidP="00936554">
      <w:pPr>
        <w:shd w:val="clear" w:color="auto" w:fill="FFFFFF"/>
        <w:jc w:val="both"/>
        <w:rPr>
          <w:noProof/>
          <w:sz w:val="24"/>
          <w:szCs w:val="24"/>
        </w:rPr>
      </w:pPr>
    </w:p>
    <w:p w14:paraId="7550CD4E" w14:textId="600B91DC" w:rsidR="00C62552" w:rsidRDefault="00C62552" w:rsidP="000528B0">
      <w:pPr>
        <w:ind w:firstLine="1296"/>
        <w:jc w:val="both"/>
        <w:rPr>
          <w:sz w:val="24"/>
          <w:szCs w:val="24"/>
        </w:rPr>
      </w:pPr>
      <w:r w:rsidRPr="000528B0">
        <w:rPr>
          <w:sz w:val="24"/>
          <w:szCs w:val="24"/>
        </w:rPr>
        <w:t xml:space="preserve">Kasmet 4 ir 8 klasių mokiniai dalyvauja nacionaliniuose mokinių pasiekimų patikrinimuose (NMPP). 2023 m./2024 m. 4 ir 8 klasių mokinių NMPP matematikos, skaitymo ir lietuvių kalbos ir literatūros rezultatai (pateikiama mokinių rezultato procentais vidurkis bei progimnazijos rezultatų palyginimas su šalies </w:t>
      </w:r>
      <w:r w:rsidR="0065598C">
        <w:rPr>
          <w:sz w:val="24"/>
          <w:szCs w:val="24"/>
        </w:rPr>
        <w:t>bei savivaldybės rezultatais) (17</w:t>
      </w:r>
      <w:r w:rsidRPr="000528B0">
        <w:rPr>
          <w:sz w:val="24"/>
          <w:szCs w:val="24"/>
        </w:rPr>
        <w:t xml:space="preserve"> lentelė).</w:t>
      </w:r>
    </w:p>
    <w:p w14:paraId="36E78162" w14:textId="77777777" w:rsidR="00D85C08" w:rsidRPr="000528B0" w:rsidRDefault="00D85C08" w:rsidP="000528B0">
      <w:pPr>
        <w:ind w:firstLine="1296"/>
        <w:jc w:val="both"/>
        <w:rPr>
          <w:sz w:val="24"/>
          <w:szCs w:val="24"/>
        </w:rPr>
      </w:pPr>
    </w:p>
    <w:p w14:paraId="37E11EF9" w14:textId="29A90096" w:rsidR="00C62552" w:rsidRPr="000528B0" w:rsidRDefault="00F4087E" w:rsidP="00F4087E">
      <w:pPr>
        <w:shd w:val="clear" w:color="auto" w:fill="FFFFFF"/>
        <w:ind w:firstLine="1298"/>
        <w:jc w:val="center"/>
        <w:rPr>
          <w:i/>
          <w:noProof/>
        </w:rPr>
      </w:pPr>
      <w:r>
        <w:rPr>
          <w:i/>
          <w:noProof/>
        </w:rPr>
        <w:t xml:space="preserve">        </w:t>
      </w:r>
      <w:r w:rsidR="0065598C">
        <w:rPr>
          <w:i/>
          <w:noProof/>
        </w:rPr>
        <w:t>17</w:t>
      </w:r>
      <w:r w:rsidR="00C62552" w:rsidRPr="000528B0">
        <w:rPr>
          <w:i/>
          <w:noProof/>
        </w:rPr>
        <w:t xml:space="preserve"> lentelė. 4 ir 8 klasių mokinių NMPP rezultatų palyginimas su šalies ir savivaldybės rezultatai</w:t>
      </w:r>
    </w:p>
    <w:tbl>
      <w:tblPr>
        <w:tblStyle w:val="Lentelstinklelis"/>
        <w:tblW w:w="0" w:type="auto"/>
        <w:tblLook w:val="04A0" w:firstRow="1" w:lastRow="0" w:firstColumn="1" w:lastColumn="0" w:noHBand="0" w:noVBand="1"/>
      </w:tblPr>
      <w:tblGrid>
        <w:gridCol w:w="1588"/>
        <w:gridCol w:w="1589"/>
        <w:gridCol w:w="1591"/>
        <w:gridCol w:w="1589"/>
        <w:gridCol w:w="14"/>
        <w:gridCol w:w="1589"/>
        <w:gridCol w:w="1589"/>
      </w:tblGrid>
      <w:tr w:rsidR="00C62552" w:rsidRPr="000528B0" w14:paraId="1D1FBFBE" w14:textId="77777777" w:rsidTr="00C62552">
        <w:tc>
          <w:tcPr>
            <w:tcW w:w="1588" w:type="dxa"/>
            <w:vMerge w:val="restart"/>
          </w:tcPr>
          <w:p w14:paraId="526E1730" w14:textId="77777777" w:rsidR="00C62552" w:rsidRPr="000528B0" w:rsidRDefault="00C62552" w:rsidP="00C62552">
            <w:pPr>
              <w:suppressAutoHyphens/>
              <w:contextualSpacing/>
              <w:jc w:val="center"/>
              <w:textAlignment w:val="baseline"/>
              <w:rPr>
                <w:sz w:val="24"/>
                <w:szCs w:val="24"/>
              </w:rPr>
            </w:pPr>
            <w:r w:rsidRPr="000528B0">
              <w:rPr>
                <w:sz w:val="24"/>
                <w:szCs w:val="24"/>
              </w:rPr>
              <w:t>Dalykas</w:t>
            </w:r>
          </w:p>
        </w:tc>
        <w:tc>
          <w:tcPr>
            <w:tcW w:w="4769" w:type="dxa"/>
            <w:gridSpan w:val="3"/>
          </w:tcPr>
          <w:p w14:paraId="647C7962" w14:textId="77777777" w:rsidR="00C62552" w:rsidRPr="000528B0" w:rsidRDefault="00C62552" w:rsidP="00C62552">
            <w:pPr>
              <w:suppressAutoHyphens/>
              <w:contextualSpacing/>
              <w:jc w:val="center"/>
              <w:textAlignment w:val="baseline"/>
              <w:rPr>
                <w:sz w:val="24"/>
                <w:szCs w:val="24"/>
              </w:rPr>
            </w:pPr>
            <w:r w:rsidRPr="000528B0">
              <w:rPr>
                <w:sz w:val="24"/>
                <w:szCs w:val="24"/>
              </w:rPr>
              <w:t>4 klasių mokinių rezultato procentais vidurkis</w:t>
            </w:r>
          </w:p>
        </w:tc>
        <w:tc>
          <w:tcPr>
            <w:tcW w:w="3192" w:type="dxa"/>
            <w:gridSpan w:val="3"/>
          </w:tcPr>
          <w:p w14:paraId="1649827D" w14:textId="77777777" w:rsidR="00C62552" w:rsidRPr="000528B0" w:rsidRDefault="00C62552" w:rsidP="00C62552">
            <w:pPr>
              <w:suppressAutoHyphens/>
              <w:contextualSpacing/>
              <w:jc w:val="center"/>
              <w:textAlignment w:val="baseline"/>
              <w:rPr>
                <w:sz w:val="24"/>
                <w:szCs w:val="24"/>
              </w:rPr>
            </w:pPr>
            <w:r w:rsidRPr="000528B0">
              <w:rPr>
                <w:sz w:val="24"/>
                <w:szCs w:val="24"/>
              </w:rPr>
              <w:t>Rezultato skirtumas nuo:</w:t>
            </w:r>
          </w:p>
        </w:tc>
      </w:tr>
      <w:tr w:rsidR="00C62552" w:rsidRPr="000528B0" w14:paraId="3CD41A93" w14:textId="77777777" w:rsidTr="00C62552">
        <w:tc>
          <w:tcPr>
            <w:tcW w:w="1588" w:type="dxa"/>
            <w:vMerge/>
          </w:tcPr>
          <w:p w14:paraId="660B96B1" w14:textId="77777777" w:rsidR="00C62552" w:rsidRPr="000528B0" w:rsidRDefault="00C62552" w:rsidP="00C62552">
            <w:pPr>
              <w:suppressAutoHyphens/>
              <w:contextualSpacing/>
              <w:jc w:val="center"/>
              <w:textAlignment w:val="baseline"/>
              <w:rPr>
                <w:sz w:val="24"/>
                <w:szCs w:val="24"/>
              </w:rPr>
            </w:pPr>
          </w:p>
        </w:tc>
        <w:tc>
          <w:tcPr>
            <w:tcW w:w="1589" w:type="dxa"/>
          </w:tcPr>
          <w:p w14:paraId="65A0E6C1" w14:textId="77777777" w:rsidR="00C62552" w:rsidRPr="000528B0" w:rsidRDefault="00C62552" w:rsidP="00C62552">
            <w:pPr>
              <w:suppressAutoHyphens/>
              <w:contextualSpacing/>
              <w:jc w:val="center"/>
              <w:textAlignment w:val="baseline"/>
              <w:rPr>
                <w:sz w:val="24"/>
                <w:szCs w:val="24"/>
              </w:rPr>
            </w:pPr>
            <w:r w:rsidRPr="000528B0">
              <w:rPr>
                <w:sz w:val="24"/>
                <w:szCs w:val="24"/>
              </w:rPr>
              <w:t>šalies</w:t>
            </w:r>
          </w:p>
        </w:tc>
        <w:tc>
          <w:tcPr>
            <w:tcW w:w="1591" w:type="dxa"/>
          </w:tcPr>
          <w:p w14:paraId="68C16DE0" w14:textId="77777777" w:rsidR="00C62552" w:rsidRPr="000528B0" w:rsidRDefault="00C62552" w:rsidP="00C62552">
            <w:pPr>
              <w:suppressAutoHyphens/>
              <w:contextualSpacing/>
              <w:jc w:val="center"/>
              <w:textAlignment w:val="baseline"/>
              <w:rPr>
                <w:sz w:val="24"/>
                <w:szCs w:val="24"/>
              </w:rPr>
            </w:pPr>
            <w:r w:rsidRPr="000528B0">
              <w:rPr>
                <w:sz w:val="24"/>
                <w:szCs w:val="24"/>
              </w:rPr>
              <w:t>savivaldybės</w:t>
            </w:r>
          </w:p>
        </w:tc>
        <w:tc>
          <w:tcPr>
            <w:tcW w:w="1603" w:type="dxa"/>
            <w:gridSpan w:val="2"/>
          </w:tcPr>
          <w:p w14:paraId="5FA11C90" w14:textId="77777777" w:rsidR="00C62552" w:rsidRPr="000528B0" w:rsidRDefault="00C62552" w:rsidP="00C62552">
            <w:pPr>
              <w:suppressAutoHyphens/>
              <w:contextualSpacing/>
              <w:jc w:val="center"/>
              <w:textAlignment w:val="baseline"/>
              <w:rPr>
                <w:sz w:val="24"/>
                <w:szCs w:val="24"/>
              </w:rPr>
            </w:pPr>
            <w:r w:rsidRPr="000528B0">
              <w:rPr>
                <w:sz w:val="24"/>
                <w:szCs w:val="24"/>
              </w:rPr>
              <w:t>progimnazijos</w:t>
            </w:r>
          </w:p>
        </w:tc>
        <w:tc>
          <w:tcPr>
            <w:tcW w:w="1589" w:type="dxa"/>
          </w:tcPr>
          <w:p w14:paraId="42D1B99F" w14:textId="77777777" w:rsidR="00C62552" w:rsidRPr="000528B0" w:rsidRDefault="00C62552" w:rsidP="00C62552">
            <w:pPr>
              <w:suppressAutoHyphens/>
              <w:contextualSpacing/>
              <w:jc w:val="center"/>
              <w:textAlignment w:val="baseline"/>
              <w:rPr>
                <w:sz w:val="24"/>
                <w:szCs w:val="24"/>
              </w:rPr>
            </w:pPr>
            <w:r w:rsidRPr="000528B0">
              <w:rPr>
                <w:sz w:val="24"/>
                <w:szCs w:val="24"/>
              </w:rPr>
              <w:t>šalies</w:t>
            </w:r>
          </w:p>
        </w:tc>
        <w:tc>
          <w:tcPr>
            <w:tcW w:w="1589" w:type="dxa"/>
          </w:tcPr>
          <w:p w14:paraId="02CAE587" w14:textId="77777777" w:rsidR="00C62552" w:rsidRPr="000528B0" w:rsidRDefault="00C62552" w:rsidP="00C62552">
            <w:pPr>
              <w:suppressAutoHyphens/>
              <w:contextualSpacing/>
              <w:jc w:val="center"/>
              <w:textAlignment w:val="baseline"/>
              <w:rPr>
                <w:sz w:val="24"/>
                <w:szCs w:val="24"/>
              </w:rPr>
            </w:pPr>
            <w:r w:rsidRPr="000528B0">
              <w:rPr>
                <w:sz w:val="24"/>
                <w:szCs w:val="24"/>
              </w:rPr>
              <w:t>savivaldybės</w:t>
            </w:r>
          </w:p>
        </w:tc>
      </w:tr>
      <w:tr w:rsidR="00C62552" w:rsidRPr="000528B0" w14:paraId="552875D1" w14:textId="77777777" w:rsidTr="00C62552">
        <w:tc>
          <w:tcPr>
            <w:tcW w:w="1588" w:type="dxa"/>
          </w:tcPr>
          <w:p w14:paraId="300C4B87" w14:textId="77777777" w:rsidR="00C62552" w:rsidRPr="000528B0" w:rsidRDefault="00C62552" w:rsidP="00C62552">
            <w:pPr>
              <w:suppressAutoHyphens/>
              <w:contextualSpacing/>
              <w:jc w:val="center"/>
              <w:textAlignment w:val="baseline"/>
              <w:rPr>
                <w:sz w:val="24"/>
                <w:szCs w:val="24"/>
              </w:rPr>
            </w:pPr>
            <w:r w:rsidRPr="000528B0">
              <w:rPr>
                <w:sz w:val="24"/>
                <w:szCs w:val="24"/>
              </w:rPr>
              <w:t>Matematika</w:t>
            </w:r>
          </w:p>
        </w:tc>
        <w:tc>
          <w:tcPr>
            <w:tcW w:w="1589" w:type="dxa"/>
          </w:tcPr>
          <w:p w14:paraId="62BA4784" w14:textId="77777777" w:rsidR="00C62552" w:rsidRPr="000528B0" w:rsidRDefault="00C62552" w:rsidP="00C62552">
            <w:pPr>
              <w:suppressAutoHyphens/>
              <w:contextualSpacing/>
              <w:jc w:val="center"/>
              <w:textAlignment w:val="baseline"/>
              <w:rPr>
                <w:sz w:val="24"/>
                <w:szCs w:val="24"/>
              </w:rPr>
            </w:pPr>
            <w:r w:rsidRPr="000528B0">
              <w:rPr>
                <w:sz w:val="24"/>
                <w:szCs w:val="24"/>
              </w:rPr>
              <w:t>61,9/64,5</w:t>
            </w:r>
          </w:p>
        </w:tc>
        <w:tc>
          <w:tcPr>
            <w:tcW w:w="1591" w:type="dxa"/>
          </w:tcPr>
          <w:p w14:paraId="1F568C1D" w14:textId="77777777" w:rsidR="00C62552" w:rsidRPr="000528B0" w:rsidRDefault="00C62552" w:rsidP="00C62552">
            <w:pPr>
              <w:suppressAutoHyphens/>
              <w:contextualSpacing/>
              <w:jc w:val="center"/>
              <w:textAlignment w:val="baseline"/>
              <w:rPr>
                <w:sz w:val="24"/>
                <w:szCs w:val="24"/>
              </w:rPr>
            </w:pPr>
            <w:r w:rsidRPr="000528B0">
              <w:rPr>
                <w:sz w:val="24"/>
                <w:szCs w:val="24"/>
              </w:rPr>
              <w:t>52,6/62,4</w:t>
            </w:r>
          </w:p>
        </w:tc>
        <w:tc>
          <w:tcPr>
            <w:tcW w:w="1603" w:type="dxa"/>
            <w:gridSpan w:val="2"/>
          </w:tcPr>
          <w:p w14:paraId="564A035C" w14:textId="77777777" w:rsidR="00C62552" w:rsidRPr="000528B0" w:rsidRDefault="00C62552" w:rsidP="00C62552">
            <w:pPr>
              <w:suppressAutoHyphens/>
              <w:contextualSpacing/>
              <w:jc w:val="center"/>
              <w:textAlignment w:val="baseline"/>
              <w:rPr>
                <w:sz w:val="24"/>
                <w:szCs w:val="24"/>
              </w:rPr>
            </w:pPr>
            <w:r w:rsidRPr="000528B0">
              <w:rPr>
                <w:sz w:val="24"/>
                <w:szCs w:val="24"/>
              </w:rPr>
              <w:t>50,1/72,4</w:t>
            </w:r>
          </w:p>
        </w:tc>
        <w:tc>
          <w:tcPr>
            <w:tcW w:w="1589" w:type="dxa"/>
          </w:tcPr>
          <w:p w14:paraId="706FBD8E" w14:textId="77777777" w:rsidR="00C62552" w:rsidRPr="000528B0" w:rsidRDefault="00C62552" w:rsidP="00C62552">
            <w:pPr>
              <w:suppressAutoHyphens/>
              <w:contextualSpacing/>
              <w:jc w:val="center"/>
              <w:textAlignment w:val="baseline"/>
              <w:rPr>
                <w:sz w:val="24"/>
                <w:szCs w:val="24"/>
              </w:rPr>
            </w:pPr>
            <w:r w:rsidRPr="000528B0">
              <w:rPr>
                <w:sz w:val="24"/>
                <w:szCs w:val="24"/>
              </w:rPr>
              <w:t>-11,8/+7,8</w:t>
            </w:r>
          </w:p>
        </w:tc>
        <w:tc>
          <w:tcPr>
            <w:tcW w:w="1589" w:type="dxa"/>
          </w:tcPr>
          <w:p w14:paraId="09C7E853" w14:textId="77777777" w:rsidR="00C62552" w:rsidRPr="000528B0" w:rsidRDefault="00C62552" w:rsidP="00C62552">
            <w:pPr>
              <w:suppressAutoHyphens/>
              <w:contextualSpacing/>
              <w:jc w:val="center"/>
              <w:textAlignment w:val="baseline"/>
              <w:rPr>
                <w:sz w:val="24"/>
                <w:szCs w:val="24"/>
              </w:rPr>
            </w:pPr>
            <w:r w:rsidRPr="000528B0">
              <w:rPr>
                <w:sz w:val="24"/>
                <w:szCs w:val="24"/>
              </w:rPr>
              <w:t>-2,5/+10,0</w:t>
            </w:r>
          </w:p>
        </w:tc>
      </w:tr>
      <w:tr w:rsidR="00C62552" w:rsidRPr="000528B0" w14:paraId="494B8E28" w14:textId="77777777" w:rsidTr="00C62552">
        <w:tc>
          <w:tcPr>
            <w:tcW w:w="1588" w:type="dxa"/>
          </w:tcPr>
          <w:p w14:paraId="0C3CBF93" w14:textId="77777777" w:rsidR="00C62552" w:rsidRPr="000528B0" w:rsidRDefault="00C62552" w:rsidP="00C62552">
            <w:pPr>
              <w:suppressAutoHyphens/>
              <w:contextualSpacing/>
              <w:jc w:val="center"/>
              <w:textAlignment w:val="baseline"/>
              <w:rPr>
                <w:sz w:val="24"/>
                <w:szCs w:val="24"/>
              </w:rPr>
            </w:pPr>
            <w:r w:rsidRPr="000528B0">
              <w:rPr>
                <w:sz w:val="24"/>
                <w:szCs w:val="24"/>
              </w:rPr>
              <w:t>Skaitymas</w:t>
            </w:r>
          </w:p>
        </w:tc>
        <w:tc>
          <w:tcPr>
            <w:tcW w:w="1589" w:type="dxa"/>
          </w:tcPr>
          <w:p w14:paraId="118E2C6B" w14:textId="77777777" w:rsidR="00C62552" w:rsidRPr="000528B0" w:rsidRDefault="00C62552" w:rsidP="00C62552">
            <w:pPr>
              <w:suppressAutoHyphens/>
              <w:contextualSpacing/>
              <w:jc w:val="center"/>
              <w:textAlignment w:val="baseline"/>
              <w:rPr>
                <w:sz w:val="24"/>
                <w:szCs w:val="24"/>
              </w:rPr>
            </w:pPr>
            <w:r w:rsidRPr="000528B0">
              <w:rPr>
                <w:sz w:val="24"/>
                <w:szCs w:val="24"/>
              </w:rPr>
              <w:t>62,3/56,1</w:t>
            </w:r>
          </w:p>
        </w:tc>
        <w:tc>
          <w:tcPr>
            <w:tcW w:w="1591" w:type="dxa"/>
          </w:tcPr>
          <w:p w14:paraId="164AB953" w14:textId="77777777" w:rsidR="00C62552" w:rsidRPr="000528B0" w:rsidRDefault="00C62552" w:rsidP="00C62552">
            <w:pPr>
              <w:suppressAutoHyphens/>
              <w:contextualSpacing/>
              <w:jc w:val="center"/>
              <w:textAlignment w:val="baseline"/>
              <w:rPr>
                <w:sz w:val="24"/>
                <w:szCs w:val="24"/>
              </w:rPr>
            </w:pPr>
            <w:r w:rsidRPr="000528B0">
              <w:rPr>
                <w:sz w:val="24"/>
                <w:szCs w:val="24"/>
              </w:rPr>
              <w:t>52,2/53,5</w:t>
            </w:r>
          </w:p>
        </w:tc>
        <w:tc>
          <w:tcPr>
            <w:tcW w:w="1603" w:type="dxa"/>
            <w:gridSpan w:val="2"/>
          </w:tcPr>
          <w:p w14:paraId="4BB45E52" w14:textId="77777777" w:rsidR="00C62552" w:rsidRPr="000528B0" w:rsidRDefault="00C62552" w:rsidP="00C62552">
            <w:pPr>
              <w:suppressAutoHyphens/>
              <w:contextualSpacing/>
              <w:jc w:val="center"/>
              <w:textAlignment w:val="baseline"/>
              <w:rPr>
                <w:sz w:val="24"/>
                <w:szCs w:val="24"/>
              </w:rPr>
            </w:pPr>
            <w:r w:rsidRPr="000528B0">
              <w:rPr>
                <w:sz w:val="24"/>
                <w:szCs w:val="24"/>
              </w:rPr>
              <w:t>51,5/62,6</w:t>
            </w:r>
          </w:p>
        </w:tc>
        <w:tc>
          <w:tcPr>
            <w:tcW w:w="1589" w:type="dxa"/>
          </w:tcPr>
          <w:p w14:paraId="61936054" w14:textId="77777777" w:rsidR="00C62552" w:rsidRPr="000528B0" w:rsidRDefault="00C62552" w:rsidP="00C62552">
            <w:pPr>
              <w:suppressAutoHyphens/>
              <w:contextualSpacing/>
              <w:jc w:val="center"/>
              <w:textAlignment w:val="baseline"/>
              <w:rPr>
                <w:sz w:val="24"/>
                <w:szCs w:val="24"/>
              </w:rPr>
            </w:pPr>
            <w:r w:rsidRPr="000528B0">
              <w:rPr>
                <w:sz w:val="24"/>
                <w:szCs w:val="24"/>
              </w:rPr>
              <w:t>-10,8/+6,5</w:t>
            </w:r>
          </w:p>
        </w:tc>
        <w:tc>
          <w:tcPr>
            <w:tcW w:w="1589" w:type="dxa"/>
          </w:tcPr>
          <w:p w14:paraId="6DE36FF9" w14:textId="77777777" w:rsidR="00C62552" w:rsidRPr="000528B0" w:rsidRDefault="00C62552" w:rsidP="00C62552">
            <w:pPr>
              <w:suppressAutoHyphens/>
              <w:contextualSpacing/>
              <w:jc w:val="center"/>
              <w:textAlignment w:val="baseline"/>
              <w:rPr>
                <w:sz w:val="24"/>
                <w:szCs w:val="24"/>
              </w:rPr>
            </w:pPr>
            <w:r w:rsidRPr="000528B0">
              <w:rPr>
                <w:sz w:val="24"/>
                <w:szCs w:val="24"/>
              </w:rPr>
              <w:t>-0,7/+9,1</w:t>
            </w:r>
          </w:p>
        </w:tc>
      </w:tr>
      <w:tr w:rsidR="00C62552" w:rsidRPr="000528B0" w14:paraId="19423784" w14:textId="77777777" w:rsidTr="00C62552">
        <w:tc>
          <w:tcPr>
            <w:tcW w:w="1588" w:type="dxa"/>
          </w:tcPr>
          <w:p w14:paraId="7299612E" w14:textId="77777777" w:rsidR="00C62552" w:rsidRPr="000528B0" w:rsidRDefault="00C62552" w:rsidP="00C62552">
            <w:pPr>
              <w:suppressAutoHyphens/>
              <w:contextualSpacing/>
              <w:jc w:val="center"/>
              <w:textAlignment w:val="baseline"/>
              <w:rPr>
                <w:sz w:val="24"/>
                <w:szCs w:val="24"/>
              </w:rPr>
            </w:pPr>
          </w:p>
        </w:tc>
        <w:tc>
          <w:tcPr>
            <w:tcW w:w="4783" w:type="dxa"/>
            <w:gridSpan w:val="4"/>
          </w:tcPr>
          <w:p w14:paraId="01321AF3" w14:textId="77777777" w:rsidR="00C62552" w:rsidRPr="000528B0" w:rsidRDefault="00C62552" w:rsidP="00C62552">
            <w:pPr>
              <w:suppressAutoHyphens/>
              <w:contextualSpacing/>
              <w:jc w:val="center"/>
              <w:textAlignment w:val="baseline"/>
              <w:rPr>
                <w:sz w:val="24"/>
                <w:szCs w:val="24"/>
              </w:rPr>
            </w:pPr>
            <w:r w:rsidRPr="000528B0">
              <w:rPr>
                <w:sz w:val="24"/>
                <w:szCs w:val="24"/>
              </w:rPr>
              <w:t>8 klasių mokinių rezultato procentais vidurkis</w:t>
            </w:r>
          </w:p>
        </w:tc>
        <w:tc>
          <w:tcPr>
            <w:tcW w:w="3178" w:type="dxa"/>
            <w:gridSpan w:val="2"/>
          </w:tcPr>
          <w:p w14:paraId="7A408BDB" w14:textId="77777777" w:rsidR="00C62552" w:rsidRPr="000528B0" w:rsidRDefault="00C62552" w:rsidP="00C62552">
            <w:pPr>
              <w:suppressAutoHyphens/>
              <w:contextualSpacing/>
              <w:jc w:val="center"/>
              <w:textAlignment w:val="baseline"/>
              <w:rPr>
                <w:sz w:val="24"/>
                <w:szCs w:val="24"/>
              </w:rPr>
            </w:pPr>
            <w:r w:rsidRPr="000528B0">
              <w:rPr>
                <w:sz w:val="24"/>
                <w:szCs w:val="24"/>
              </w:rPr>
              <w:t>Rezultato skirtumas nuo:</w:t>
            </w:r>
          </w:p>
        </w:tc>
      </w:tr>
      <w:tr w:rsidR="00C62552" w:rsidRPr="000528B0" w14:paraId="3AA8CEF9" w14:textId="77777777" w:rsidTr="00C62552">
        <w:tc>
          <w:tcPr>
            <w:tcW w:w="1588" w:type="dxa"/>
          </w:tcPr>
          <w:p w14:paraId="1C5871A3" w14:textId="77777777" w:rsidR="00C62552" w:rsidRPr="000528B0" w:rsidRDefault="00C62552" w:rsidP="00C62552">
            <w:pPr>
              <w:suppressAutoHyphens/>
              <w:contextualSpacing/>
              <w:jc w:val="center"/>
              <w:textAlignment w:val="baseline"/>
              <w:rPr>
                <w:sz w:val="24"/>
                <w:szCs w:val="24"/>
              </w:rPr>
            </w:pPr>
            <w:r w:rsidRPr="000528B0">
              <w:rPr>
                <w:sz w:val="24"/>
                <w:szCs w:val="24"/>
              </w:rPr>
              <w:t>Matematika</w:t>
            </w:r>
          </w:p>
        </w:tc>
        <w:tc>
          <w:tcPr>
            <w:tcW w:w="1589" w:type="dxa"/>
          </w:tcPr>
          <w:p w14:paraId="080C33EA" w14:textId="77777777" w:rsidR="00C62552" w:rsidRPr="000528B0" w:rsidRDefault="00C62552" w:rsidP="00C62552">
            <w:pPr>
              <w:suppressAutoHyphens/>
              <w:contextualSpacing/>
              <w:jc w:val="center"/>
              <w:textAlignment w:val="baseline"/>
              <w:rPr>
                <w:sz w:val="24"/>
                <w:szCs w:val="24"/>
              </w:rPr>
            </w:pPr>
            <w:r w:rsidRPr="000528B0">
              <w:rPr>
                <w:sz w:val="24"/>
                <w:szCs w:val="24"/>
              </w:rPr>
              <w:t>48,7/42,6</w:t>
            </w:r>
          </w:p>
        </w:tc>
        <w:tc>
          <w:tcPr>
            <w:tcW w:w="1591" w:type="dxa"/>
          </w:tcPr>
          <w:p w14:paraId="5730463D" w14:textId="77777777" w:rsidR="00C62552" w:rsidRPr="000528B0" w:rsidRDefault="00C62552" w:rsidP="00C62552">
            <w:pPr>
              <w:suppressAutoHyphens/>
              <w:contextualSpacing/>
              <w:jc w:val="center"/>
              <w:textAlignment w:val="baseline"/>
              <w:rPr>
                <w:sz w:val="24"/>
                <w:szCs w:val="24"/>
              </w:rPr>
            </w:pPr>
            <w:r w:rsidRPr="000528B0">
              <w:rPr>
                <w:sz w:val="24"/>
                <w:szCs w:val="24"/>
              </w:rPr>
              <w:t>46,7/40,4</w:t>
            </w:r>
          </w:p>
        </w:tc>
        <w:tc>
          <w:tcPr>
            <w:tcW w:w="1603" w:type="dxa"/>
            <w:gridSpan w:val="2"/>
          </w:tcPr>
          <w:p w14:paraId="72036EC5" w14:textId="77777777" w:rsidR="00C62552" w:rsidRPr="000528B0" w:rsidRDefault="00C62552" w:rsidP="00C62552">
            <w:pPr>
              <w:suppressAutoHyphens/>
              <w:contextualSpacing/>
              <w:jc w:val="center"/>
              <w:textAlignment w:val="baseline"/>
              <w:rPr>
                <w:sz w:val="24"/>
                <w:szCs w:val="24"/>
              </w:rPr>
            </w:pPr>
            <w:r w:rsidRPr="000528B0">
              <w:rPr>
                <w:sz w:val="24"/>
                <w:szCs w:val="24"/>
              </w:rPr>
              <w:t>49,6/40,4</w:t>
            </w:r>
          </w:p>
        </w:tc>
        <w:tc>
          <w:tcPr>
            <w:tcW w:w="1589" w:type="dxa"/>
          </w:tcPr>
          <w:p w14:paraId="08BD68E4" w14:textId="77777777" w:rsidR="00C62552" w:rsidRPr="000528B0" w:rsidRDefault="00C62552" w:rsidP="00C62552">
            <w:pPr>
              <w:suppressAutoHyphens/>
              <w:contextualSpacing/>
              <w:jc w:val="center"/>
              <w:textAlignment w:val="baseline"/>
              <w:rPr>
                <w:sz w:val="24"/>
                <w:szCs w:val="24"/>
              </w:rPr>
            </w:pPr>
            <w:r w:rsidRPr="000528B0">
              <w:rPr>
                <w:sz w:val="24"/>
                <w:szCs w:val="24"/>
              </w:rPr>
              <w:t>-0,9/-2,2</w:t>
            </w:r>
          </w:p>
        </w:tc>
        <w:tc>
          <w:tcPr>
            <w:tcW w:w="1589" w:type="dxa"/>
          </w:tcPr>
          <w:p w14:paraId="656DA6E7" w14:textId="77777777" w:rsidR="00C62552" w:rsidRPr="000528B0" w:rsidRDefault="00C62552" w:rsidP="00C62552">
            <w:pPr>
              <w:suppressAutoHyphens/>
              <w:contextualSpacing/>
              <w:jc w:val="center"/>
              <w:textAlignment w:val="baseline"/>
              <w:rPr>
                <w:sz w:val="24"/>
                <w:szCs w:val="24"/>
              </w:rPr>
            </w:pPr>
            <w:r w:rsidRPr="000528B0">
              <w:rPr>
                <w:sz w:val="24"/>
                <w:szCs w:val="24"/>
              </w:rPr>
              <w:t>+3,0/-0,1</w:t>
            </w:r>
          </w:p>
        </w:tc>
      </w:tr>
      <w:tr w:rsidR="00C62552" w:rsidRPr="000528B0" w14:paraId="45C9D229" w14:textId="77777777" w:rsidTr="00C62552">
        <w:tc>
          <w:tcPr>
            <w:tcW w:w="1588" w:type="dxa"/>
          </w:tcPr>
          <w:p w14:paraId="7919053D" w14:textId="77777777" w:rsidR="00C62552" w:rsidRPr="000528B0" w:rsidRDefault="00C62552" w:rsidP="00C62552">
            <w:pPr>
              <w:suppressAutoHyphens/>
              <w:contextualSpacing/>
              <w:jc w:val="center"/>
              <w:textAlignment w:val="baseline"/>
              <w:rPr>
                <w:sz w:val="24"/>
                <w:szCs w:val="24"/>
              </w:rPr>
            </w:pPr>
            <w:r w:rsidRPr="000528B0">
              <w:rPr>
                <w:sz w:val="24"/>
                <w:szCs w:val="24"/>
              </w:rPr>
              <w:t>Lietuvių kalba ir literatūra (skaitymas)</w:t>
            </w:r>
          </w:p>
        </w:tc>
        <w:tc>
          <w:tcPr>
            <w:tcW w:w="1589" w:type="dxa"/>
          </w:tcPr>
          <w:p w14:paraId="4FEAECBF" w14:textId="77777777" w:rsidR="00C62552" w:rsidRPr="000528B0" w:rsidRDefault="00C62552" w:rsidP="00C62552">
            <w:pPr>
              <w:suppressAutoHyphens/>
              <w:contextualSpacing/>
              <w:jc w:val="center"/>
              <w:textAlignment w:val="baseline"/>
              <w:rPr>
                <w:sz w:val="24"/>
                <w:szCs w:val="24"/>
              </w:rPr>
            </w:pPr>
            <w:r w:rsidRPr="000528B0">
              <w:rPr>
                <w:sz w:val="24"/>
                <w:szCs w:val="24"/>
              </w:rPr>
              <w:t>67,6/69,8</w:t>
            </w:r>
          </w:p>
        </w:tc>
        <w:tc>
          <w:tcPr>
            <w:tcW w:w="1591" w:type="dxa"/>
          </w:tcPr>
          <w:p w14:paraId="02893155" w14:textId="77777777" w:rsidR="00C62552" w:rsidRPr="000528B0" w:rsidRDefault="00C62552" w:rsidP="00C62552">
            <w:pPr>
              <w:suppressAutoHyphens/>
              <w:contextualSpacing/>
              <w:jc w:val="center"/>
              <w:textAlignment w:val="baseline"/>
              <w:rPr>
                <w:sz w:val="24"/>
                <w:szCs w:val="24"/>
              </w:rPr>
            </w:pPr>
            <w:r w:rsidRPr="000528B0">
              <w:rPr>
                <w:sz w:val="24"/>
                <w:szCs w:val="24"/>
              </w:rPr>
              <w:t>65,7/67,2</w:t>
            </w:r>
          </w:p>
        </w:tc>
        <w:tc>
          <w:tcPr>
            <w:tcW w:w="1603" w:type="dxa"/>
            <w:gridSpan w:val="2"/>
          </w:tcPr>
          <w:p w14:paraId="64364A77" w14:textId="77777777" w:rsidR="00C62552" w:rsidRPr="000528B0" w:rsidRDefault="00C62552" w:rsidP="00C62552">
            <w:pPr>
              <w:suppressAutoHyphens/>
              <w:contextualSpacing/>
              <w:jc w:val="center"/>
              <w:textAlignment w:val="baseline"/>
              <w:rPr>
                <w:sz w:val="24"/>
                <w:szCs w:val="24"/>
              </w:rPr>
            </w:pPr>
            <w:r w:rsidRPr="000528B0">
              <w:rPr>
                <w:sz w:val="24"/>
                <w:szCs w:val="24"/>
              </w:rPr>
              <w:t>67,2/69,3</w:t>
            </w:r>
          </w:p>
        </w:tc>
        <w:tc>
          <w:tcPr>
            <w:tcW w:w="1589" w:type="dxa"/>
          </w:tcPr>
          <w:p w14:paraId="11D3A71B" w14:textId="77777777" w:rsidR="00C62552" w:rsidRPr="000528B0" w:rsidRDefault="00C62552" w:rsidP="00C62552">
            <w:pPr>
              <w:suppressAutoHyphens/>
              <w:contextualSpacing/>
              <w:jc w:val="center"/>
              <w:textAlignment w:val="baseline"/>
              <w:rPr>
                <w:sz w:val="24"/>
                <w:szCs w:val="24"/>
              </w:rPr>
            </w:pPr>
            <w:r w:rsidRPr="000528B0">
              <w:rPr>
                <w:sz w:val="24"/>
                <w:szCs w:val="24"/>
              </w:rPr>
              <w:t>-0,2/-0,5</w:t>
            </w:r>
          </w:p>
        </w:tc>
        <w:tc>
          <w:tcPr>
            <w:tcW w:w="1589" w:type="dxa"/>
          </w:tcPr>
          <w:p w14:paraId="7FBE6230" w14:textId="77777777" w:rsidR="00C62552" w:rsidRPr="000528B0" w:rsidRDefault="00C62552" w:rsidP="00C62552">
            <w:pPr>
              <w:suppressAutoHyphens/>
              <w:contextualSpacing/>
              <w:jc w:val="center"/>
              <w:textAlignment w:val="baseline"/>
              <w:rPr>
                <w:sz w:val="24"/>
                <w:szCs w:val="24"/>
              </w:rPr>
            </w:pPr>
            <w:r w:rsidRPr="000528B0">
              <w:rPr>
                <w:sz w:val="24"/>
                <w:szCs w:val="24"/>
              </w:rPr>
              <w:t>+1,5/+2,2</w:t>
            </w:r>
          </w:p>
        </w:tc>
      </w:tr>
    </w:tbl>
    <w:p w14:paraId="6EF8D2B4" w14:textId="65DBC0B1" w:rsidR="005E7143" w:rsidRDefault="005E7143" w:rsidP="005E7143">
      <w:pPr>
        <w:shd w:val="clear" w:color="auto" w:fill="FFFFFF"/>
        <w:jc w:val="both"/>
        <w:rPr>
          <w:i/>
          <w:noProof/>
        </w:rPr>
      </w:pPr>
    </w:p>
    <w:p w14:paraId="12704E56" w14:textId="28BF8523" w:rsidR="000528B0" w:rsidRPr="004C5C93" w:rsidRDefault="000528B0" w:rsidP="000528B0">
      <w:pPr>
        <w:suppressAutoHyphens/>
        <w:ind w:firstLine="1134"/>
        <w:contextualSpacing/>
        <w:jc w:val="both"/>
        <w:textAlignment w:val="baseline"/>
        <w:rPr>
          <w:sz w:val="24"/>
          <w:szCs w:val="24"/>
        </w:rPr>
      </w:pPr>
      <w:r w:rsidRPr="004C5C93">
        <w:rPr>
          <w:sz w:val="24"/>
          <w:szCs w:val="24"/>
        </w:rPr>
        <w:t>Įvertinus mokslo metų ir NMPP rezultatų analizę, 2023–2024 m. m. skirtos papildoma lietuvių kalbos ir literatūros pamoka penktų klasių mokiniams ir papildoma matematikos pamoka penktų ir aštuntų klasių mokiniams. 2024–2025 m. m. papildoma matematikos pamoka skirta aštuntų klasių mokiniams.</w:t>
      </w:r>
    </w:p>
    <w:p w14:paraId="7979F8EE" w14:textId="77777777" w:rsidR="000528B0" w:rsidRPr="004C5C93" w:rsidRDefault="000528B0" w:rsidP="000528B0">
      <w:pPr>
        <w:shd w:val="clear" w:color="auto" w:fill="FFFFFF"/>
        <w:ind w:firstLine="1134"/>
        <w:jc w:val="both"/>
        <w:rPr>
          <w:i/>
          <w:sz w:val="24"/>
          <w:szCs w:val="24"/>
        </w:rPr>
      </w:pPr>
      <w:r w:rsidRPr="004C5C93">
        <w:rPr>
          <w:i/>
          <w:sz w:val="24"/>
          <w:szCs w:val="24"/>
        </w:rPr>
        <w:t xml:space="preserve">Mokinių kitų pasiekimų pažanga. </w:t>
      </w:r>
    </w:p>
    <w:p w14:paraId="574FAB6F" w14:textId="53884BCA" w:rsidR="000528B0" w:rsidRPr="004C5C93" w:rsidRDefault="000528B0" w:rsidP="000528B0">
      <w:pPr>
        <w:shd w:val="clear" w:color="auto" w:fill="FFFFFF"/>
        <w:ind w:firstLine="1134"/>
        <w:jc w:val="both"/>
        <w:rPr>
          <w:sz w:val="24"/>
          <w:szCs w:val="24"/>
        </w:rPr>
      </w:pPr>
      <w:r w:rsidRPr="004C5C93">
        <w:rPr>
          <w:sz w:val="24"/>
          <w:szCs w:val="24"/>
        </w:rPr>
        <w:t>1–8 klasių mokiniai dalyvavo tarptautiniuose edukaciniuose konkursuose „</w:t>
      </w:r>
      <w:proofErr w:type="spellStart"/>
      <w:r w:rsidRPr="004C5C93">
        <w:rPr>
          <w:sz w:val="24"/>
          <w:szCs w:val="24"/>
        </w:rPr>
        <w:t>Olympis</w:t>
      </w:r>
      <w:proofErr w:type="spellEnd"/>
      <w:r w:rsidRPr="004C5C93">
        <w:rPr>
          <w:sz w:val="24"/>
          <w:szCs w:val="24"/>
        </w:rPr>
        <w:t xml:space="preserve"> 2024“ pavasario sesijoje: laimėjo 2 medalius, 104 diplomus, 21 padėką, rudens </w:t>
      </w:r>
      <w:r w:rsidRPr="00101861">
        <w:rPr>
          <w:sz w:val="24"/>
          <w:szCs w:val="24"/>
        </w:rPr>
        <w:t>sesijoje –</w:t>
      </w:r>
      <w:r w:rsidR="00F4087E" w:rsidRPr="00101861">
        <w:rPr>
          <w:sz w:val="24"/>
          <w:szCs w:val="24"/>
        </w:rPr>
        <w:t xml:space="preserve"> </w:t>
      </w:r>
      <w:r w:rsidRPr="00101861">
        <w:rPr>
          <w:sz w:val="24"/>
          <w:szCs w:val="24"/>
        </w:rPr>
        <w:t xml:space="preserve">laimėjo </w:t>
      </w:r>
      <w:r w:rsidRPr="004C5C93">
        <w:rPr>
          <w:sz w:val="24"/>
          <w:szCs w:val="24"/>
        </w:rPr>
        <w:t xml:space="preserve">7 medalius, 99 diplomus ir 45 padėkas, mokinius rengė 12 mokytojų. Progimnazija dalyvauja tarptautinėje </w:t>
      </w:r>
      <w:proofErr w:type="spellStart"/>
      <w:r w:rsidRPr="004C5C93">
        <w:rPr>
          <w:sz w:val="24"/>
          <w:szCs w:val="24"/>
        </w:rPr>
        <w:t>Globe</w:t>
      </w:r>
      <w:proofErr w:type="spellEnd"/>
      <w:r w:rsidRPr="004C5C93">
        <w:rPr>
          <w:sz w:val="24"/>
          <w:szCs w:val="24"/>
        </w:rPr>
        <w:t xml:space="preserve"> programoje, atliko ir išsiuntė 5297 atmosferos ir </w:t>
      </w:r>
      <w:proofErr w:type="spellStart"/>
      <w:r w:rsidRPr="004C5C93">
        <w:rPr>
          <w:sz w:val="24"/>
          <w:szCs w:val="24"/>
        </w:rPr>
        <w:t>fenologinius</w:t>
      </w:r>
      <w:proofErr w:type="spellEnd"/>
      <w:r w:rsidRPr="004C5C93">
        <w:rPr>
          <w:sz w:val="24"/>
          <w:szCs w:val="24"/>
        </w:rPr>
        <w:t xml:space="preserve"> stebėjimus. Gavome 12 žvaigždžių už mokinių duomenų panaudojimą NASA mokslininkų tyrimams ir ženklelį </w:t>
      </w:r>
      <w:r w:rsidRPr="004C5C93">
        <w:rPr>
          <w:sz w:val="24"/>
          <w:szCs w:val="24"/>
        </w:rPr>
        <w:lastRenderedPageBreak/>
        <w:t xml:space="preserve">už 2024 m. </w:t>
      </w:r>
      <w:proofErr w:type="spellStart"/>
      <w:r w:rsidRPr="004C5C93">
        <w:rPr>
          <w:sz w:val="24"/>
          <w:szCs w:val="24"/>
        </w:rPr>
        <w:t>Globe</w:t>
      </w:r>
      <w:proofErr w:type="spellEnd"/>
      <w:r w:rsidRPr="004C5C93">
        <w:rPr>
          <w:sz w:val="24"/>
          <w:szCs w:val="24"/>
        </w:rPr>
        <w:t xml:space="preserve"> pavasario </w:t>
      </w:r>
      <w:proofErr w:type="spellStart"/>
      <w:r w:rsidRPr="004C5C93">
        <w:rPr>
          <w:sz w:val="24"/>
          <w:szCs w:val="24"/>
        </w:rPr>
        <w:t>fenologijos</w:t>
      </w:r>
      <w:proofErr w:type="spellEnd"/>
      <w:r w:rsidRPr="004C5C93">
        <w:rPr>
          <w:sz w:val="24"/>
          <w:szCs w:val="24"/>
        </w:rPr>
        <w:t xml:space="preserve"> kompaniją.</w:t>
      </w:r>
    </w:p>
    <w:p w14:paraId="4BC08C1D" w14:textId="6A5B6BFC" w:rsidR="000528B0" w:rsidRPr="004C5C93" w:rsidRDefault="000528B0" w:rsidP="000528B0">
      <w:pPr>
        <w:shd w:val="clear" w:color="auto" w:fill="FFFFFF"/>
        <w:ind w:firstLine="1134"/>
        <w:jc w:val="both"/>
        <w:rPr>
          <w:sz w:val="24"/>
          <w:szCs w:val="24"/>
        </w:rPr>
      </w:pPr>
      <w:r w:rsidRPr="004C5C93">
        <w:rPr>
          <w:sz w:val="24"/>
          <w:szCs w:val="24"/>
        </w:rPr>
        <w:t>Konkurse „Pasaulio pažinimas“ 162 2–4 klasių mokiniai dalyvavo ir iškovojo 25 prizines vietas, konkurse „Mano gaublys“ 180 6–8 klasių mokiniai dalyvavo ir iškovojo 13 prizinių vietų. Nacionalinėje aplinkosaugos olimpiadoje dalyvavo 30 7–8 klasių mokiniai</w:t>
      </w:r>
    </w:p>
    <w:p w14:paraId="34CC23F4" w14:textId="77777777" w:rsidR="000528B0" w:rsidRPr="004C5C93" w:rsidRDefault="000528B0" w:rsidP="000528B0">
      <w:pPr>
        <w:shd w:val="clear" w:color="auto" w:fill="FFFFFF"/>
        <w:ind w:firstLine="1134"/>
        <w:jc w:val="both"/>
        <w:rPr>
          <w:sz w:val="24"/>
          <w:szCs w:val="24"/>
        </w:rPr>
      </w:pPr>
      <w:r w:rsidRPr="004C5C93">
        <w:rPr>
          <w:sz w:val="24"/>
          <w:szCs w:val="24"/>
        </w:rPr>
        <w:t xml:space="preserve">Kūrybinių darbų konkursuose rajone ir šalyje dalyvavo 277 progimnazijos 1–8 klasių mokiniai, 4 mokiniai tapo laureatais. </w:t>
      </w:r>
    </w:p>
    <w:p w14:paraId="168C254E" w14:textId="77777777" w:rsidR="000528B0" w:rsidRPr="004C5C93" w:rsidRDefault="000528B0" w:rsidP="000528B0">
      <w:pPr>
        <w:ind w:firstLine="1134"/>
        <w:jc w:val="both"/>
        <w:rPr>
          <w:sz w:val="24"/>
          <w:szCs w:val="24"/>
        </w:rPr>
      </w:pPr>
      <w:r w:rsidRPr="004C5C93">
        <w:rPr>
          <w:sz w:val="24"/>
          <w:szCs w:val="24"/>
        </w:rPr>
        <w:t>Lietuvos pradinukų olimpiadoje 3 klasės mokinys tapo laureatu. 4 klasės mokinė respublikos 4 klasių mokinių lietuvių kalbos diktanto konkurse „Rašau diktantą 2024“ užėmė III vietą, 5 klasės mokinė Lietuvos mokinių liaudies dailės konkurse „Sidabro vainikėlis“ regioniniame ture užėmė III vietą. 4 klasės mokinys tarptautiniame matematikos konkurse PANGEA 2024 ketvirtokų grupėje užėmė II vietą.</w:t>
      </w:r>
    </w:p>
    <w:p w14:paraId="197FD6C3" w14:textId="504A8527" w:rsidR="000528B0" w:rsidRPr="004C5C93" w:rsidRDefault="000528B0" w:rsidP="000528B0">
      <w:pPr>
        <w:shd w:val="clear" w:color="auto" w:fill="FFFFFF"/>
        <w:ind w:firstLine="1134"/>
        <w:jc w:val="both"/>
        <w:rPr>
          <w:sz w:val="24"/>
          <w:szCs w:val="24"/>
        </w:rPr>
      </w:pPr>
      <w:r w:rsidRPr="004C5C93">
        <w:rPr>
          <w:sz w:val="24"/>
          <w:szCs w:val="24"/>
        </w:rPr>
        <w:t>Sporto varžybose dalyvavo 85 mokiniai ir pelnė 39 prizines vietas. 5–6 klasių berniukų komanda mažojo futbolo, 7–8 klasių berniukų komanda futbolo varžybose laimėjo II vietas, kroso varžybose pelnėme 14 prizinių vietų, rajoninėse kvadrato varžybose 5–6 klasių mergaičių komanda iškovojo aukso medalius (zoninėse – II vietą), pradinių klasių mokinių komanda laimėjo bronzos medalius.</w:t>
      </w:r>
    </w:p>
    <w:p w14:paraId="4DCC3C33" w14:textId="5596A2CF" w:rsidR="00D85C08" w:rsidRDefault="000528B0" w:rsidP="00D85C08">
      <w:pPr>
        <w:shd w:val="clear" w:color="auto" w:fill="FFFFFF"/>
        <w:ind w:firstLine="1134"/>
        <w:jc w:val="both"/>
        <w:rPr>
          <w:sz w:val="24"/>
          <w:szCs w:val="24"/>
        </w:rPr>
      </w:pPr>
      <w:r w:rsidRPr="004C5C93">
        <w:rPr>
          <w:sz w:val="24"/>
          <w:szCs w:val="24"/>
        </w:rPr>
        <w:t>2024 m. dalyvauta 9 mokyklinės, 17 Anykščių savivaldybės ir 16 respublikinių, 4 tarptautiniuose projektuose bei konkursuose. 49 mokiniai laimėjo prizines vietas rajone (2023 m. – 46). Mokinių, dalyvaujančių mo</w:t>
      </w:r>
      <w:r w:rsidR="00F4087E">
        <w:rPr>
          <w:sz w:val="24"/>
          <w:szCs w:val="24"/>
        </w:rPr>
        <w:t xml:space="preserve">kyklos, savivaldybės, šalies </w:t>
      </w:r>
      <w:r w:rsidR="00F4087E" w:rsidRPr="00101861">
        <w:rPr>
          <w:sz w:val="24"/>
          <w:szCs w:val="24"/>
        </w:rPr>
        <w:t>ir / ar</w:t>
      </w:r>
      <w:r w:rsidRPr="00101861">
        <w:rPr>
          <w:sz w:val="24"/>
          <w:szCs w:val="24"/>
        </w:rPr>
        <w:t xml:space="preserve"> </w:t>
      </w:r>
      <w:r w:rsidRPr="004C5C93">
        <w:rPr>
          <w:sz w:val="24"/>
          <w:szCs w:val="24"/>
        </w:rPr>
        <w:t>tarptautiniuose projektuose skaičius siekia 100 proc.</w:t>
      </w:r>
    </w:p>
    <w:p w14:paraId="2B7DFCFD" w14:textId="2AB0702D" w:rsidR="00BB200D" w:rsidRDefault="00BB200D" w:rsidP="00D85C08">
      <w:pPr>
        <w:shd w:val="clear" w:color="auto" w:fill="FFFFFF"/>
        <w:ind w:firstLine="1134"/>
        <w:jc w:val="both"/>
        <w:rPr>
          <w:rFonts w:eastAsia="MS Mincho"/>
          <w:i/>
          <w:color w:val="FF0000"/>
          <w:sz w:val="24"/>
          <w:szCs w:val="24"/>
        </w:rPr>
      </w:pPr>
      <w:r w:rsidRPr="000D660E">
        <w:rPr>
          <w:rFonts w:eastAsia="MS Mincho"/>
          <w:i/>
          <w:sz w:val="24"/>
          <w:szCs w:val="24"/>
        </w:rPr>
        <w:tab/>
      </w:r>
      <w:r w:rsidRPr="00376769">
        <w:rPr>
          <w:rFonts w:eastAsia="MS Mincho"/>
          <w:i/>
          <w:sz w:val="24"/>
          <w:szCs w:val="24"/>
        </w:rPr>
        <w:t xml:space="preserve">Mokinių vertybinių nuostatų, pilietiškumo </w:t>
      </w:r>
      <w:proofErr w:type="spellStart"/>
      <w:r w:rsidRPr="00376769">
        <w:rPr>
          <w:rFonts w:eastAsia="MS Mincho"/>
          <w:i/>
          <w:sz w:val="24"/>
          <w:szCs w:val="24"/>
        </w:rPr>
        <w:t>ūgties</w:t>
      </w:r>
      <w:proofErr w:type="spellEnd"/>
      <w:r w:rsidRPr="00376769">
        <w:rPr>
          <w:rFonts w:eastAsia="MS Mincho"/>
          <w:i/>
          <w:sz w:val="24"/>
          <w:szCs w:val="24"/>
        </w:rPr>
        <w:t xml:space="preserve"> pažanga.</w:t>
      </w:r>
    </w:p>
    <w:p w14:paraId="43D11857" w14:textId="2F2E3FCE" w:rsidR="000528B0" w:rsidRPr="000528B0" w:rsidRDefault="000528B0" w:rsidP="000528B0">
      <w:pPr>
        <w:widowControl/>
        <w:autoSpaceDE/>
        <w:autoSpaceDN/>
        <w:adjustRightInd/>
        <w:ind w:firstLine="1296"/>
        <w:jc w:val="both"/>
        <w:rPr>
          <w:rFonts w:eastAsia="MS Mincho"/>
          <w:sz w:val="24"/>
          <w:szCs w:val="24"/>
        </w:rPr>
      </w:pPr>
      <w:r w:rsidRPr="000528B0">
        <w:rPr>
          <w:rFonts w:eastAsia="MS Mincho"/>
          <w:sz w:val="24"/>
          <w:szCs w:val="24"/>
        </w:rPr>
        <w:t xml:space="preserve">Progimnazijos mokiniai dalyvavo Sausio 13 d. akcijoje „Pergalės šviesa“, skirtoje minint Lietuvos nepriklausomybės atkūrimo metines, Valstybės pažinimo centro organizuotame komandiniame </w:t>
      </w:r>
      <w:proofErr w:type="spellStart"/>
      <w:r w:rsidRPr="000528B0">
        <w:rPr>
          <w:rFonts w:eastAsia="MS Mincho"/>
          <w:sz w:val="24"/>
          <w:szCs w:val="24"/>
        </w:rPr>
        <w:t>protmūšyje</w:t>
      </w:r>
      <w:proofErr w:type="spellEnd"/>
      <w:r w:rsidRPr="000528B0">
        <w:rPr>
          <w:rFonts w:eastAsia="MS Mincho"/>
          <w:sz w:val="24"/>
          <w:szCs w:val="24"/>
        </w:rPr>
        <w:t xml:space="preserve"> „Pažink Lietuvą“ dalyvavo 3–4 klasių 30 mokinių, pilietiškumo pamokose „Pažink Lietuvą“ dalyvavo 5–8 klasių mokinių 26 komandos, kurias sudarė 146 mokiniai.</w:t>
      </w:r>
    </w:p>
    <w:p w14:paraId="0B4167C0" w14:textId="421A1DF6" w:rsidR="0065598C" w:rsidRDefault="000528B0" w:rsidP="000528B0">
      <w:pPr>
        <w:widowControl/>
        <w:autoSpaceDE/>
        <w:autoSpaceDN/>
        <w:adjustRightInd/>
        <w:ind w:firstLine="1296"/>
        <w:jc w:val="both"/>
        <w:rPr>
          <w:rFonts w:eastAsia="MS Mincho"/>
          <w:sz w:val="24"/>
          <w:szCs w:val="24"/>
        </w:rPr>
      </w:pPr>
      <w:r w:rsidRPr="000528B0">
        <w:rPr>
          <w:sz w:val="24"/>
          <w:szCs w:val="24"/>
        </w:rPr>
        <w:t>Kovo 8 d. progimnazijoje paminėta L</w:t>
      </w:r>
      <w:r w:rsidR="00376769">
        <w:rPr>
          <w:sz w:val="24"/>
          <w:szCs w:val="24"/>
        </w:rPr>
        <w:t>ietuvos N</w:t>
      </w:r>
      <w:r w:rsidRPr="000528B0">
        <w:rPr>
          <w:sz w:val="24"/>
          <w:szCs w:val="24"/>
        </w:rPr>
        <w:t xml:space="preserve">epriklausomybės atkūrimo diena. Šventės akcentas buvo Plk. Prano </w:t>
      </w:r>
      <w:proofErr w:type="spellStart"/>
      <w:r w:rsidRPr="000528B0">
        <w:rPr>
          <w:sz w:val="24"/>
          <w:szCs w:val="24"/>
        </w:rPr>
        <w:t>Saladžiaus</w:t>
      </w:r>
      <w:proofErr w:type="spellEnd"/>
      <w:r w:rsidRPr="000528B0">
        <w:rPr>
          <w:sz w:val="24"/>
          <w:szCs w:val="24"/>
        </w:rPr>
        <w:t xml:space="preserve"> 9-osios rinktinės inicijuotas būrių rikiuotės konkursas. Jame dalyvavo 5–8 klasių mokiniai, kurie suformavo septynis būrius. Komisijos sprendimu geriausia būrio vade išrinkta 7a klasės mokinė Kotryna </w:t>
      </w:r>
      <w:proofErr w:type="spellStart"/>
      <w:r w:rsidRPr="000528B0">
        <w:rPr>
          <w:sz w:val="24"/>
          <w:szCs w:val="24"/>
        </w:rPr>
        <w:t>Jurgėnaitė</w:t>
      </w:r>
      <w:proofErr w:type="spellEnd"/>
      <w:r w:rsidRPr="000528B0">
        <w:rPr>
          <w:sz w:val="24"/>
          <w:szCs w:val="24"/>
        </w:rPr>
        <w:t xml:space="preserve">, geriausias būrys – 6b klasė (vadė Rugilė </w:t>
      </w:r>
      <w:proofErr w:type="spellStart"/>
      <w:r w:rsidRPr="000528B0">
        <w:rPr>
          <w:sz w:val="24"/>
          <w:szCs w:val="24"/>
        </w:rPr>
        <w:t>Vaišvilaitė</w:t>
      </w:r>
      <w:proofErr w:type="spellEnd"/>
      <w:r w:rsidRPr="000528B0">
        <w:rPr>
          <w:sz w:val="24"/>
          <w:szCs w:val="24"/>
        </w:rPr>
        <w:t xml:space="preserve">), gražiausia </w:t>
      </w:r>
      <w:proofErr w:type="spellStart"/>
      <w:r w:rsidRPr="000528B0">
        <w:rPr>
          <w:sz w:val="24"/>
          <w:szCs w:val="24"/>
        </w:rPr>
        <w:t>skanduotė</w:t>
      </w:r>
      <w:proofErr w:type="spellEnd"/>
      <w:r w:rsidRPr="000528B0">
        <w:rPr>
          <w:sz w:val="24"/>
          <w:szCs w:val="24"/>
        </w:rPr>
        <w:t xml:space="preserve"> – 6a klasė (vadė Liepa </w:t>
      </w:r>
      <w:proofErr w:type="spellStart"/>
      <w:r w:rsidRPr="000528B0">
        <w:rPr>
          <w:sz w:val="24"/>
          <w:szCs w:val="24"/>
        </w:rPr>
        <w:t>Giliūtė</w:t>
      </w:r>
      <w:proofErr w:type="spellEnd"/>
      <w:r w:rsidRPr="000528B0">
        <w:rPr>
          <w:sz w:val="24"/>
          <w:szCs w:val="24"/>
        </w:rPr>
        <w:t>). Tautinius šokius ir dainas atliko pradinių klasių mokiniai. Tradiciškai įvyko rajoninės 7–8 klasių mokinių tinklinio varžybos, skirtos Kovo 11-ajai. Progimnazija prisijungė prie paramos akcijos ukrainiečiams. 7–8 klasių mokiniai per technologijų pamokas gamino apkasų žvakes, dėžutes puošė dailės būrelio metu, savo laisvu laiku. Pakuotės su bibliotekininkų megztomis kojinėmis, kavos pakeliais iškeliavo į ukrainiečių bendruomenę. Vasario 16-ąją pasitikome rytmečiu „Lai skamba mūsų širdys!“, Lietuvos žemėlapio dėlione „Gražiausias lietuviškas žodis“, linksmomis folklorinėmis pertraukomis, dainomis</w:t>
      </w:r>
      <w:r w:rsidR="00104499">
        <w:rPr>
          <w:sz w:val="24"/>
          <w:szCs w:val="24"/>
        </w:rPr>
        <w:t xml:space="preserve"> ir eilėmis Lietuvai. 3b</w:t>
      </w:r>
      <w:r w:rsidRPr="000528B0">
        <w:rPr>
          <w:sz w:val="24"/>
          <w:szCs w:val="24"/>
        </w:rPr>
        <w:t xml:space="preserve"> ir 3</w:t>
      </w:r>
      <w:r w:rsidR="00104499">
        <w:rPr>
          <w:sz w:val="24"/>
          <w:szCs w:val="24"/>
        </w:rPr>
        <w:t>c</w:t>
      </w:r>
      <w:r w:rsidRPr="000528B0">
        <w:rPr>
          <w:sz w:val="24"/>
          <w:szCs w:val="24"/>
        </w:rPr>
        <w:t xml:space="preserve"> klasės mokiniai dalyvavo projekte ,,Švenčiu Lietuvą“. Mokiniai ne tik dainavo, grojo, bet ir piešė savo gimtąją šalį. </w:t>
      </w:r>
      <w:r w:rsidRPr="000528B0">
        <w:rPr>
          <w:rFonts w:eastAsia="MS Mincho"/>
          <w:sz w:val="24"/>
          <w:szCs w:val="24"/>
        </w:rPr>
        <w:t xml:space="preserve">Progimnazijoje 5 ir 6 kasių mokiniams vyko 3 dienų šaulių stovykla. </w:t>
      </w:r>
    </w:p>
    <w:p w14:paraId="18E33DDC" w14:textId="77777777" w:rsidR="0065598C" w:rsidRDefault="000528B0" w:rsidP="000528B0">
      <w:pPr>
        <w:widowControl/>
        <w:autoSpaceDE/>
        <w:autoSpaceDN/>
        <w:adjustRightInd/>
        <w:ind w:firstLine="1296"/>
        <w:jc w:val="both"/>
        <w:rPr>
          <w:rFonts w:eastAsia="MS Mincho"/>
          <w:sz w:val="24"/>
          <w:szCs w:val="24"/>
        </w:rPr>
      </w:pPr>
      <w:r w:rsidRPr="000528B0">
        <w:rPr>
          <w:rFonts w:eastAsia="MS Mincho"/>
          <w:sz w:val="24"/>
          <w:szCs w:val="24"/>
        </w:rPr>
        <w:t xml:space="preserve">2–4 klasių mokiniai dalyvavo akcijoje „Lietuva skaito“, kurios metu vyko virtualios pamokos, edukaciniai užsiėmimai. </w:t>
      </w:r>
    </w:p>
    <w:p w14:paraId="479FA423" w14:textId="51F56A67" w:rsidR="000528B0" w:rsidRPr="000528B0" w:rsidRDefault="000528B0" w:rsidP="000528B0">
      <w:pPr>
        <w:widowControl/>
        <w:autoSpaceDE/>
        <w:autoSpaceDN/>
        <w:adjustRightInd/>
        <w:ind w:firstLine="1296"/>
        <w:jc w:val="both"/>
        <w:rPr>
          <w:rFonts w:eastAsia="MS Mincho"/>
          <w:sz w:val="24"/>
          <w:szCs w:val="24"/>
        </w:rPr>
      </w:pPr>
      <w:r w:rsidRPr="000528B0">
        <w:rPr>
          <w:sz w:val="24"/>
          <w:szCs w:val="24"/>
        </w:rPr>
        <w:t>Kovo 25 d. vyko 7a klasės mokinių komandos „Žalieji anykštėnai</w:t>
      </w:r>
      <w:r w:rsidR="00915775">
        <w:rPr>
          <w:sz w:val="24"/>
          <w:szCs w:val="24"/>
        </w:rPr>
        <w:t>“</w:t>
      </w:r>
      <w:r w:rsidRPr="000528B0">
        <w:rPr>
          <w:sz w:val="24"/>
          <w:szCs w:val="24"/>
        </w:rPr>
        <w:t>, ku</w:t>
      </w:r>
      <w:r w:rsidR="00104499">
        <w:rPr>
          <w:sz w:val="24"/>
          <w:szCs w:val="24"/>
        </w:rPr>
        <w:t>ri dalyvavo „Žaliosios odisėjos“</w:t>
      </w:r>
      <w:r w:rsidRPr="000528B0">
        <w:rPr>
          <w:sz w:val="24"/>
          <w:szCs w:val="24"/>
        </w:rPr>
        <w:t xml:space="preserve"> konkurse, </w:t>
      </w:r>
      <w:r w:rsidR="00376769">
        <w:rPr>
          <w:sz w:val="24"/>
          <w:szCs w:val="24"/>
        </w:rPr>
        <w:t>komanda pravedė renginį 3 klasių mokiniams, skirtą atliekų rūšiavimui</w:t>
      </w:r>
      <w:r w:rsidRPr="000528B0">
        <w:rPr>
          <w:sz w:val="24"/>
          <w:szCs w:val="24"/>
        </w:rPr>
        <w:t xml:space="preserve">. </w:t>
      </w:r>
    </w:p>
    <w:p w14:paraId="5268A715" w14:textId="77777777" w:rsidR="000528B0" w:rsidRPr="000528B0" w:rsidRDefault="000528B0" w:rsidP="000528B0">
      <w:pPr>
        <w:widowControl/>
        <w:autoSpaceDE/>
        <w:autoSpaceDN/>
        <w:adjustRightInd/>
        <w:ind w:firstLine="1296"/>
        <w:jc w:val="both"/>
        <w:rPr>
          <w:sz w:val="24"/>
          <w:szCs w:val="24"/>
        </w:rPr>
      </w:pPr>
      <w:r w:rsidRPr="000528B0">
        <w:rPr>
          <w:sz w:val="24"/>
          <w:szCs w:val="24"/>
        </w:rPr>
        <w:t xml:space="preserve">Progimnazijoje vyko renginiai, skirti Lietuvių kalbos dienoms. Mokiniai dalyvavo: diktanto ir dailyraščio konkursuose, iliustruotų patarlių kūrime, knygų skirtukų gamybos dirbtuvėse. Vyko integruotos informatikos ir lietuvių kalbos pamokos, viktorinos progimnazijos bibliotekoje, projektai „Kuriu iliustraciją knygai“ bei „Linksmai apie rimtus dalykus“. </w:t>
      </w:r>
    </w:p>
    <w:p w14:paraId="13DEBEB4" w14:textId="77777777" w:rsidR="000528B0" w:rsidRPr="000528B0" w:rsidRDefault="000528B0" w:rsidP="00104499">
      <w:pPr>
        <w:widowControl/>
        <w:autoSpaceDE/>
        <w:autoSpaceDN/>
        <w:adjustRightInd/>
        <w:ind w:firstLine="1296"/>
        <w:jc w:val="both"/>
        <w:rPr>
          <w:rFonts w:eastAsia="MS Mincho"/>
          <w:sz w:val="24"/>
          <w:szCs w:val="24"/>
        </w:rPr>
      </w:pPr>
      <w:r w:rsidRPr="000528B0">
        <w:rPr>
          <w:sz w:val="24"/>
          <w:szCs w:val="24"/>
        </w:rPr>
        <w:t xml:space="preserve">Tęsiasi bendradarbiavimas su Vilniaus Antano Vienuolio progimnazija. Anykščių </w:t>
      </w:r>
      <w:proofErr w:type="spellStart"/>
      <w:r w:rsidRPr="000528B0">
        <w:rPr>
          <w:sz w:val="24"/>
          <w:szCs w:val="24"/>
        </w:rPr>
        <w:t>vienuoliečiai</w:t>
      </w:r>
      <w:proofErr w:type="spellEnd"/>
      <w:r w:rsidRPr="000528B0">
        <w:rPr>
          <w:sz w:val="24"/>
          <w:szCs w:val="24"/>
        </w:rPr>
        <w:t xml:space="preserve"> gavo dovaną iš Vilniaus </w:t>
      </w:r>
      <w:proofErr w:type="spellStart"/>
      <w:r w:rsidRPr="000528B0">
        <w:rPr>
          <w:sz w:val="24"/>
          <w:szCs w:val="24"/>
        </w:rPr>
        <w:t>vienuoliečių</w:t>
      </w:r>
      <w:proofErr w:type="spellEnd"/>
      <w:r w:rsidRPr="000528B0">
        <w:rPr>
          <w:sz w:val="24"/>
          <w:szCs w:val="24"/>
        </w:rPr>
        <w:t xml:space="preserve">: muzikinį spektaklį „Anykščių šilelis“. Jį mums atvežė Vilniaus Antano Vienuolio progimnazijos ketvirtokai. Antano Baranausko poema „Anykščių </w:t>
      </w:r>
      <w:r w:rsidRPr="000528B0">
        <w:rPr>
          <w:sz w:val="24"/>
          <w:szCs w:val="24"/>
        </w:rPr>
        <w:lastRenderedPageBreak/>
        <w:t xml:space="preserve">šilelis“ skambėjo su dainomis, šokiais, </w:t>
      </w:r>
      <w:proofErr w:type="spellStart"/>
      <w:r w:rsidRPr="000528B0">
        <w:rPr>
          <w:sz w:val="24"/>
          <w:szCs w:val="24"/>
        </w:rPr>
        <w:t>perkusiniais</w:t>
      </w:r>
      <w:proofErr w:type="spellEnd"/>
      <w:r w:rsidRPr="000528B0">
        <w:rPr>
          <w:sz w:val="24"/>
          <w:szCs w:val="24"/>
        </w:rPr>
        <w:t xml:space="preserve"> elementais ir kvietimu saugoti ir puoselėti mūsų miškus.</w:t>
      </w:r>
    </w:p>
    <w:p w14:paraId="6346AC59" w14:textId="77777777" w:rsidR="000528B0" w:rsidRPr="000528B0" w:rsidRDefault="000528B0" w:rsidP="00104499">
      <w:pPr>
        <w:widowControl/>
        <w:autoSpaceDE/>
        <w:autoSpaceDN/>
        <w:adjustRightInd/>
        <w:ind w:firstLine="1296"/>
        <w:jc w:val="both"/>
        <w:rPr>
          <w:rFonts w:eastAsia="MS Mincho"/>
          <w:sz w:val="24"/>
          <w:szCs w:val="24"/>
        </w:rPr>
      </w:pPr>
      <w:r w:rsidRPr="000528B0">
        <w:rPr>
          <w:rFonts w:eastAsia="MS Mincho"/>
          <w:sz w:val="24"/>
          <w:szCs w:val="24"/>
        </w:rPr>
        <w:t xml:space="preserve">Savo kompetencijas mokiniai plėtoja dalyvaudami konferencijose ir rengdami pranešimus: „Mokinių </w:t>
      </w:r>
      <w:proofErr w:type="spellStart"/>
      <w:r w:rsidRPr="000528B0">
        <w:rPr>
          <w:rFonts w:eastAsia="MS Mincho"/>
          <w:sz w:val="24"/>
          <w:szCs w:val="24"/>
        </w:rPr>
        <w:t>gamtotyriniai</w:t>
      </w:r>
      <w:proofErr w:type="spellEnd"/>
      <w:r w:rsidRPr="000528B0">
        <w:rPr>
          <w:rFonts w:eastAsia="MS Mincho"/>
          <w:sz w:val="24"/>
          <w:szCs w:val="24"/>
        </w:rPr>
        <w:t xml:space="preserve"> darbai“ pristatyti 4 pranešimai: </w:t>
      </w:r>
    </w:p>
    <w:p w14:paraId="294EAB93" w14:textId="5CB3C556" w:rsidR="000528B0" w:rsidRPr="00811996" w:rsidRDefault="000528B0" w:rsidP="00104499">
      <w:pPr>
        <w:pStyle w:val="prastasiniatinklio"/>
        <w:spacing w:before="0" w:beforeAutospacing="0" w:after="0" w:afterAutospacing="0"/>
        <w:jc w:val="both"/>
      </w:pPr>
      <w:r w:rsidRPr="000528B0">
        <w:t xml:space="preserve"> „Biologinės įvairovės tyrimas Anykščių apylinkėse“, „Kovo mėnesio oro temperatūra. Grafinis duomenų vaizdavimas“, „Bebrų pažeistų medžių tyrimas Šventosios kairiojo kranto sveikatingumo </w:t>
      </w:r>
      <w:r w:rsidRPr="00811996">
        <w:t>take 2021–2024 m.“, „Paprastosios pušies sėklų tyrimas Anykščių šilelyje 2024 m.</w:t>
      </w:r>
      <w:r w:rsidR="00104499">
        <w:t>“.</w:t>
      </w:r>
      <w:r w:rsidRPr="00811996">
        <w:t xml:space="preserve"> Už darbo „Biologinės įvairovės tyrimas Anykščių apylinkėse“ pristatymą respublikiniame mokinių konkurse „Mano žvilgsnis į supantį pasaulį“ baigiamajame etape gautas Lietuvos neformaliojo švietimo agentūros diplomas.</w:t>
      </w:r>
    </w:p>
    <w:p w14:paraId="06261371" w14:textId="463C739D" w:rsidR="00BB200D" w:rsidRPr="00811996" w:rsidRDefault="00713797" w:rsidP="00104499">
      <w:pPr>
        <w:widowControl/>
        <w:autoSpaceDE/>
        <w:autoSpaceDN/>
        <w:adjustRightInd/>
        <w:ind w:firstLine="1296"/>
        <w:jc w:val="both"/>
        <w:rPr>
          <w:rFonts w:eastAsia="MS Mincho"/>
          <w:sz w:val="24"/>
          <w:szCs w:val="24"/>
        </w:rPr>
      </w:pPr>
      <w:r w:rsidRPr="00811996">
        <w:rPr>
          <w:rFonts w:eastAsia="MS Mincho"/>
          <w:sz w:val="24"/>
          <w:szCs w:val="24"/>
        </w:rPr>
        <w:t>Pradinių klasių mokini</w:t>
      </w:r>
      <w:r w:rsidR="00792F78" w:rsidRPr="00811996">
        <w:rPr>
          <w:rFonts w:eastAsia="MS Mincho"/>
          <w:sz w:val="24"/>
          <w:szCs w:val="24"/>
        </w:rPr>
        <w:t xml:space="preserve">ai dalyvavo solidarumo </w:t>
      </w:r>
      <w:r w:rsidR="00792F78" w:rsidRPr="00101861">
        <w:rPr>
          <w:rFonts w:eastAsia="MS Mincho"/>
          <w:sz w:val="24"/>
          <w:szCs w:val="24"/>
        </w:rPr>
        <w:t>akcijoje</w:t>
      </w:r>
      <w:r w:rsidR="00915775" w:rsidRPr="00101861">
        <w:rPr>
          <w:sz w:val="24"/>
          <w:szCs w:val="24"/>
        </w:rPr>
        <w:t>-</w:t>
      </w:r>
      <w:r w:rsidRPr="00101861">
        <w:rPr>
          <w:rFonts w:eastAsia="MS Mincho"/>
          <w:sz w:val="24"/>
          <w:szCs w:val="24"/>
        </w:rPr>
        <w:t xml:space="preserve">bėgime </w:t>
      </w:r>
      <w:r w:rsidRPr="00811996">
        <w:rPr>
          <w:rFonts w:eastAsia="MS Mincho"/>
          <w:sz w:val="24"/>
          <w:szCs w:val="24"/>
        </w:rPr>
        <w:t>už Ukrainos vaikus (pagal VO „Gelbėkit vaikus“ ini</w:t>
      </w:r>
      <w:r w:rsidR="007F7DF1">
        <w:rPr>
          <w:rFonts w:eastAsia="MS Mincho"/>
          <w:sz w:val="24"/>
          <w:szCs w:val="24"/>
        </w:rPr>
        <w:t>ciatyvą) ir surinktos lėšos (791,21</w:t>
      </w:r>
      <w:r w:rsidRPr="00811996">
        <w:rPr>
          <w:rFonts w:eastAsia="MS Mincho"/>
          <w:sz w:val="24"/>
          <w:szCs w:val="24"/>
        </w:rPr>
        <w:t xml:space="preserve"> E</w:t>
      </w:r>
      <w:r w:rsidR="000528B0" w:rsidRPr="00811996">
        <w:rPr>
          <w:rFonts w:eastAsia="MS Mincho"/>
          <w:sz w:val="24"/>
          <w:szCs w:val="24"/>
        </w:rPr>
        <w:t>ur) paaukotos Ukrainos vaikams.</w:t>
      </w:r>
    </w:p>
    <w:p w14:paraId="3147A3ED" w14:textId="77777777" w:rsidR="000528B0" w:rsidRPr="00811996" w:rsidRDefault="000528B0" w:rsidP="00104499">
      <w:pPr>
        <w:shd w:val="clear" w:color="auto" w:fill="FFFFFF"/>
        <w:ind w:firstLine="567"/>
        <w:jc w:val="both"/>
        <w:rPr>
          <w:sz w:val="24"/>
          <w:szCs w:val="24"/>
        </w:rPr>
      </w:pPr>
      <w:r w:rsidRPr="00811996">
        <w:rPr>
          <w:rFonts w:eastAsia="MS Mincho"/>
          <w:i/>
          <w:sz w:val="24"/>
          <w:szCs w:val="24"/>
        </w:rPr>
        <w:tab/>
      </w:r>
      <w:r w:rsidRPr="00811996">
        <w:rPr>
          <w:sz w:val="24"/>
          <w:szCs w:val="24"/>
        </w:rPr>
        <w:t>2023 m. gegužės 15–18 d. buvo atliktas Anykščių Antano Vienuolio progimnazijos veiklos teminis išorinis vertinimas. 2024 m. birželio mėnesį buvo atliktas progimnazijos veiklos įsivertinimas už 2023–2024 mokslo metus. Tikslas – įvertinti kokybės krepšelį gavusios mokyklos padarytą pažangą. Ataskaitoje buvo išskirtas tobulintinas veiklos aspektas: ugdymo(</w:t>
      </w:r>
      <w:proofErr w:type="spellStart"/>
      <w:r w:rsidRPr="00811996">
        <w:rPr>
          <w:sz w:val="24"/>
          <w:szCs w:val="24"/>
        </w:rPr>
        <w:t>si</w:t>
      </w:r>
      <w:proofErr w:type="spellEnd"/>
      <w:r w:rsidRPr="00811996">
        <w:rPr>
          <w:sz w:val="24"/>
          <w:szCs w:val="24"/>
        </w:rPr>
        <w:t>) diferencijavimas, individualizavimas, suasmeninimas siekiant kiekvieno vaiko pažangos (2.1. Ugdymo(</w:t>
      </w:r>
      <w:proofErr w:type="spellStart"/>
      <w:r w:rsidRPr="00811996">
        <w:rPr>
          <w:sz w:val="24"/>
          <w:szCs w:val="24"/>
        </w:rPr>
        <w:t>si</w:t>
      </w:r>
      <w:proofErr w:type="spellEnd"/>
      <w:r w:rsidRPr="00811996">
        <w:rPr>
          <w:sz w:val="24"/>
          <w:szCs w:val="24"/>
        </w:rPr>
        <w:t>) organizavimas – 3 lygis, išskirtas aspektas – 2 lygis).</w:t>
      </w:r>
    </w:p>
    <w:p w14:paraId="24688175" w14:textId="182C2CD2" w:rsidR="000528B0" w:rsidRPr="00811996" w:rsidRDefault="000528B0" w:rsidP="00104499">
      <w:pPr>
        <w:shd w:val="clear" w:color="auto" w:fill="FFFFFF"/>
        <w:ind w:firstLine="567"/>
        <w:jc w:val="both"/>
        <w:rPr>
          <w:sz w:val="24"/>
          <w:szCs w:val="24"/>
        </w:rPr>
      </w:pPr>
      <w:r w:rsidRPr="00811996">
        <w:rPr>
          <w:sz w:val="24"/>
          <w:szCs w:val="24"/>
        </w:rPr>
        <w:t xml:space="preserve">Tikslas – </w:t>
      </w:r>
      <w:r w:rsidRPr="00101861">
        <w:rPr>
          <w:sz w:val="24"/>
          <w:szCs w:val="24"/>
        </w:rPr>
        <w:t>įsivertinti</w:t>
      </w:r>
      <w:r w:rsidR="00915775" w:rsidRPr="00101861">
        <w:rPr>
          <w:sz w:val="24"/>
          <w:szCs w:val="24"/>
        </w:rPr>
        <w:t>,</w:t>
      </w:r>
      <w:r w:rsidRPr="00101861">
        <w:rPr>
          <w:sz w:val="24"/>
          <w:szCs w:val="24"/>
        </w:rPr>
        <w:t xml:space="preserve"> </w:t>
      </w:r>
      <w:r w:rsidRPr="00811996">
        <w:rPr>
          <w:sz w:val="24"/>
          <w:szCs w:val="24"/>
        </w:rPr>
        <w:t>kaip sekėsi tobulinti veiklos aspektą: ugdymo(</w:t>
      </w:r>
      <w:proofErr w:type="spellStart"/>
      <w:r w:rsidRPr="00811996">
        <w:rPr>
          <w:sz w:val="24"/>
          <w:szCs w:val="24"/>
        </w:rPr>
        <w:t>si</w:t>
      </w:r>
      <w:proofErr w:type="spellEnd"/>
      <w:r w:rsidRPr="00811996">
        <w:rPr>
          <w:sz w:val="24"/>
          <w:szCs w:val="24"/>
        </w:rPr>
        <w:t xml:space="preserve">) diferencijavimas, individualizavimas, suasmeninimas siekiant kiekvieno vaiko pažangos. </w:t>
      </w:r>
    </w:p>
    <w:p w14:paraId="583B2E7C" w14:textId="77777777" w:rsidR="000528B0" w:rsidRPr="00811996" w:rsidRDefault="000528B0" w:rsidP="00104499">
      <w:pPr>
        <w:jc w:val="both"/>
        <w:rPr>
          <w:bCs/>
          <w:sz w:val="24"/>
          <w:szCs w:val="24"/>
        </w:rPr>
      </w:pPr>
      <w:r w:rsidRPr="00811996">
        <w:rPr>
          <w:bCs/>
          <w:sz w:val="24"/>
          <w:szCs w:val="24"/>
        </w:rPr>
        <w:t>Teminiam įsivertinimui pasirinktas rodiklis</w:t>
      </w:r>
    </w:p>
    <w:p w14:paraId="717321BC" w14:textId="77777777" w:rsidR="000528B0" w:rsidRPr="00811996" w:rsidRDefault="000528B0" w:rsidP="00104499">
      <w:pPr>
        <w:jc w:val="both"/>
        <w:rPr>
          <w:sz w:val="24"/>
          <w:szCs w:val="24"/>
        </w:rPr>
      </w:pPr>
      <w:r w:rsidRPr="00811996">
        <w:rPr>
          <w:bCs/>
          <w:sz w:val="24"/>
          <w:szCs w:val="24"/>
        </w:rPr>
        <w:t>2. Sritis.</w:t>
      </w:r>
      <w:r w:rsidRPr="00811996">
        <w:rPr>
          <w:sz w:val="24"/>
          <w:szCs w:val="24"/>
        </w:rPr>
        <w:t xml:space="preserve"> Ugdymas(</w:t>
      </w:r>
      <w:proofErr w:type="spellStart"/>
      <w:r w:rsidRPr="00811996">
        <w:rPr>
          <w:sz w:val="24"/>
          <w:szCs w:val="24"/>
        </w:rPr>
        <w:t>is</w:t>
      </w:r>
      <w:proofErr w:type="spellEnd"/>
      <w:r w:rsidRPr="00811996">
        <w:rPr>
          <w:sz w:val="24"/>
          <w:szCs w:val="24"/>
        </w:rPr>
        <w:t>) ir mokinių patirtys.</w:t>
      </w:r>
    </w:p>
    <w:p w14:paraId="68E22F91" w14:textId="77777777" w:rsidR="000528B0" w:rsidRPr="00811996" w:rsidRDefault="000528B0" w:rsidP="00104499">
      <w:pPr>
        <w:jc w:val="both"/>
        <w:rPr>
          <w:sz w:val="24"/>
          <w:szCs w:val="24"/>
        </w:rPr>
      </w:pPr>
      <w:r w:rsidRPr="00811996">
        <w:rPr>
          <w:bCs/>
          <w:sz w:val="24"/>
          <w:szCs w:val="24"/>
        </w:rPr>
        <w:t xml:space="preserve">2.2. Tema. </w:t>
      </w:r>
      <w:r w:rsidRPr="00811996">
        <w:rPr>
          <w:sz w:val="24"/>
          <w:szCs w:val="24"/>
        </w:rPr>
        <w:t>Vadovavimas mokymuisi </w:t>
      </w:r>
    </w:p>
    <w:p w14:paraId="4847BAB2" w14:textId="77777777" w:rsidR="000528B0" w:rsidRPr="00811996" w:rsidRDefault="000528B0" w:rsidP="00104499">
      <w:pPr>
        <w:jc w:val="both"/>
        <w:rPr>
          <w:sz w:val="24"/>
          <w:szCs w:val="24"/>
        </w:rPr>
      </w:pPr>
      <w:r w:rsidRPr="00811996">
        <w:rPr>
          <w:bCs/>
          <w:sz w:val="24"/>
          <w:szCs w:val="24"/>
        </w:rPr>
        <w:t>2.2.2. Rodiklis.</w:t>
      </w:r>
      <w:r w:rsidRPr="00811996">
        <w:rPr>
          <w:sz w:val="24"/>
          <w:szCs w:val="24"/>
        </w:rPr>
        <w:t xml:space="preserve"> Ugdymo(</w:t>
      </w:r>
      <w:proofErr w:type="spellStart"/>
      <w:r w:rsidRPr="00811996">
        <w:rPr>
          <w:sz w:val="24"/>
          <w:szCs w:val="24"/>
        </w:rPr>
        <w:t>si</w:t>
      </w:r>
      <w:proofErr w:type="spellEnd"/>
      <w:r w:rsidRPr="00811996">
        <w:rPr>
          <w:sz w:val="24"/>
          <w:szCs w:val="24"/>
        </w:rPr>
        <w:t>) organizavimas</w:t>
      </w:r>
    </w:p>
    <w:p w14:paraId="02D22386" w14:textId="77777777" w:rsidR="000528B0" w:rsidRPr="00811996" w:rsidRDefault="000528B0" w:rsidP="00104499">
      <w:pPr>
        <w:jc w:val="both"/>
        <w:rPr>
          <w:sz w:val="24"/>
          <w:szCs w:val="24"/>
        </w:rPr>
      </w:pPr>
      <w:r w:rsidRPr="00811996">
        <w:rPr>
          <w:bCs/>
          <w:sz w:val="24"/>
          <w:szCs w:val="24"/>
        </w:rPr>
        <w:t>Raktiniai žodžiai</w:t>
      </w:r>
      <w:r w:rsidRPr="00811996">
        <w:rPr>
          <w:sz w:val="24"/>
          <w:szCs w:val="24"/>
        </w:rPr>
        <w:t>.  Diferencijavimas, individualizavimas, suasmeninimas</w:t>
      </w:r>
    </w:p>
    <w:p w14:paraId="52A96B86" w14:textId="77777777" w:rsidR="000528B0" w:rsidRPr="00811996" w:rsidRDefault="000528B0" w:rsidP="00104499">
      <w:pPr>
        <w:keepLines/>
        <w:jc w:val="both"/>
        <w:rPr>
          <w:sz w:val="24"/>
          <w:szCs w:val="24"/>
        </w:rPr>
      </w:pPr>
      <w:r w:rsidRPr="00811996">
        <w:rPr>
          <w:sz w:val="24"/>
          <w:szCs w:val="24"/>
        </w:rPr>
        <w:t xml:space="preserve">Teminiam vertinimui naudojami įrankiai: </w:t>
      </w:r>
    </w:p>
    <w:p w14:paraId="488ED517" w14:textId="77777777" w:rsidR="000528B0" w:rsidRPr="00811996" w:rsidRDefault="000528B0" w:rsidP="00104499">
      <w:pPr>
        <w:pStyle w:val="Sraopastraipa"/>
        <w:widowControl/>
        <w:numPr>
          <w:ilvl w:val="0"/>
          <w:numId w:val="18"/>
        </w:numPr>
        <w:tabs>
          <w:tab w:val="left" w:pos="993"/>
        </w:tabs>
        <w:autoSpaceDE/>
        <w:autoSpaceDN/>
        <w:adjustRightInd/>
        <w:ind w:left="0" w:firstLine="567"/>
        <w:jc w:val="both"/>
        <w:rPr>
          <w:sz w:val="24"/>
          <w:szCs w:val="24"/>
        </w:rPr>
      </w:pPr>
      <w:r w:rsidRPr="00811996">
        <w:rPr>
          <w:sz w:val="24"/>
          <w:szCs w:val="24"/>
        </w:rPr>
        <w:t>Anketos mokytojams, tėvams ir 5–8 klasių mokiniams</w:t>
      </w:r>
    </w:p>
    <w:p w14:paraId="2A91A2EE" w14:textId="77777777" w:rsidR="000528B0" w:rsidRPr="00811996" w:rsidRDefault="000528B0" w:rsidP="00104499">
      <w:pPr>
        <w:pStyle w:val="Sraopastraipa"/>
        <w:widowControl/>
        <w:numPr>
          <w:ilvl w:val="0"/>
          <w:numId w:val="18"/>
        </w:numPr>
        <w:tabs>
          <w:tab w:val="left" w:pos="993"/>
        </w:tabs>
        <w:autoSpaceDE/>
        <w:autoSpaceDN/>
        <w:adjustRightInd/>
        <w:ind w:left="0" w:firstLine="567"/>
        <w:jc w:val="both"/>
        <w:rPr>
          <w:sz w:val="24"/>
          <w:szCs w:val="24"/>
        </w:rPr>
      </w:pPr>
      <w:r w:rsidRPr="00811996">
        <w:rPr>
          <w:sz w:val="24"/>
          <w:szCs w:val="24"/>
        </w:rPr>
        <w:t>Grupinės diskusijos</w:t>
      </w:r>
    </w:p>
    <w:p w14:paraId="30245A8E" w14:textId="77777777" w:rsidR="000528B0" w:rsidRPr="00811996" w:rsidRDefault="000528B0" w:rsidP="00104499">
      <w:pPr>
        <w:pStyle w:val="Sraopastraipa"/>
        <w:widowControl/>
        <w:numPr>
          <w:ilvl w:val="0"/>
          <w:numId w:val="18"/>
        </w:numPr>
        <w:tabs>
          <w:tab w:val="left" w:pos="993"/>
        </w:tabs>
        <w:autoSpaceDE/>
        <w:autoSpaceDN/>
        <w:adjustRightInd/>
        <w:ind w:left="0" w:firstLine="567"/>
        <w:jc w:val="both"/>
        <w:rPr>
          <w:sz w:val="24"/>
          <w:szCs w:val="24"/>
        </w:rPr>
      </w:pPr>
      <w:r w:rsidRPr="00811996">
        <w:rPr>
          <w:sz w:val="24"/>
          <w:szCs w:val="24"/>
        </w:rPr>
        <w:t>Pokalbiai</w:t>
      </w:r>
    </w:p>
    <w:p w14:paraId="7DB2C81B" w14:textId="77777777" w:rsidR="000528B0" w:rsidRPr="00811996" w:rsidRDefault="000528B0" w:rsidP="00104499">
      <w:pPr>
        <w:pStyle w:val="Sraopastraipa"/>
        <w:widowControl/>
        <w:numPr>
          <w:ilvl w:val="0"/>
          <w:numId w:val="18"/>
        </w:numPr>
        <w:tabs>
          <w:tab w:val="left" w:pos="993"/>
        </w:tabs>
        <w:autoSpaceDE/>
        <w:autoSpaceDN/>
        <w:adjustRightInd/>
        <w:ind w:left="0" w:firstLine="567"/>
        <w:jc w:val="both"/>
        <w:rPr>
          <w:sz w:val="24"/>
          <w:szCs w:val="24"/>
        </w:rPr>
      </w:pPr>
      <w:r w:rsidRPr="00811996">
        <w:rPr>
          <w:sz w:val="24"/>
          <w:szCs w:val="24"/>
        </w:rPr>
        <w:t>Veiklų analizė</w:t>
      </w:r>
    </w:p>
    <w:p w14:paraId="4EB3C1CC" w14:textId="77777777" w:rsidR="000528B0" w:rsidRPr="00811996" w:rsidRDefault="000528B0" w:rsidP="00104499">
      <w:pPr>
        <w:pStyle w:val="Sraopastraipa"/>
        <w:tabs>
          <w:tab w:val="left" w:pos="993"/>
        </w:tabs>
        <w:ind w:left="567"/>
        <w:jc w:val="both"/>
        <w:rPr>
          <w:sz w:val="24"/>
          <w:szCs w:val="24"/>
        </w:rPr>
      </w:pPr>
      <w:r w:rsidRPr="00811996">
        <w:rPr>
          <w:sz w:val="24"/>
          <w:szCs w:val="24"/>
        </w:rPr>
        <w:t>Respondentai:</w:t>
      </w:r>
    </w:p>
    <w:p w14:paraId="611E910A" w14:textId="4D857C89" w:rsidR="000528B0" w:rsidRPr="00811996" w:rsidRDefault="000528B0" w:rsidP="00104499">
      <w:pPr>
        <w:keepLines/>
        <w:jc w:val="both"/>
        <w:rPr>
          <w:sz w:val="24"/>
          <w:szCs w:val="24"/>
        </w:rPr>
      </w:pPr>
      <w:r w:rsidRPr="00811996">
        <w:rPr>
          <w:sz w:val="24"/>
          <w:szCs w:val="24"/>
        </w:rPr>
        <w:t>48 mokytojai (46 moterys ir 2 vyrai)</w:t>
      </w:r>
      <w:r w:rsidR="00902D97">
        <w:rPr>
          <w:sz w:val="24"/>
          <w:szCs w:val="24"/>
        </w:rPr>
        <w:t>;</w:t>
      </w:r>
    </w:p>
    <w:p w14:paraId="6CAF15FB" w14:textId="17A6D0DC" w:rsidR="000528B0" w:rsidRPr="00811996" w:rsidRDefault="000528B0" w:rsidP="00104499">
      <w:pPr>
        <w:keepLines/>
        <w:jc w:val="both"/>
        <w:rPr>
          <w:sz w:val="24"/>
          <w:szCs w:val="24"/>
        </w:rPr>
      </w:pPr>
      <w:r w:rsidRPr="00811996">
        <w:rPr>
          <w:sz w:val="24"/>
          <w:szCs w:val="24"/>
        </w:rPr>
        <w:t>102 5–8 klasių mokiniai (50 mergaičių ir 52 berniukai)</w:t>
      </w:r>
      <w:r w:rsidR="00902D97">
        <w:rPr>
          <w:sz w:val="24"/>
          <w:szCs w:val="24"/>
        </w:rPr>
        <w:t>;</w:t>
      </w:r>
    </w:p>
    <w:p w14:paraId="13EB26DD" w14:textId="75A743B6" w:rsidR="000528B0" w:rsidRPr="00811996" w:rsidRDefault="000528B0" w:rsidP="00104499">
      <w:pPr>
        <w:keepLines/>
        <w:jc w:val="both"/>
        <w:rPr>
          <w:sz w:val="24"/>
          <w:szCs w:val="24"/>
        </w:rPr>
      </w:pPr>
      <w:r w:rsidRPr="00811996">
        <w:rPr>
          <w:sz w:val="24"/>
          <w:szCs w:val="24"/>
        </w:rPr>
        <w:t>120 tėvų (117 moterų ir 3 vyrai)</w:t>
      </w:r>
      <w:r w:rsidR="00902D97">
        <w:rPr>
          <w:sz w:val="24"/>
          <w:szCs w:val="24"/>
        </w:rPr>
        <w:t>.</w:t>
      </w:r>
    </w:p>
    <w:p w14:paraId="3F3E9652" w14:textId="77777777" w:rsidR="000528B0" w:rsidRPr="00811996" w:rsidRDefault="000528B0" w:rsidP="00104499">
      <w:pPr>
        <w:widowControl/>
        <w:autoSpaceDE/>
        <w:autoSpaceDN/>
        <w:adjustRightInd/>
        <w:ind w:firstLine="567"/>
        <w:jc w:val="both"/>
        <w:rPr>
          <w:sz w:val="24"/>
          <w:szCs w:val="24"/>
        </w:rPr>
      </w:pPr>
      <w:bookmarkStart w:id="2" w:name="_Hlk189150600"/>
      <w:r w:rsidRPr="00811996">
        <w:rPr>
          <w:sz w:val="24"/>
          <w:szCs w:val="24"/>
        </w:rPr>
        <w:t>Išvados:</w:t>
      </w:r>
    </w:p>
    <w:p w14:paraId="5F199DCE"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1. Mažai 5–8 klasių mokinių dalyvavo apklausoje.</w:t>
      </w:r>
    </w:p>
    <w:p w14:paraId="74C7D5C1"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2. Mokytojai ugdymo turinį diferencijuoja, individualizuoja, suasmenina.</w:t>
      </w:r>
    </w:p>
    <w:p w14:paraId="316038DD" w14:textId="4CD53168"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3. Mokinių (56,8</w:t>
      </w:r>
      <w:r w:rsidR="00915775">
        <w:rPr>
          <w:rFonts w:eastAsiaTheme="minorEastAsia"/>
          <w:kern w:val="24"/>
          <w:sz w:val="24"/>
          <w:szCs w:val="24"/>
        </w:rPr>
        <w:t xml:space="preserve"> </w:t>
      </w:r>
      <w:r w:rsidR="00915775" w:rsidRPr="00101861">
        <w:rPr>
          <w:rFonts w:eastAsiaTheme="minorEastAsia"/>
          <w:kern w:val="24"/>
          <w:sz w:val="24"/>
          <w:szCs w:val="24"/>
        </w:rPr>
        <w:t>proc.</w:t>
      </w:r>
      <w:r w:rsidRPr="00101861">
        <w:rPr>
          <w:rFonts w:eastAsiaTheme="minorEastAsia"/>
          <w:kern w:val="24"/>
          <w:sz w:val="24"/>
          <w:szCs w:val="24"/>
        </w:rPr>
        <w:t>) ir tėvų ( 79,1</w:t>
      </w:r>
      <w:r w:rsidR="00915775" w:rsidRPr="00101861">
        <w:rPr>
          <w:rFonts w:eastAsiaTheme="minorEastAsia"/>
          <w:kern w:val="24"/>
          <w:sz w:val="24"/>
          <w:szCs w:val="24"/>
        </w:rPr>
        <w:t xml:space="preserve"> proc.</w:t>
      </w:r>
      <w:r w:rsidRPr="00101861">
        <w:rPr>
          <w:rFonts w:eastAsiaTheme="minorEastAsia"/>
          <w:kern w:val="24"/>
          <w:sz w:val="24"/>
          <w:szCs w:val="24"/>
        </w:rPr>
        <w:t xml:space="preserve">) </w:t>
      </w:r>
      <w:r w:rsidRPr="00811996">
        <w:rPr>
          <w:rFonts w:eastAsiaTheme="minorEastAsia"/>
          <w:kern w:val="24"/>
          <w:sz w:val="24"/>
          <w:szCs w:val="24"/>
        </w:rPr>
        <w:t>apklausos atsakymų procentas rodo, kad jie supranta, kad ugdymo procesas yra diferencijuojamas ir individualizuojamas.</w:t>
      </w:r>
    </w:p>
    <w:p w14:paraId="5372318D" w14:textId="696E91A5" w:rsidR="000528B0" w:rsidRPr="00811996" w:rsidRDefault="000528B0" w:rsidP="00104499">
      <w:pPr>
        <w:widowControl/>
        <w:autoSpaceDE/>
        <w:autoSpaceDN/>
        <w:adjustRightInd/>
        <w:ind w:firstLine="567"/>
        <w:jc w:val="both"/>
        <w:rPr>
          <w:sz w:val="24"/>
          <w:szCs w:val="24"/>
        </w:rPr>
      </w:pPr>
      <w:r w:rsidRPr="00811996">
        <w:rPr>
          <w:sz w:val="24"/>
          <w:szCs w:val="24"/>
        </w:rPr>
        <w:t>Rekomendacijos:</w:t>
      </w:r>
    </w:p>
    <w:p w14:paraId="5EE3E20F"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1. Mokiniams formuluoti skirtingus mokymosi uždavinius.</w:t>
      </w:r>
    </w:p>
    <w:p w14:paraId="6764529B"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2. Mokiniams skirti individualius namų darbus.</w:t>
      </w:r>
    </w:p>
    <w:p w14:paraId="0EC1F980"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3. Laiku nustatyti mokinių specialiuosius ugdymosi poreikius.</w:t>
      </w:r>
    </w:p>
    <w:p w14:paraId="428D5A46"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4. Numatyti, kada konkrečiam mokiniui reikės pagalbos atliekant užduotis.</w:t>
      </w:r>
    </w:p>
    <w:p w14:paraId="43CD00CD"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5. Skatinti savivaldų mokymą.</w:t>
      </w:r>
    </w:p>
    <w:p w14:paraId="2AA49C5B" w14:textId="77777777" w:rsidR="000528B0" w:rsidRPr="00811996" w:rsidRDefault="000528B0" w:rsidP="00104499">
      <w:pPr>
        <w:widowControl/>
        <w:autoSpaceDE/>
        <w:autoSpaceDN/>
        <w:adjustRightInd/>
        <w:spacing w:line="216" w:lineRule="auto"/>
        <w:ind w:firstLine="567"/>
        <w:contextualSpacing/>
        <w:jc w:val="both"/>
        <w:rPr>
          <w:sz w:val="24"/>
          <w:szCs w:val="24"/>
        </w:rPr>
      </w:pPr>
      <w:r w:rsidRPr="00811996">
        <w:rPr>
          <w:rFonts w:eastAsiaTheme="minorEastAsia"/>
          <w:kern w:val="24"/>
          <w:sz w:val="24"/>
          <w:szCs w:val="24"/>
        </w:rPr>
        <w:t>6. 2024–2025 m. m. įsivertinimui palikti tą patį rodiklį ir kitų metų pabaigoje palyginti rezultatus.</w:t>
      </w:r>
    </w:p>
    <w:bookmarkEnd w:id="2"/>
    <w:p w14:paraId="4422DBA6" w14:textId="08514819" w:rsidR="000528B0" w:rsidRPr="000528B0" w:rsidRDefault="000528B0" w:rsidP="00BB200D">
      <w:pPr>
        <w:widowControl/>
        <w:autoSpaceDE/>
        <w:autoSpaceDN/>
        <w:adjustRightInd/>
        <w:jc w:val="both"/>
        <w:rPr>
          <w:rFonts w:eastAsia="MS Mincho"/>
          <w:color w:val="FF0000"/>
          <w:sz w:val="24"/>
          <w:szCs w:val="24"/>
        </w:rPr>
      </w:pPr>
    </w:p>
    <w:p w14:paraId="2CA25E59" w14:textId="77777777" w:rsidR="00774B4C" w:rsidRDefault="00774B4C" w:rsidP="006552F5">
      <w:pPr>
        <w:widowControl/>
        <w:autoSpaceDE/>
        <w:autoSpaceDN/>
        <w:adjustRightInd/>
        <w:jc w:val="both"/>
        <w:rPr>
          <w:sz w:val="24"/>
          <w:szCs w:val="24"/>
        </w:rPr>
        <w:sectPr w:rsidR="00774B4C" w:rsidSect="00835138">
          <w:pgSz w:w="11906" w:h="16838"/>
          <w:pgMar w:top="1134" w:right="567" w:bottom="1134" w:left="1701" w:header="567" w:footer="567" w:gutter="0"/>
          <w:cols w:space="1296"/>
          <w:docGrid w:linePitch="360"/>
        </w:sectPr>
      </w:pPr>
    </w:p>
    <w:p w14:paraId="5FB33488" w14:textId="4CC886D5" w:rsidR="00774B4C" w:rsidRPr="00811996" w:rsidRDefault="00774B4C" w:rsidP="000528B0">
      <w:pPr>
        <w:pStyle w:val="Betarp"/>
        <w:rPr>
          <w:sz w:val="24"/>
          <w:szCs w:val="24"/>
        </w:rPr>
      </w:pPr>
      <w:r w:rsidRPr="00811996">
        <w:rPr>
          <w:noProof/>
          <w:sz w:val="24"/>
          <w:szCs w:val="24"/>
        </w:rPr>
        <w:lastRenderedPageBreak/>
        <w:tab/>
      </w:r>
    </w:p>
    <w:p w14:paraId="0ED672AD" w14:textId="3DE27442" w:rsidR="007406D3" w:rsidRPr="00811996" w:rsidRDefault="007406D3" w:rsidP="003571E3">
      <w:pPr>
        <w:widowControl/>
        <w:autoSpaceDE/>
        <w:autoSpaceDN/>
        <w:adjustRightInd/>
        <w:jc w:val="both"/>
        <w:rPr>
          <w:rFonts w:eastAsia="MS Mincho"/>
          <w:i/>
          <w:sz w:val="24"/>
          <w:szCs w:val="24"/>
        </w:rPr>
      </w:pPr>
      <w:r w:rsidRPr="00811996">
        <w:rPr>
          <w:rFonts w:eastAsia="MS Mincho"/>
          <w:i/>
          <w:sz w:val="24"/>
          <w:szCs w:val="24"/>
        </w:rPr>
        <w:t>Vadovų ir mokytojų lyderystės bei kompetencijų pažanga.</w:t>
      </w:r>
    </w:p>
    <w:p w14:paraId="27B7AF3F" w14:textId="74CF3DDF" w:rsidR="00811996" w:rsidRPr="00811996" w:rsidRDefault="00811996" w:rsidP="00AD7070">
      <w:pPr>
        <w:ind w:firstLine="851"/>
        <w:jc w:val="both"/>
        <w:rPr>
          <w:sz w:val="24"/>
          <w:szCs w:val="24"/>
        </w:rPr>
      </w:pPr>
      <w:r w:rsidRPr="00811996">
        <w:rPr>
          <w:sz w:val="24"/>
          <w:szCs w:val="24"/>
        </w:rPr>
        <w:t xml:space="preserve">Siekiant ugdymo proceso atnaujinimo ir tikslingo ugdymo metodų taikymo 2024 m. 38 mokytojai, švietimo pagalbos specialistai ir vadovai (68 proc.) kėlė kvalifikaciją daugiau kaip 5 dienas, 32 proc. pedagogų kvalifikaciją tobulino mažiau nei 5 dienas per metus. Iš viso mokytojų kvalifikacijos tobulinimui skirta 3663 valandos, vidutiniškai kiekvienas mokytojas dalyvavo 8 dienų kvalifikacijos tobulinimo renginiuose. 2882 valandos skirtos bendrosioms, 127 valandos – dalykinėms, 41 valanda – socialinėms emocinėms, 291 valanda – skaitmeninėms, 220 valandų – specialiosioms ir 36 valandos – vadybinėms kompetencijoms plėtoti. 428 valandas kvalifikacijos tobulinimui skyrė vadovai. Iš jų 8 proc. buvo skirta vadybinių kompetencijų tobulinimui, vidutiniškai kiekvienas vadovas kvalifikacijai tobulinti skyrė 13 dienų. </w:t>
      </w:r>
    </w:p>
    <w:p w14:paraId="4CCAD0D6" w14:textId="77777777" w:rsidR="00811996" w:rsidRPr="00811996" w:rsidRDefault="00811996" w:rsidP="00AD7070">
      <w:pPr>
        <w:ind w:firstLine="851"/>
        <w:jc w:val="both"/>
        <w:rPr>
          <w:sz w:val="24"/>
          <w:szCs w:val="24"/>
        </w:rPr>
      </w:pPr>
      <w:r w:rsidRPr="00811996">
        <w:rPr>
          <w:sz w:val="24"/>
          <w:szCs w:val="24"/>
        </w:rPr>
        <w:t xml:space="preserve">Per metus </w:t>
      </w:r>
      <w:proofErr w:type="spellStart"/>
      <w:r w:rsidRPr="00811996">
        <w:rPr>
          <w:sz w:val="24"/>
          <w:szCs w:val="24"/>
        </w:rPr>
        <w:t>ivykdytos</w:t>
      </w:r>
      <w:proofErr w:type="spellEnd"/>
      <w:r w:rsidRPr="00811996">
        <w:rPr>
          <w:sz w:val="24"/>
          <w:szCs w:val="24"/>
        </w:rPr>
        <w:t xml:space="preserve"> 2 ilgalaikės kvalifikacijos tobulinimo programos: „Laimingo mokytojo akademija“ (40 val., 33 dalyviai), „Diferencijavimas ir individualizavimas atnaujinto Bendrųjų ugdymo programų turinio kontekste </w:t>
      </w:r>
      <w:r w:rsidRPr="00811996">
        <w:rPr>
          <w:kern w:val="24"/>
          <w:sz w:val="24"/>
          <w:szCs w:val="24"/>
        </w:rPr>
        <w:t>stiprinimo mokymai</w:t>
      </w:r>
      <w:r w:rsidRPr="00811996">
        <w:rPr>
          <w:sz w:val="24"/>
          <w:szCs w:val="24"/>
        </w:rPr>
        <w:t xml:space="preserve">“ (40 val., 17 dalyvių), „Suvalkijos etnografinio regiono pristatymas integruojamųjų programų kontekste“ (12 val., 37 dalyviai). </w:t>
      </w:r>
    </w:p>
    <w:p w14:paraId="2597340A" w14:textId="77777777" w:rsidR="00AD7070" w:rsidRDefault="00811996" w:rsidP="00AD7070">
      <w:pPr>
        <w:shd w:val="clear" w:color="auto" w:fill="FFFFFF"/>
        <w:spacing w:before="10"/>
        <w:ind w:right="11" w:firstLine="851"/>
        <w:jc w:val="both"/>
        <w:rPr>
          <w:sz w:val="24"/>
          <w:szCs w:val="24"/>
        </w:rPr>
      </w:pPr>
      <w:r w:rsidRPr="00811996">
        <w:rPr>
          <w:sz w:val="24"/>
          <w:szCs w:val="24"/>
        </w:rPr>
        <w:t xml:space="preserve">Sėkmingai įgyvendinant </w:t>
      </w:r>
      <w:proofErr w:type="spellStart"/>
      <w:r w:rsidRPr="00811996">
        <w:rPr>
          <w:sz w:val="24"/>
          <w:szCs w:val="24"/>
        </w:rPr>
        <w:t>įtraukųjį</w:t>
      </w:r>
      <w:proofErr w:type="spellEnd"/>
      <w:r w:rsidRPr="00811996">
        <w:rPr>
          <w:sz w:val="24"/>
          <w:szCs w:val="24"/>
        </w:rPr>
        <w:t xml:space="preserve"> ugdymą, progimnazijos darbuotojai aktyviai dalyvavo ir dalinosi patirtimi rajono ir šalies renginiuose. Pasidalinta įtraukiojo ugdymo patirtimi su Kauno Senamiesčio progimnazijos pedagogais (2024-02-20). Parengti ilgalaikės kvalifikacijos tobulinimo programos „Lyderystė: kritinis mąstymas ir STEAM šiuolaikiniame ugdymo procese“ du moduliai ir įgyvendintas modulis (8 val.) „Mokinių kritinio mąstymo ugdymas </w:t>
      </w:r>
      <w:proofErr w:type="spellStart"/>
      <w:r w:rsidRPr="00811996">
        <w:rPr>
          <w:sz w:val="24"/>
          <w:szCs w:val="24"/>
        </w:rPr>
        <w:t>TOCfE</w:t>
      </w:r>
      <w:proofErr w:type="spellEnd"/>
      <w:r w:rsidRPr="00811996">
        <w:rPr>
          <w:sz w:val="24"/>
          <w:szCs w:val="24"/>
        </w:rPr>
        <w:t xml:space="preserve"> (Apribojimų teorijos) įrankius: Loginė šaka, Išgaruojantis debesis ir Ambicingas tikslas“ Šilalės Dariaus ir Girėno progimnazijos pedagogams (2024-06-26 ir 2024-11-20). 1 mokytojas dalyvavo diskusijo</w:t>
      </w:r>
      <w:r w:rsidR="00902D97">
        <w:rPr>
          <w:sz w:val="24"/>
          <w:szCs w:val="24"/>
        </w:rPr>
        <w:t>je Lietuvos Respublikos Seime</w:t>
      </w:r>
      <w:r w:rsidRPr="00811996">
        <w:rPr>
          <w:sz w:val="24"/>
          <w:szCs w:val="24"/>
        </w:rPr>
        <w:t xml:space="preserve"> apie autizmą, 4 mokytojai pranešimus skaitė rajono IMK (iniciatyvių mokyklų klubo) renginiuose. 45 mokytojai ruošė mokinius įvairiems rajono, šal</w:t>
      </w:r>
      <w:r w:rsidR="00AD7070">
        <w:rPr>
          <w:sz w:val="24"/>
          <w:szCs w:val="24"/>
        </w:rPr>
        <w:t>ies, tarptautiniams konkursams.</w:t>
      </w:r>
    </w:p>
    <w:p w14:paraId="05214653" w14:textId="01C2B49A" w:rsidR="00811996" w:rsidRPr="00811996" w:rsidRDefault="00811996" w:rsidP="00AD7070">
      <w:pPr>
        <w:shd w:val="clear" w:color="auto" w:fill="FFFFFF"/>
        <w:spacing w:before="10"/>
        <w:ind w:right="11" w:firstLine="851"/>
        <w:jc w:val="both"/>
        <w:rPr>
          <w:sz w:val="24"/>
          <w:szCs w:val="24"/>
        </w:rPr>
      </w:pPr>
      <w:r w:rsidRPr="00811996">
        <w:rPr>
          <w:rFonts w:eastAsia="Calibri"/>
          <w:sz w:val="24"/>
          <w:szCs w:val="24"/>
          <w:lang w:eastAsia="en-US"/>
        </w:rPr>
        <w:t>Prav</w:t>
      </w:r>
      <w:r w:rsidR="00902D97">
        <w:rPr>
          <w:rFonts w:eastAsia="Calibri"/>
          <w:sz w:val="24"/>
          <w:szCs w:val="24"/>
          <w:lang w:eastAsia="en-US"/>
        </w:rPr>
        <w:t>estos 101 įvairių dalykų atvira pamoka</w:t>
      </w:r>
      <w:r w:rsidRPr="00811996">
        <w:rPr>
          <w:rFonts w:eastAsia="Calibri"/>
          <w:sz w:val="24"/>
          <w:szCs w:val="24"/>
          <w:lang w:eastAsia="en-US"/>
        </w:rPr>
        <w:t>.</w:t>
      </w:r>
      <w:r w:rsidRPr="00811996">
        <w:rPr>
          <w:sz w:val="24"/>
          <w:szCs w:val="24"/>
        </w:rPr>
        <w:t xml:space="preserve"> </w:t>
      </w:r>
      <w:r w:rsidRPr="00811996">
        <w:rPr>
          <w:rFonts w:eastAsia="Calibri"/>
          <w:sz w:val="24"/>
          <w:szCs w:val="24"/>
          <w:lang w:eastAsia="en-US"/>
        </w:rPr>
        <w:t xml:space="preserve">90 proc. mokytojų ruošė mokinius įvairiems mokyklos, rajono, respublikos, tarptautiniams konkursams, viktorinoms, varžyboms, parodoms. </w:t>
      </w:r>
      <w:r w:rsidRPr="00811996">
        <w:rPr>
          <w:sz w:val="24"/>
          <w:szCs w:val="24"/>
        </w:rPr>
        <w:t>Renginių organizavimas ar dalyvavimas projektuose su kitomis Anykščių rajono ir respublikos institucijomis veiksmingas, nes stiprina ne tik socialinius ryšius, bet ir mokinių bendrąsias bei dalykines kompetencijas. Technologijų, pradinių klasių mokytojai organizavo mokinių kūrybinių darbų parodas mokykloje. 2 mokytojai mokosi formaliose švietimo programose</w:t>
      </w:r>
      <w:r w:rsidR="00084AE4">
        <w:rPr>
          <w:sz w:val="24"/>
          <w:szCs w:val="24"/>
        </w:rPr>
        <w:t xml:space="preserve"> (pagal projektą Tęsk“)</w:t>
      </w:r>
      <w:r w:rsidRPr="00811996">
        <w:rPr>
          <w:sz w:val="24"/>
          <w:szCs w:val="24"/>
        </w:rPr>
        <w:t>. Direktorė yra Lietuvos progimnazijų asociacijos tarybos narė, valstybinių brandos egzaminų vyresnioji vykdytoja, direktoriaus pavaduotojas ugdymui yra Anykščių rajono savivaldybės tarybos narys.</w:t>
      </w:r>
    </w:p>
    <w:p w14:paraId="01F00C06" w14:textId="3772CA6F" w:rsidR="00811996" w:rsidRPr="00811996" w:rsidRDefault="00811996" w:rsidP="00084AE4">
      <w:pPr>
        <w:shd w:val="clear" w:color="auto" w:fill="FFFFFF"/>
        <w:spacing w:before="10"/>
        <w:ind w:right="14" w:firstLine="1296"/>
        <w:rPr>
          <w:sz w:val="24"/>
          <w:szCs w:val="24"/>
        </w:rPr>
      </w:pPr>
      <w:r w:rsidRPr="00811996">
        <w:rPr>
          <w:sz w:val="24"/>
          <w:szCs w:val="24"/>
        </w:rPr>
        <w:t xml:space="preserve">Direktorės Danutės </w:t>
      </w:r>
      <w:proofErr w:type="spellStart"/>
      <w:r w:rsidRPr="00811996">
        <w:rPr>
          <w:sz w:val="24"/>
          <w:szCs w:val="24"/>
        </w:rPr>
        <w:t>Mažvylienės</w:t>
      </w:r>
      <w:proofErr w:type="spellEnd"/>
      <w:r w:rsidRPr="00811996">
        <w:rPr>
          <w:sz w:val="24"/>
          <w:szCs w:val="24"/>
        </w:rPr>
        <w:t xml:space="preserve"> lankyti mokymai (22 lentelė).</w:t>
      </w:r>
    </w:p>
    <w:p w14:paraId="7109F919" w14:textId="77777777" w:rsidR="00811996" w:rsidRPr="00811996" w:rsidRDefault="00811996" w:rsidP="00811996">
      <w:pPr>
        <w:shd w:val="clear" w:color="auto" w:fill="FFFFFF"/>
        <w:spacing w:before="10"/>
        <w:ind w:right="14" w:firstLine="1296"/>
        <w:rPr>
          <w:sz w:val="24"/>
          <w:szCs w:val="24"/>
        </w:rPr>
      </w:pPr>
    </w:p>
    <w:p w14:paraId="26A639C2" w14:textId="77777777" w:rsidR="00811996" w:rsidRPr="00811996" w:rsidRDefault="00811996" w:rsidP="00811996">
      <w:pPr>
        <w:shd w:val="clear" w:color="auto" w:fill="FFFFFF"/>
        <w:spacing w:before="10"/>
        <w:ind w:right="14"/>
        <w:jc w:val="right"/>
        <w:rPr>
          <w:i/>
          <w:sz w:val="24"/>
          <w:szCs w:val="24"/>
        </w:rPr>
      </w:pPr>
      <w:r w:rsidRPr="00811996">
        <w:rPr>
          <w:i/>
          <w:sz w:val="24"/>
          <w:szCs w:val="24"/>
        </w:rPr>
        <w:t xml:space="preserve">22 lentelė. Direktorės Danutės </w:t>
      </w:r>
      <w:proofErr w:type="spellStart"/>
      <w:r w:rsidRPr="00811996">
        <w:rPr>
          <w:i/>
          <w:sz w:val="24"/>
          <w:szCs w:val="24"/>
        </w:rPr>
        <w:t>Mažvylienės</w:t>
      </w:r>
      <w:proofErr w:type="spellEnd"/>
      <w:r w:rsidRPr="00811996">
        <w:rPr>
          <w:i/>
          <w:sz w:val="24"/>
          <w:szCs w:val="24"/>
        </w:rPr>
        <w:t xml:space="preserve"> lankyti mokymai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3"/>
        <w:gridCol w:w="641"/>
        <w:gridCol w:w="1987"/>
      </w:tblGrid>
      <w:tr w:rsidR="00811996" w:rsidRPr="00811996" w14:paraId="64EA2A68" w14:textId="77777777" w:rsidTr="00902D97">
        <w:tc>
          <w:tcPr>
            <w:tcW w:w="7153" w:type="dxa"/>
            <w:shd w:val="clear" w:color="auto" w:fill="auto"/>
          </w:tcPr>
          <w:p w14:paraId="520293D4"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Mokymai</w:t>
            </w:r>
          </w:p>
          <w:p w14:paraId="47EE0960"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p>
        </w:tc>
        <w:tc>
          <w:tcPr>
            <w:tcW w:w="641" w:type="dxa"/>
            <w:shd w:val="clear" w:color="auto" w:fill="auto"/>
          </w:tcPr>
          <w:p w14:paraId="11EA8E28"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Val.</w:t>
            </w:r>
          </w:p>
        </w:tc>
        <w:tc>
          <w:tcPr>
            <w:tcW w:w="1987" w:type="dxa"/>
            <w:shd w:val="clear" w:color="auto" w:fill="auto"/>
          </w:tcPr>
          <w:p w14:paraId="6E5C45AF"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Data ir pažymėjimo Nr.</w:t>
            </w:r>
          </w:p>
        </w:tc>
      </w:tr>
      <w:tr w:rsidR="00811996" w:rsidRPr="00811996" w14:paraId="0D7F4306" w14:textId="77777777" w:rsidTr="00902D97">
        <w:tc>
          <w:tcPr>
            <w:tcW w:w="7153" w:type="dxa"/>
            <w:vAlign w:val="center"/>
          </w:tcPr>
          <w:p w14:paraId="0669BDEA" w14:textId="7FCA0919" w:rsidR="00811996" w:rsidRPr="00811996" w:rsidRDefault="00811996" w:rsidP="004C5C93">
            <w:pPr>
              <w:widowControl/>
              <w:autoSpaceDE/>
              <w:autoSpaceDN/>
              <w:adjustRightInd/>
              <w:rPr>
                <w:sz w:val="24"/>
                <w:szCs w:val="24"/>
              </w:rPr>
            </w:pPr>
            <w:r w:rsidRPr="00811996">
              <w:rPr>
                <w:sz w:val="24"/>
                <w:szCs w:val="24"/>
              </w:rPr>
              <w:t>Seminaras. Darbo apmokėjimo ir kitų išmokų skai</w:t>
            </w:r>
            <w:r w:rsidR="00AD7070">
              <w:rPr>
                <w:sz w:val="24"/>
                <w:szCs w:val="24"/>
              </w:rPr>
              <w:t>čiavimas biudžetinėse įstaigose</w:t>
            </w:r>
          </w:p>
          <w:p w14:paraId="21A75D3A" w14:textId="77777777" w:rsidR="00811996" w:rsidRPr="00811996" w:rsidRDefault="00811996" w:rsidP="004C5C93">
            <w:pPr>
              <w:rPr>
                <w:sz w:val="24"/>
                <w:szCs w:val="24"/>
              </w:rPr>
            </w:pPr>
          </w:p>
        </w:tc>
        <w:tc>
          <w:tcPr>
            <w:tcW w:w="641" w:type="dxa"/>
            <w:vAlign w:val="center"/>
          </w:tcPr>
          <w:p w14:paraId="2CB03BC9" w14:textId="77777777" w:rsidR="00811996" w:rsidRPr="00811996" w:rsidRDefault="00811996" w:rsidP="004C5C93">
            <w:pPr>
              <w:jc w:val="center"/>
              <w:rPr>
                <w:sz w:val="24"/>
                <w:szCs w:val="24"/>
              </w:rPr>
            </w:pPr>
            <w:r w:rsidRPr="00811996">
              <w:rPr>
                <w:sz w:val="24"/>
                <w:szCs w:val="24"/>
              </w:rPr>
              <w:t>8</w:t>
            </w:r>
          </w:p>
        </w:tc>
        <w:tc>
          <w:tcPr>
            <w:tcW w:w="1987" w:type="dxa"/>
            <w:vAlign w:val="center"/>
          </w:tcPr>
          <w:p w14:paraId="7FF24CF5" w14:textId="77777777" w:rsidR="00811996" w:rsidRPr="00811996" w:rsidRDefault="00811996" w:rsidP="004C5C93">
            <w:pPr>
              <w:rPr>
                <w:sz w:val="24"/>
                <w:szCs w:val="24"/>
              </w:rPr>
            </w:pPr>
            <w:r w:rsidRPr="00811996">
              <w:rPr>
                <w:sz w:val="24"/>
                <w:szCs w:val="24"/>
              </w:rPr>
              <w:t>2024-01-11, 22546</w:t>
            </w:r>
          </w:p>
        </w:tc>
      </w:tr>
      <w:tr w:rsidR="00811996" w:rsidRPr="00811996" w14:paraId="50B5581D" w14:textId="77777777" w:rsidTr="00902D97">
        <w:tc>
          <w:tcPr>
            <w:tcW w:w="7153" w:type="dxa"/>
            <w:vAlign w:val="center"/>
          </w:tcPr>
          <w:p w14:paraId="663B05EF" w14:textId="642B8C40" w:rsidR="00811996" w:rsidRPr="00811996" w:rsidRDefault="00811996" w:rsidP="004C5C93">
            <w:pPr>
              <w:widowControl/>
              <w:autoSpaceDE/>
              <w:autoSpaceDN/>
              <w:adjustRightInd/>
              <w:rPr>
                <w:sz w:val="24"/>
                <w:szCs w:val="24"/>
              </w:rPr>
            </w:pPr>
            <w:bookmarkStart w:id="3" w:name="_Hlk188457571"/>
            <w:r w:rsidRPr="00811996">
              <w:rPr>
                <w:sz w:val="24"/>
                <w:szCs w:val="24"/>
              </w:rPr>
              <w:t xml:space="preserve">Konferencija. </w:t>
            </w:r>
            <w:r w:rsidR="00AD7070">
              <w:rPr>
                <w:sz w:val="24"/>
                <w:szCs w:val="24"/>
              </w:rPr>
              <w:t>(Ne)tobulas mokyklos vadovas?</w:t>
            </w:r>
          </w:p>
          <w:p w14:paraId="015F89FB" w14:textId="77777777" w:rsidR="00811996" w:rsidRPr="00811996" w:rsidRDefault="00811996" w:rsidP="004C5C93">
            <w:pPr>
              <w:rPr>
                <w:sz w:val="24"/>
                <w:szCs w:val="24"/>
              </w:rPr>
            </w:pPr>
          </w:p>
        </w:tc>
        <w:tc>
          <w:tcPr>
            <w:tcW w:w="641" w:type="dxa"/>
            <w:vAlign w:val="center"/>
          </w:tcPr>
          <w:p w14:paraId="493D01BA" w14:textId="77777777" w:rsidR="00811996" w:rsidRPr="00811996" w:rsidRDefault="00811996" w:rsidP="004C5C93">
            <w:pPr>
              <w:jc w:val="center"/>
              <w:rPr>
                <w:sz w:val="24"/>
                <w:szCs w:val="24"/>
              </w:rPr>
            </w:pPr>
            <w:r w:rsidRPr="00811996">
              <w:rPr>
                <w:sz w:val="24"/>
                <w:szCs w:val="24"/>
              </w:rPr>
              <w:t>6</w:t>
            </w:r>
          </w:p>
        </w:tc>
        <w:tc>
          <w:tcPr>
            <w:tcW w:w="1987" w:type="dxa"/>
            <w:vAlign w:val="center"/>
          </w:tcPr>
          <w:p w14:paraId="44782878" w14:textId="77777777" w:rsidR="00811996" w:rsidRPr="00811996" w:rsidRDefault="00811996" w:rsidP="004C5C93">
            <w:pPr>
              <w:rPr>
                <w:sz w:val="24"/>
                <w:szCs w:val="24"/>
              </w:rPr>
            </w:pPr>
            <w:r w:rsidRPr="00811996">
              <w:rPr>
                <w:sz w:val="24"/>
                <w:szCs w:val="24"/>
              </w:rPr>
              <w:t>2024-03-15, PKV-114</w:t>
            </w:r>
          </w:p>
        </w:tc>
      </w:tr>
      <w:bookmarkEnd w:id="3"/>
      <w:tr w:rsidR="00811996" w:rsidRPr="00811996" w14:paraId="61F66A68" w14:textId="77777777" w:rsidTr="00902D97">
        <w:tc>
          <w:tcPr>
            <w:tcW w:w="7153" w:type="dxa"/>
            <w:vAlign w:val="center"/>
          </w:tcPr>
          <w:p w14:paraId="5802262D" w14:textId="77777777" w:rsidR="00811996" w:rsidRPr="00811996" w:rsidRDefault="00811996" w:rsidP="004C5C93">
            <w:pPr>
              <w:widowControl/>
              <w:autoSpaceDE/>
              <w:autoSpaceDN/>
              <w:adjustRightInd/>
              <w:rPr>
                <w:sz w:val="24"/>
                <w:szCs w:val="24"/>
              </w:rPr>
            </w:pPr>
            <w:r w:rsidRPr="00811996">
              <w:rPr>
                <w:sz w:val="24"/>
                <w:szCs w:val="24"/>
              </w:rPr>
              <w:t xml:space="preserve">Laimingo Mokytojo akademija su Jūrate </w:t>
            </w:r>
            <w:proofErr w:type="spellStart"/>
            <w:r w:rsidRPr="00811996">
              <w:rPr>
                <w:sz w:val="24"/>
                <w:szCs w:val="24"/>
              </w:rPr>
              <w:t>Bortkevičiene</w:t>
            </w:r>
            <w:proofErr w:type="spellEnd"/>
          </w:p>
          <w:p w14:paraId="657F7DCA" w14:textId="77777777" w:rsidR="00811996" w:rsidRPr="00811996" w:rsidRDefault="00811996" w:rsidP="004C5C93">
            <w:pPr>
              <w:rPr>
                <w:sz w:val="24"/>
                <w:szCs w:val="24"/>
              </w:rPr>
            </w:pPr>
          </w:p>
        </w:tc>
        <w:tc>
          <w:tcPr>
            <w:tcW w:w="641" w:type="dxa"/>
            <w:vAlign w:val="center"/>
          </w:tcPr>
          <w:p w14:paraId="6709885F" w14:textId="77777777" w:rsidR="00811996" w:rsidRPr="00811996" w:rsidRDefault="00811996" w:rsidP="004C5C93">
            <w:pPr>
              <w:jc w:val="center"/>
              <w:rPr>
                <w:sz w:val="24"/>
                <w:szCs w:val="24"/>
              </w:rPr>
            </w:pPr>
            <w:r w:rsidRPr="00811996">
              <w:rPr>
                <w:sz w:val="24"/>
                <w:szCs w:val="24"/>
              </w:rPr>
              <w:t>40</w:t>
            </w:r>
          </w:p>
        </w:tc>
        <w:tc>
          <w:tcPr>
            <w:tcW w:w="1987" w:type="dxa"/>
            <w:vAlign w:val="center"/>
          </w:tcPr>
          <w:p w14:paraId="73C1841E" w14:textId="77777777" w:rsidR="00811996" w:rsidRPr="00811996" w:rsidRDefault="00811996" w:rsidP="004C5C93">
            <w:pPr>
              <w:rPr>
                <w:sz w:val="24"/>
                <w:szCs w:val="24"/>
              </w:rPr>
            </w:pPr>
            <w:r w:rsidRPr="00811996">
              <w:rPr>
                <w:sz w:val="24"/>
                <w:szCs w:val="24"/>
              </w:rPr>
              <w:t>2024 m. I p., AP-IVP-39</w:t>
            </w:r>
          </w:p>
        </w:tc>
      </w:tr>
      <w:tr w:rsidR="00811996" w:rsidRPr="00811996" w14:paraId="1902224D" w14:textId="77777777" w:rsidTr="00902D97">
        <w:tc>
          <w:tcPr>
            <w:tcW w:w="7153" w:type="dxa"/>
            <w:vAlign w:val="center"/>
          </w:tcPr>
          <w:p w14:paraId="455D0D32" w14:textId="77777777" w:rsidR="00811996" w:rsidRPr="00811996" w:rsidRDefault="00811996" w:rsidP="004C5C93">
            <w:pPr>
              <w:widowControl/>
              <w:autoSpaceDE/>
              <w:autoSpaceDN/>
              <w:adjustRightInd/>
              <w:rPr>
                <w:sz w:val="24"/>
                <w:szCs w:val="24"/>
              </w:rPr>
            </w:pPr>
            <w:r w:rsidRPr="00811996">
              <w:rPr>
                <w:sz w:val="24"/>
                <w:szCs w:val="24"/>
              </w:rPr>
              <w:t>Nacionalinė autizmo konferencija 2024</w:t>
            </w:r>
          </w:p>
          <w:p w14:paraId="1DD002D8" w14:textId="77777777" w:rsidR="00811996" w:rsidRPr="00811996" w:rsidRDefault="00811996" w:rsidP="004C5C93">
            <w:pPr>
              <w:rPr>
                <w:sz w:val="24"/>
                <w:szCs w:val="24"/>
              </w:rPr>
            </w:pPr>
          </w:p>
        </w:tc>
        <w:tc>
          <w:tcPr>
            <w:tcW w:w="641" w:type="dxa"/>
            <w:vAlign w:val="center"/>
          </w:tcPr>
          <w:p w14:paraId="5009DD7A" w14:textId="77777777" w:rsidR="00811996" w:rsidRPr="00811996" w:rsidRDefault="00811996" w:rsidP="004C5C93">
            <w:pPr>
              <w:jc w:val="center"/>
              <w:rPr>
                <w:sz w:val="24"/>
                <w:szCs w:val="24"/>
              </w:rPr>
            </w:pPr>
            <w:r w:rsidRPr="00811996">
              <w:rPr>
                <w:sz w:val="24"/>
                <w:szCs w:val="24"/>
              </w:rPr>
              <w:t>6</w:t>
            </w:r>
          </w:p>
        </w:tc>
        <w:tc>
          <w:tcPr>
            <w:tcW w:w="1987" w:type="dxa"/>
            <w:vAlign w:val="center"/>
          </w:tcPr>
          <w:p w14:paraId="25827653" w14:textId="77777777" w:rsidR="00811996" w:rsidRPr="00811996" w:rsidRDefault="00811996" w:rsidP="004C5C93">
            <w:pPr>
              <w:rPr>
                <w:sz w:val="24"/>
                <w:szCs w:val="24"/>
              </w:rPr>
            </w:pPr>
            <w:r w:rsidRPr="00811996">
              <w:rPr>
                <w:sz w:val="24"/>
                <w:szCs w:val="24"/>
              </w:rPr>
              <w:t>2024-04-10, 998</w:t>
            </w:r>
          </w:p>
        </w:tc>
      </w:tr>
      <w:tr w:rsidR="00811996" w:rsidRPr="00811996" w14:paraId="4B741E8F" w14:textId="77777777" w:rsidTr="00902D97">
        <w:tc>
          <w:tcPr>
            <w:tcW w:w="7153" w:type="dxa"/>
            <w:vAlign w:val="center"/>
          </w:tcPr>
          <w:p w14:paraId="01EA96C7" w14:textId="0B9DAE16" w:rsidR="00811996" w:rsidRPr="00811996" w:rsidRDefault="00811996" w:rsidP="004C5C93">
            <w:pPr>
              <w:widowControl/>
              <w:autoSpaceDE/>
              <w:autoSpaceDN/>
              <w:adjustRightInd/>
              <w:rPr>
                <w:sz w:val="24"/>
                <w:szCs w:val="24"/>
              </w:rPr>
            </w:pPr>
            <w:r w:rsidRPr="00811996">
              <w:rPr>
                <w:sz w:val="24"/>
                <w:szCs w:val="24"/>
              </w:rPr>
              <w:t xml:space="preserve">Projekto valdymo mokymai „Tūkstantmečio mokyklų“ </w:t>
            </w:r>
            <w:r w:rsidR="00AD7070">
              <w:rPr>
                <w:sz w:val="24"/>
                <w:szCs w:val="24"/>
              </w:rPr>
              <w:t xml:space="preserve">programos sričių </w:t>
            </w:r>
            <w:proofErr w:type="spellStart"/>
            <w:r w:rsidR="00AD7070">
              <w:rPr>
                <w:sz w:val="24"/>
                <w:szCs w:val="24"/>
              </w:rPr>
              <w:t>koodinatoriams</w:t>
            </w:r>
            <w:proofErr w:type="spellEnd"/>
          </w:p>
          <w:p w14:paraId="1FA7099E" w14:textId="77777777" w:rsidR="00811996" w:rsidRPr="00811996" w:rsidRDefault="00811996" w:rsidP="004C5C93">
            <w:pPr>
              <w:rPr>
                <w:sz w:val="24"/>
                <w:szCs w:val="24"/>
              </w:rPr>
            </w:pPr>
          </w:p>
        </w:tc>
        <w:tc>
          <w:tcPr>
            <w:tcW w:w="641" w:type="dxa"/>
            <w:vAlign w:val="center"/>
          </w:tcPr>
          <w:p w14:paraId="6628A427" w14:textId="77777777" w:rsidR="00811996" w:rsidRPr="00811996" w:rsidRDefault="00811996" w:rsidP="004C5C93">
            <w:pPr>
              <w:jc w:val="center"/>
              <w:rPr>
                <w:sz w:val="24"/>
                <w:szCs w:val="24"/>
              </w:rPr>
            </w:pPr>
            <w:r w:rsidRPr="00811996">
              <w:rPr>
                <w:sz w:val="24"/>
                <w:szCs w:val="24"/>
              </w:rPr>
              <w:t>2</w:t>
            </w:r>
          </w:p>
        </w:tc>
        <w:tc>
          <w:tcPr>
            <w:tcW w:w="1987" w:type="dxa"/>
            <w:vAlign w:val="center"/>
          </w:tcPr>
          <w:p w14:paraId="402E4E06" w14:textId="77777777" w:rsidR="00811996" w:rsidRPr="00811996" w:rsidRDefault="00811996" w:rsidP="004C5C93">
            <w:pPr>
              <w:rPr>
                <w:sz w:val="24"/>
                <w:szCs w:val="24"/>
              </w:rPr>
            </w:pPr>
            <w:r w:rsidRPr="00811996">
              <w:rPr>
                <w:sz w:val="24"/>
                <w:szCs w:val="24"/>
              </w:rPr>
              <w:t>2024-04-24, KG-2475</w:t>
            </w:r>
          </w:p>
        </w:tc>
      </w:tr>
      <w:tr w:rsidR="00811996" w:rsidRPr="00811996" w14:paraId="71EFCEF7" w14:textId="77777777" w:rsidTr="00902D97">
        <w:tc>
          <w:tcPr>
            <w:tcW w:w="7153" w:type="dxa"/>
            <w:vAlign w:val="center"/>
          </w:tcPr>
          <w:p w14:paraId="40C540BF" w14:textId="77777777" w:rsidR="00811996" w:rsidRPr="00811996" w:rsidRDefault="00811996" w:rsidP="004C5C93">
            <w:pPr>
              <w:widowControl/>
              <w:autoSpaceDE/>
              <w:autoSpaceDN/>
              <w:adjustRightInd/>
              <w:rPr>
                <w:sz w:val="24"/>
                <w:szCs w:val="24"/>
              </w:rPr>
            </w:pPr>
            <w:r w:rsidRPr="00811996">
              <w:rPr>
                <w:sz w:val="24"/>
                <w:szCs w:val="24"/>
              </w:rPr>
              <w:lastRenderedPageBreak/>
              <w:t>Edukacinė išvyka „Suvalkijos etnografinio regiono pristatymas integruojamųjų programų kontekste“</w:t>
            </w:r>
          </w:p>
          <w:p w14:paraId="6A51AF55" w14:textId="77777777" w:rsidR="00811996" w:rsidRPr="00811996" w:rsidRDefault="00811996" w:rsidP="004C5C93">
            <w:pPr>
              <w:rPr>
                <w:sz w:val="24"/>
                <w:szCs w:val="24"/>
              </w:rPr>
            </w:pPr>
          </w:p>
        </w:tc>
        <w:tc>
          <w:tcPr>
            <w:tcW w:w="641" w:type="dxa"/>
            <w:vAlign w:val="center"/>
          </w:tcPr>
          <w:p w14:paraId="5AC048D0" w14:textId="77777777" w:rsidR="00811996" w:rsidRPr="00811996" w:rsidRDefault="00811996" w:rsidP="004C5C93">
            <w:pPr>
              <w:jc w:val="center"/>
              <w:rPr>
                <w:sz w:val="24"/>
                <w:szCs w:val="24"/>
              </w:rPr>
            </w:pPr>
            <w:r w:rsidRPr="00811996">
              <w:rPr>
                <w:sz w:val="24"/>
                <w:szCs w:val="24"/>
              </w:rPr>
              <w:t>12</w:t>
            </w:r>
          </w:p>
        </w:tc>
        <w:tc>
          <w:tcPr>
            <w:tcW w:w="1987" w:type="dxa"/>
            <w:vAlign w:val="center"/>
          </w:tcPr>
          <w:p w14:paraId="1DB633D9" w14:textId="77777777" w:rsidR="00811996" w:rsidRPr="00811996" w:rsidRDefault="00811996" w:rsidP="004C5C93">
            <w:pPr>
              <w:rPr>
                <w:sz w:val="24"/>
                <w:szCs w:val="24"/>
              </w:rPr>
            </w:pPr>
            <w:r w:rsidRPr="00811996">
              <w:rPr>
                <w:sz w:val="24"/>
                <w:szCs w:val="24"/>
              </w:rPr>
              <w:t>2024-06-21, M-2309</w:t>
            </w:r>
          </w:p>
        </w:tc>
      </w:tr>
      <w:tr w:rsidR="00811996" w:rsidRPr="00811996" w14:paraId="1E4904DE" w14:textId="77777777" w:rsidTr="00902D97">
        <w:tc>
          <w:tcPr>
            <w:tcW w:w="7153" w:type="dxa"/>
            <w:vAlign w:val="center"/>
          </w:tcPr>
          <w:p w14:paraId="17E3D058" w14:textId="2A064E87" w:rsidR="00811996" w:rsidRPr="00811996" w:rsidRDefault="00811996" w:rsidP="004C5C93">
            <w:pPr>
              <w:widowControl/>
              <w:autoSpaceDE/>
              <w:autoSpaceDN/>
              <w:adjustRightInd/>
              <w:rPr>
                <w:sz w:val="24"/>
                <w:szCs w:val="24"/>
              </w:rPr>
            </w:pPr>
            <w:r w:rsidRPr="00811996">
              <w:rPr>
                <w:sz w:val="24"/>
                <w:szCs w:val="24"/>
              </w:rPr>
              <w:t>Seminaras. Ugdymo įstaigos profesinė komunik</w:t>
            </w:r>
            <w:r w:rsidR="00AD7070">
              <w:rPr>
                <w:sz w:val="24"/>
                <w:szCs w:val="24"/>
              </w:rPr>
              <w:t>acija ir mikroklimato gerinimas</w:t>
            </w:r>
          </w:p>
          <w:p w14:paraId="19BC8821" w14:textId="77777777" w:rsidR="00811996" w:rsidRPr="00811996" w:rsidRDefault="00811996" w:rsidP="004C5C93">
            <w:pPr>
              <w:rPr>
                <w:sz w:val="24"/>
                <w:szCs w:val="24"/>
              </w:rPr>
            </w:pPr>
          </w:p>
        </w:tc>
        <w:tc>
          <w:tcPr>
            <w:tcW w:w="641" w:type="dxa"/>
            <w:vAlign w:val="center"/>
          </w:tcPr>
          <w:p w14:paraId="70BF0A64" w14:textId="77777777" w:rsidR="00811996" w:rsidRPr="00811996" w:rsidRDefault="00811996" w:rsidP="004C5C93">
            <w:pPr>
              <w:jc w:val="center"/>
              <w:rPr>
                <w:sz w:val="24"/>
                <w:szCs w:val="24"/>
              </w:rPr>
            </w:pPr>
            <w:r w:rsidRPr="00811996">
              <w:rPr>
                <w:sz w:val="24"/>
                <w:szCs w:val="24"/>
              </w:rPr>
              <w:t>6</w:t>
            </w:r>
          </w:p>
        </w:tc>
        <w:tc>
          <w:tcPr>
            <w:tcW w:w="1987" w:type="dxa"/>
            <w:vAlign w:val="center"/>
          </w:tcPr>
          <w:p w14:paraId="6BFE8534" w14:textId="77777777" w:rsidR="00811996" w:rsidRPr="00811996" w:rsidRDefault="00811996" w:rsidP="004C5C93">
            <w:pPr>
              <w:rPr>
                <w:sz w:val="24"/>
                <w:szCs w:val="24"/>
              </w:rPr>
            </w:pPr>
            <w:r w:rsidRPr="00811996">
              <w:rPr>
                <w:sz w:val="24"/>
                <w:szCs w:val="24"/>
              </w:rPr>
              <w:t>2024-08-27, 735219</w:t>
            </w:r>
          </w:p>
        </w:tc>
      </w:tr>
      <w:tr w:rsidR="00811996" w:rsidRPr="00811996" w14:paraId="22CB4978" w14:textId="77777777" w:rsidTr="00902D97">
        <w:tc>
          <w:tcPr>
            <w:tcW w:w="7153" w:type="dxa"/>
            <w:vAlign w:val="center"/>
          </w:tcPr>
          <w:p w14:paraId="724C7E8E" w14:textId="331F668A" w:rsidR="00811996" w:rsidRPr="00811996" w:rsidRDefault="00811996" w:rsidP="004C5C93">
            <w:pPr>
              <w:widowControl/>
              <w:autoSpaceDE/>
              <w:autoSpaceDN/>
              <w:adjustRightInd/>
              <w:rPr>
                <w:sz w:val="24"/>
                <w:szCs w:val="24"/>
              </w:rPr>
            </w:pPr>
            <w:r w:rsidRPr="00811996">
              <w:rPr>
                <w:sz w:val="24"/>
                <w:szCs w:val="24"/>
              </w:rPr>
              <w:t>Darbo apmokėjimo ir kitų išmokų skai</w:t>
            </w:r>
            <w:r w:rsidR="00AD7070">
              <w:rPr>
                <w:sz w:val="24"/>
                <w:szCs w:val="24"/>
              </w:rPr>
              <w:t>čiavimas biudžetinėse įstaigose</w:t>
            </w:r>
          </w:p>
          <w:p w14:paraId="7B9FF97B" w14:textId="77777777" w:rsidR="00811996" w:rsidRPr="00811996" w:rsidRDefault="00811996" w:rsidP="004C5C93">
            <w:pPr>
              <w:rPr>
                <w:sz w:val="24"/>
                <w:szCs w:val="24"/>
              </w:rPr>
            </w:pPr>
          </w:p>
        </w:tc>
        <w:tc>
          <w:tcPr>
            <w:tcW w:w="641" w:type="dxa"/>
            <w:vAlign w:val="center"/>
          </w:tcPr>
          <w:p w14:paraId="4332D31A" w14:textId="77777777" w:rsidR="00811996" w:rsidRPr="00811996" w:rsidRDefault="00811996" w:rsidP="004C5C93">
            <w:pPr>
              <w:jc w:val="center"/>
              <w:rPr>
                <w:sz w:val="24"/>
                <w:szCs w:val="24"/>
              </w:rPr>
            </w:pPr>
            <w:r w:rsidRPr="00811996">
              <w:rPr>
                <w:sz w:val="24"/>
                <w:szCs w:val="24"/>
              </w:rPr>
              <w:t>8</w:t>
            </w:r>
          </w:p>
        </w:tc>
        <w:tc>
          <w:tcPr>
            <w:tcW w:w="1987" w:type="dxa"/>
            <w:vAlign w:val="center"/>
          </w:tcPr>
          <w:p w14:paraId="0FD96A2F" w14:textId="77777777" w:rsidR="00811996" w:rsidRPr="00811996" w:rsidRDefault="00811996" w:rsidP="004C5C93">
            <w:pPr>
              <w:rPr>
                <w:sz w:val="24"/>
                <w:szCs w:val="24"/>
              </w:rPr>
            </w:pPr>
            <w:r w:rsidRPr="00811996">
              <w:rPr>
                <w:sz w:val="24"/>
                <w:szCs w:val="24"/>
              </w:rPr>
              <w:t>2024-09-12, 23350</w:t>
            </w:r>
          </w:p>
        </w:tc>
      </w:tr>
      <w:tr w:rsidR="00811996" w:rsidRPr="00811996" w14:paraId="52053878" w14:textId="77777777" w:rsidTr="00902D97">
        <w:tc>
          <w:tcPr>
            <w:tcW w:w="7153" w:type="dxa"/>
            <w:vAlign w:val="center"/>
          </w:tcPr>
          <w:p w14:paraId="6BCE4381" w14:textId="77777777" w:rsidR="00811996" w:rsidRPr="00811996" w:rsidRDefault="00811996" w:rsidP="004C5C93">
            <w:pPr>
              <w:widowControl/>
              <w:autoSpaceDE/>
              <w:autoSpaceDN/>
              <w:adjustRightInd/>
              <w:rPr>
                <w:sz w:val="24"/>
                <w:szCs w:val="24"/>
              </w:rPr>
            </w:pPr>
            <w:proofErr w:type="spellStart"/>
            <w:r w:rsidRPr="00811996">
              <w:rPr>
                <w:sz w:val="24"/>
                <w:szCs w:val="24"/>
              </w:rPr>
              <w:t>School</w:t>
            </w:r>
            <w:proofErr w:type="spellEnd"/>
            <w:r w:rsidRPr="00811996">
              <w:rPr>
                <w:sz w:val="24"/>
                <w:szCs w:val="24"/>
              </w:rPr>
              <w:t xml:space="preserve"> </w:t>
            </w:r>
            <w:proofErr w:type="spellStart"/>
            <w:r w:rsidRPr="00811996">
              <w:rPr>
                <w:sz w:val="24"/>
                <w:szCs w:val="24"/>
              </w:rPr>
              <w:t>Visits</w:t>
            </w:r>
            <w:proofErr w:type="spellEnd"/>
            <w:r w:rsidRPr="00811996">
              <w:rPr>
                <w:sz w:val="24"/>
                <w:szCs w:val="24"/>
              </w:rPr>
              <w:t xml:space="preserve"> </w:t>
            </w:r>
            <w:proofErr w:type="spellStart"/>
            <w:r w:rsidRPr="00811996">
              <w:rPr>
                <w:sz w:val="24"/>
                <w:szCs w:val="24"/>
              </w:rPr>
              <w:t>in</w:t>
            </w:r>
            <w:proofErr w:type="spellEnd"/>
            <w:r w:rsidRPr="00811996">
              <w:rPr>
                <w:sz w:val="24"/>
                <w:szCs w:val="24"/>
              </w:rPr>
              <w:t xml:space="preserve"> </w:t>
            </w:r>
            <w:proofErr w:type="spellStart"/>
            <w:r w:rsidRPr="00811996">
              <w:rPr>
                <w:sz w:val="24"/>
                <w:szCs w:val="24"/>
              </w:rPr>
              <w:t>Iseland</w:t>
            </w:r>
            <w:proofErr w:type="spellEnd"/>
            <w:r w:rsidRPr="00811996">
              <w:rPr>
                <w:sz w:val="24"/>
                <w:szCs w:val="24"/>
              </w:rPr>
              <w:t xml:space="preserve">: </w:t>
            </w:r>
            <w:proofErr w:type="spellStart"/>
            <w:r w:rsidRPr="00811996">
              <w:rPr>
                <w:sz w:val="24"/>
                <w:szCs w:val="24"/>
              </w:rPr>
              <w:t>Empowering</w:t>
            </w:r>
            <w:proofErr w:type="spellEnd"/>
            <w:r w:rsidRPr="00811996">
              <w:rPr>
                <w:sz w:val="24"/>
                <w:szCs w:val="24"/>
              </w:rPr>
              <w:t xml:space="preserve"> </w:t>
            </w:r>
            <w:proofErr w:type="spellStart"/>
            <w:r w:rsidRPr="00811996">
              <w:rPr>
                <w:sz w:val="24"/>
                <w:szCs w:val="24"/>
              </w:rPr>
              <w:t>Educators</w:t>
            </w:r>
            <w:proofErr w:type="spellEnd"/>
            <w:r w:rsidRPr="00811996">
              <w:rPr>
                <w:sz w:val="24"/>
                <w:szCs w:val="24"/>
              </w:rPr>
              <w:t xml:space="preserve"> </w:t>
            </w:r>
            <w:proofErr w:type="spellStart"/>
            <w:r w:rsidRPr="00811996">
              <w:rPr>
                <w:sz w:val="24"/>
                <w:szCs w:val="24"/>
              </w:rPr>
              <w:t>Abroad</w:t>
            </w:r>
            <w:proofErr w:type="spellEnd"/>
          </w:p>
          <w:p w14:paraId="63008D91" w14:textId="77777777" w:rsidR="00811996" w:rsidRPr="00811996" w:rsidRDefault="00811996" w:rsidP="004C5C93">
            <w:pPr>
              <w:rPr>
                <w:sz w:val="24"/>
                <w:szCs w:val="24"/>
              </w:rPr>
            </w:pPr>
          </w:p>
        </w:tc>
        <w:tc>
          <w:tcPr>
            <w:tcW w:w="641" w:type="dxa"/>
            <w:vAlign w:val="center"/>
          </w:tcPr>
          <w:p w14:paraId="2743EE7C" w14:textId="77777777" w:rsidR="00811996" w:rsidRPr="00811996" w:rsidRDefault="00811996" w:rsidP="004C5C93">
            <w:pPr>
              <w:jc w:val="center"/>
              <w:rPr>
                <w:sz w:val="24"/>
                <w:szCs w:val="24"/>
              </w:rPr>
            </w:pPr>
            <w:r w:rsidRPr="00811996">
              <w:rPr>
                <w:sz w:val="24"/>
                <w:szCs w:val="24"/>
              </w:rPr>
              <w:t>35</w:t>
            </w:r>
          </w:p>
        </w:tc>
        <w:tc>
          <w:tcPr>
            <w:tcW w:w="1987" w:type="dxa"/>
            <w:vAlign w:val="center"/>
          </w:tcPr>
          <w:p w14:paraId="7420D9B8" w14:textId="77777777" w:rsidR="00811996" w:rsidRPr="00811996" w:rsidRDefault="00811996" w:rsidP="004C5C93">
            <w:pPr>
              <w:widowControl/>
              <w:autoSpaceDE/>
              <w:autoSpaceDN/>
              <w:adjustRightInd/>
              <w:rPr>
                <w:sz w:val="24"/>
                <w:szCs w:val="24"/>
              </w:rPr>
            </w:pPr>
            <w:r w:rsidRPr="00811996">
              <w:rPr>
                <w:sz w:val="24"/>
                <w:szCs w:val="24"/>
              </w:rPr>
              <w:t>2024-10-13–19, ERASMUS+</w:t>
            </w:r>
          </w:p>
          <w:p w14:paraId="2B4D5D68" w14:textId="77777777" w:rsidR="00811996" w:rsidRPr="00811996" w:rsidRDefault="00811996" w:rsidP="004C5C93">
            <w:pPr>
              <w:rPr>
                <w:sz w:val="24"/>
                <w:szCs w:val="24"/>
              </w:rPr>
            </w:pPr>
          </w:p>
        </w:tc>
      </w:tr>
      <w:tr w:rsidR="00811996" w:rsidRPr="00811996" w14:paraId="6C0B9E63" w14:textId="77777777" w:rsidTr="00902D97">
        <w:tc>
          <w:tcPr>
            <w:tcW w:w="7153" w:type="dxa"/>
            <w:vAlign w:val="center"/>
          </w:tcPr>
          <w:p w14:paraId="2D543DB2" w14:textId="77777777" w:rsidR="00811996" w:rsidRPr="00811996" w:rsidRDefault="00811996" w:rsidP="004C5C93">
            <w:pPr>
              <w:widowControl/>
              <w:autoSpaceDE/>
              <w:autoSpaceDN/>
              <w:adjustRightInd/>
              <w:rPr>
                <w:sz w:val="24"/>
                <w:szCs w:val="24"/>
              </w:rPr>
            </w:pPr>
            <w:r w:rsidRPr="00811996">
              <w:rPr>
                <w:sz w:val="24"/>
                <w:szCs w:val="24"/>
              </w:rPr>
              <w:t>Mokymai „Nuo pabandymo iki priklausomybės: ką gali mokykla?“</w:t>
            </w:r>
          </w:p>
          <w:p w14:paraId="13CF90EF" w14:textId="77777777" w:rsidR="00811996" w:rsidRPr="00811996" w:rsidRDefault="00811996" w:rsidP="004C5C93">
            <w:pPr>
              <w:rPr>
                <w:sz w:val="24"/>
                <w:szCs w:val="24"/>
              </w:rPr>
            </w:pPr>
          </w:p>
        </w:tc>
        <w:tc>
          <w:tcPr>
            <w:tcW w:w="641" w:type="dxa"/>
            <w:vAlign w:val="center"/>
          </w:tcPr>
          <w:p w14:paraId="1CF7EE4D" w14:textId="77777777" w:rsidR="00811996" w:rsidRPr="00811996" w:rsidRDefault="00811996" w:rsidP="004C5C93">
            <w:pPr>
              <w:jc w:val="center"/>
              <w:rPr>
                <w:sz w:val="24"/>
                <w:szCs w:val="24"/>
              </w:rPr>
            </w:pPr>
            <w:r w:rsidRPr="00811996">
              <w:rPr>
                <w:sz w:val="24"/>
                <w:szCs w:val="24"/>
              </w:rPr>
              <w:t>2</w:t>
            </w:r>
          </w:p>
        </w:tc>
        <w:tc>
          <w:tcPr>
            <w:tcW w:w="1987" w:type="dxa"/>
            <w:vAlign w:val="center"/>
          </w:tcPr>
          <w:p w14:paraId="6E7DD2C4" w14:textId="77777777" w:rsidR="00811996" w:rsidRPr="00811996" w:rsidRDefault="00811996" w:rsidP="004C5C93">
            <w:pPr>
              <w:rPr>
                <w:sz w:val="24"/>
                <w:szCs w:val="24"/>
              </w:rPr>
            </w:pPr>
            <w:r w:rsidRPr="00811996">
              <w:rPr>
                <w:sz w:val="24"/>
                <w:szCs w:val="24"/>
              </w:rPr>
              <w:t xml:space="preserve">2024-10-25, </w:t>
            </w:r>
            <w:proofErr w:type="spellStart"/>
            <w:r w:rsidRPr="00811996">
              <w:rPr>
                <w:sz w:val="24"/>
                <w:szCs w:val="24"/>
              </w:rPr>
              <w:t>ksidprwywt</w:t>
            </w:r>
            <w:proofErr w:type="spellEnd"/>
          </w:p>
        </w:tc>
      </w:tr>
      <w:tr w:rsidR="00811996" w:rsidRPr="00811996" w14:paraId="71D40F3D" w14:textId="77777777" w:rsidTr="00902D97">
        <w:tc>
          <w:tcPr>
            <w:tcW w:w="7153" w:type="dxa"/>
            <w:vAlign w:val="center"/>
          </w:tcPr>
          <w:p w14:paraId="14C83F78" w14:textId="77777777" w:rsidR="00811996" w:rsidRPr="00811996" w:rsidRDefault="00811996" w:rsidP="004C5C93">
            <w:pPr>
              <w:widowControl/>
              <w:autoSpaceDE/>
              <w:autoSpaceDN/>
              <w:adjustRightInd/>
              <w:rPr>
                <w:sz w:val="24"/>
                <w:szCs w:val="24"/>
              </w:rPr>
            </w:pPr>
            <w:r w:rsidRPr="00811996">
              <w:rPr>
                <w:sz w:val="24"/>
                <w:szCs w:val="24"/>
              </w:rPr>
              <w:t>Kursai. Pilietinis pasipriešinimas</w:t>
            </w:r>
          </w:p>
          <w:p w14:paraId="613789AD" w14:textId="77777777" w:rsidR="00811996" w:rsidRPr="00811996" w:rsidRDefault="00811996" w:rsidP="004C5C93">
            <w:pPr>
              <w:rPr>
                <w:sz w:val="24"/>
                <w:szCs w:val="24"/>
              </w:rPr>
            </w:pPr>
          </w:p>
        </w:tc>
        <w:tc>
          <w:tcPr>
            <w:tcW w:w="641" w:type="dxa"/>
            <w:vAlign w:val="center"/>
          </w:tcPr>
          <w:p w14:paraId="2AA99CB2" w14:textId="77777777" w:rsidR="00811996" w:rsidRPr="00811996" w:rsidRDefault="00811996" w:rsidP="004C5C93">
            <w:pPr>
              <w:jc w:val="center"/>
              <w:rPr>
                <w:sz w:val="24"/>
                <w:szCs w:val="24"/>
              </w:rPr>
            </w:pPr>
            <w:r w:rsidRPr="00811996">
              <w:rPr>
                <w:sz w:val="24"/>
                <w:szCs w:val="24"/>
              </w:rPr>
              <w:t>2</w:t>
            </w:r>
          </w:p>
        </w:tc>
        <w:tc>
          <w:tcPr>
            <w:tcW w:w="1987" w:type="dxa"/>
            <w:vAlign w:val="center"/>
          </w:tcPr>
          <w:p w14:paraId="47ED3341" w14:textId="77777777" w:rsidR="00811996" w:rsidRPr="00811996" w:rsidRDefault="00811996" w:rsidP="004C5C93">
            <w:pPr>
              <w:rPr>
                <w:sz w:val="24"/>
                <w:szCs w:val="24"/>
              </w:rPr>
            </w:pPr>
            <w:r w:rsidRPr="00811996">
              <w:rPr>
                <w:sz w:val="24"/>
                <w:szCs w:val="24"/>
              </w:rPr>
              <w:t>2024-12-05</w:t>
            </w:r>
          </w:p>
        </w:tc>
      </w:tr>
      <w:tr w:rsidR="00811996" w:rsidRPr="00811996" w14:paraId="550509DD" w14:textId="77777777" w:rsidTr="00902D97">
        <w:tc>
          <w:tcPr>
            <w:tcW w:w="7153" w:type="dxa"/>
            <w:vAlign w:val="center"/>
          </w:tcPr>
          <w:p w14:paraId="6F599410" w14:textId="77777777" w:rsidR="00811996" w:rsidRPr="00811996" w:rsidRDefault="00811996" w:rsidP="004C5C93">
            <w:pPr>
              <w:widowControl/>
              <w:autoSpaceDE/>
              <w:autoSpaceDN/>
              <w:adjustRightInd/>
              <w:rPr>
                <w:sz w:val="24"/>
                <w:szCs w:val="24"/>
              </w:rPr>
            </w:pPr>
            <w:r w:rsidRPr="00811996">
              <w:rPr>
                <w:sz w:val="24"/>
                <w:szCs w:val="24"/>
              </w:rPr>
              <w:t>Tarptautinė konferencija „</w:t>
            </w:r>
            <w:proofErr w:type="spellStart"/>
            <w:r w:rsidRPr="00811996">
              <w:rPr>
                <w:sz w:val="24"/>
                <w:szCs w:val="24"/>
              </w:rPr>
              <w:t>Įtrauktis</w:t>
            </w:r>
            <w:proofErr w:type="spellEnd"/>
            <w:r w:rsidRPr="00811996">
              <w:rPr>
                <w:sz w:val="24"/>
                <w:szCs w:val="24"/>
              </w:rPr>
              <w:t xml:space="preserve"> mokykloje“</w:t>
            </w:r>
          </w:p>
          <w:p w14:paraId="5A922239" w14:textId="77777777" w:rsidR="00811996" w:rsidRPr="00811996" w:rsidRDefault="00811996" w:rsidP="004C5C93">
            <w:pPr>
              <w:rPr>
                <w:sz w:val="24"/>
                <w:szCs w:val="24"/>
              </w:rPr>
            </w:pPr>
          </w:p>
        </w:tc>
        <w:tc>
          <w:tcPr>
            <w:tcW w:w="641" w:type="dxa"/>
            <w:vAlign w:val="center"/>
          </w:tcPr>
          <w:p w14:paraId="3337BAA7" w14:textId="77777777" w:rsidR="00811996" w:rsidRPr="00811996" w:rsidRDefault="00811996" w:rsidP="004C5C93">
            <w:pPr>
              <w:jc w:val="center"/>
              <w:rPr>
                <w:sz w:val="24"/>
                <w:szCs w:val="24"/>
              </w:rPr>
            </w:pPr>
            <w:r w:rsidRPr="00811996">
              <w:rPr>
                <w:sz w:val="24"/>
                <w:szCs w:val="24"/>
              </w:rPr>
              <w:t>6</w:t>
            </w:r>
          </w:p>
        </w:tc>
        <w:tc>
          <w:tcPr>
            <w:tcW w:w="1987" w:type="dxa"/>
            <w:vAlign w:val="center"/>
          </w:tcPr>
          <w:p w14:paraId="7C005941" w14:textId="77777777" w:rsidR="00811996" w:rsidRPr="00811996" w:rsidRDefault="00811996" w:rsidP="004C5C93">
            <w:pPr>
              <w:widowControl/>
              <w:autoSpaceDE/>
              <w:autoSpaceDN/>
              <w:adjustRightInd/>
              <w:rPr>
                <w:sz w:val="24"/>
                <w:szCs w:val="24"/>
              </w:rPr>
            </w:pPr>
            <w:r w:rsidRPr="00811996">
              <w:rPr>
                <w:sz w:val="24"/>
                <w:szCs w:val="24"/>
              </w:rPr>
              <w:t>2024-11-04, 1894807</w:t>
            </w:r>
          </w:p>
          <w:p w14:paraId="346D027B" w14:textId="77777777" w:rsidR="00811996" w:rsidRPr="00811996" w:rsidRDefault="00811996" w:rsidP="004C5C93">
            <w:pPr>
              <w:rPr>
                <w:sz w:val="24"/>
                <w:szCs w:val="24"/>
              </w:rPr>
            </w:pPr>
          </w:p>
        </w:tc>
      </w:tr>
      <w:tr w:rsidR="00811996" w:rsidRPr="00811996" w14:paraId="3AC1BA42" w14:textId="77777777" w:rsidTr="00902D97">
        <w:tc>
          <w:tcPr>
            <w:tcW w:w="7153" w:type="dxa"/>
            <w:vAlign w:val="center"/>
          </w:tcPr>
          <w:p w14:paraId="3D5853AE" w14:textId="77777777" w:rsidR="00811996" w:rsidRPr="00811996" w:rsidRDefault="00811996" w:rsidP="004C5C93">
            <w:pPr>
              <w:widowControl/>
              <w:autoSpaceDE/>
              <w:autoSpaceDN/>
              <w:adjustRightInd/>
              <w:rPr>
                <w:sz w:val="24"/>
                <w:szCs w:val="24"/>
              </w:rPr>
            </w:pPr>
            <w:r w:rsidRPr="00811996">
              <w:rPr>
                <w:sz w:val="24"/>
                <w:szCs w:val="24"/>
              </w:rPr>
              <w:t>Diferencijavimas ir individualizavimas atnaujinto Bendrųjų ugdymo programų turinio kontekste</w:t>
            </w:r>
          </w:p>
        </w:tc>
        <w:tc>
          <w:tcPr>
            <w:tcW w:w="641" w:type="dxa"/>
            <w:vAlign w:val="center"/>
          </w:tcPr>
          <w:p w14:paraId="008EFF60" w14:textId="77777777" w:rsidR="00811996" w:rsidRPr="00811996" w:rsidRDefault="00811996" w:rsidP="004C5C93">
            <w:pPr>
              <w:jc w:val="center"/>
              <w:rPr>
                <w:sz w:val="24"/>
                <w:szCs w:val="24"/>
              </w:rPr>
            </w:pPr>
            <w:r w:rsidRPr="00811996">
              <w:rPr>
                <w:sz w:val="24"/>
                <w:szCs w:val="24"/>
              </w:rPr>
              <w:t>40</w:t>
            </w:r>
          </w:p>
        </w:tc>
        <w:tc>
          <w:tcPr>
            <w:tcW w:w="1987" w:type="dxa"/>
            <w:vAlign w:val="center"/>
          </w:tcPr>
          <w:p w14:paraId="08E7AC18" w14:textId="77777777" w:rsidR="00811996" w:rsidRPr="00811996" w:rsidRDefault="00811996" w:rsidP="004C5C93">
            <w:pPr>
              <w:rPr>
                <w:sz w:val="24"/>
                <w:szCs w:val="24"/>
              </w:rPr>
            </w:pPr>
            <w:r w:rsidRPr="00811996">
              <w:rPr>
                <w:sz w:val="24"/>
                <w:szCs w:val="24"/>
              </w:rPr>
              <w:t>2024-05-16–10-30, 415</w:t>
            </w:r>
          </w:p>
        </w:tc>
      </w:tr>
    </w:tbl>
    <w:p w14:paraId="35135B65" w14:textId="77777777" w:rsidR="00811996" w:rsidRPr="00811996" w:rsidRDefault="00811996" w:rsidP="00811996">
      <w:pPr>
        <w:shd w:val="clear" w:color="auto" w:fill="FFFFFF"/>
        <w:spacing w:before="10"/>
        <w:ind w:right="14"/>
        <w:rPr>
          <w:sz w:val="24"/>
          <w:szCs w:val="24"/>
        </w:rPr>
      </w:pPr>
    </w:p>
    <w:p w14:paraId="42A5F294" w14:textId="77777777" w:rsidR="00811996" w:rsidRPr="00811996" w:rsidRDefault="00811996" w:rsidP="00811996">
      <w:pPr>
        <w:spacing w:before="10"/>
        <w:ind w:right="14" w:firstLine="1296"/>
        <w:rPr>
          <w:sz w:val="24"/>
          <w:szCs w:val="24"/>
        </w:rPr>
      </w:pPr>
      <w:r w:rsidRPr="00811996">
        <w:rPr>
          <w:sz w:val="24"/>
          <w:szCs w:val="24"/>
        </w:rPr>
        <w:t>Pavaduotojos ugdymui Jolantos Bakšienės lankyti mokymai (23 lentelė).</w:t>
      </w:r>
    </w:p>
    <w:p w14:paraId="7357FD24" w14:textId="77777777" w:rsidR="00811996" w:rsidRPr="00811996" w:rsidRDefault="00811996" w:rsidP="00811996">
      <w:pPr>
        <w:spacing w:before="10"/>
        <w:ind w:right="14" w:firstLine="1296"/>
        <w:rPr>
          <w:sz w:val="24"/>
          <w:szCs w:val="24"/>
        </w:rPr>
      </w:pPr>
    </w:p>
    <w:p w14:paraId="11974511" w14:textId="77777777" w:rsidR="00811996" w:rsidRPr="00811996" w:rsidRDefault="00811996" w:rsidP="00811996">
      <w:pPr>
        <w:spacing w:before="10"/>
        <w:ind w:right="14"/>
        <w:jc w:val="right"/>
        <w:rPr>
          <w:i/>
        </w:rPr>
      </w:pPr>
      <w:r w:rsidRPr="00811996">
        <w:rPr>
          <w:i/>
        </w:rPr>
        <w:t>23 lentelė. Pavaduotojos ugdymui Jolantos Bakšienės lankyti mokymai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709"/>
        <w:gridCol w:w="3005"/>
      </w:tblGrid>
      <w:tr w:rsidR="00811996" w:rsidRPr="00811996" w14:paraId="5446FBF3" w14:textId="77777777" w:rsidTr="00902D97">
        <w:tc>
          <w:tcPr>
            <w:tcW w:w="6067" w:type="dxa"/>
            <w:shd w:val="clear" w:color="auto" w:fill="auto"/>
          </w:tcPr>
          <w:p w14:paraId="734161BB"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Mokymai</w:t>
            </w:r>
          </w:p>
          <w:p w14:paraId="2E4F4ADB"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p>
        </w:tc>
        <w:tc>
          <w:tcPr>
            <w:tcW w:w="709" w:type="dxa"/>
            <w:shd w:val="clear" w:color="auto" w:fill="auto"/>
          </w:tcPr>
          <w:p w14:paraId="32F77A38"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Val.</w:t>
            </w:r>
          </w:p>
        </w:tc>
        <w:tc>
          <w:tcPr>
            <w:tcW w:w="3005" w:type="dxa"/>
            <w:shd w:val="clear" w:color="auto" w:fill="auto"/>
          </w:tcPr>
          <w:p w14:paraId="5B1874D5"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Data ir pažymėjimo Nr.</w:t>
            </w:r>
          </w:p>
        </w:tc>
      </w:tr>
      <w:tr w:rsidR="00811996" w:rsidRPr="00811996" w14:paraId="009BD547" w14:textId="77777777" w:rsidTr="00902D97">
        <w:tc>
          <w:tcPr>
            <w:tcW w:w="6067" w:type="dxa"/>
            <w:vAlign w:val="center"/>
          </w:tcPr>
          <w:p w14:paraId="423C7AAF" w14:textId="77777777" w:rsidR="00811996" w:rsidRPr="00811996" w:rsidRDefault="00811996" w:rsidP="004C5C93">
            <w:pPr>
              <w:widowControl/>
              <w:autoSpaceDE/>
              <w:autoSpaceDN/>
              <w:adjustRightInd/>
              <w:rPr>
                <w:sz w:val="24"/>
                <w:szCs w:val="24"/>
              </w:rPr>
            </w:pPr>
            <w:proofErr w:type="spellStart"/>
            <w:r w:rsidRPr="00811996">
              <w:rPr>
                <w:sz w:val="24"/>
                <w:szCs w:val="24"/>
              </w:rPr>
              <w:t>School</w:t>
            </w:r>
            <w:proofErr w:type="spellEnd"/>
            <w:r w:rsidRPr="00811996">
              <w:rPr>
                <w:sz w:val="24"/>
                <w:szCs w:val="24"/>
              </w:rPr>
              <w:t xml:space="preserve"> </w:t>
            </w:r>
            <w:proofErr w:type="spellStart"/>
            <w:r w:rsidRPr="00811996">
              <w:rPr>
                <w:sz w:val="24"/>
                <w:szCs w:val="24"/>
              </w:rPr>
              <w:t>Visits</w:t>
            </w:r>
            <w:proofErr w:type="spellEnd"/>
            <w:r w:rsidRPr="00811996">
              <w:rPr>
                <w:sz w:val="24"/>
                <w:szCs w:val="24"/>
              </w:rPr>
              <w:t xml:space="preserve"> </w:t>
            </w:r>
            <w:proofErr w:type="spellStart"/>
            <w:r w:rsidRPr="00811996">
              <w:rPr>
                <w:sz w:val="24"/>
                <w:szCs w:val="24"/>
              </w:rPr>
              <w:t>in</w:t>
            </w:r>
            <w:proofErr w:type="spellEnd"/>
            <w:r w:rsidRPr="00811996">
              <w:rPr>
                <w:sz w:val="24"/>
                <w:szCs w:val="24"/>
              </w:rPr>
              <w:t xml:space="preserve"> </w:t>
            </w:r>
            <w:proofErr w:type="spellStart"/>
            <w:r w:rsidRPr="00811996">
              <w:rPr>
                <w:sz w:val="24"/>
                <w:szCs w:val="24"/>
              </w:rPr>
              <w:t>Iseland</w:t>
            </w:r>
            <w:proofErr w:type="spellEnd"/>
            <w:r w:rsidRPr="00811996">
              <w:rPr>
                <w:sz w:val="24"/>
                <w:szCs w:val="24"/>
              </w:rPr>
              <w:t xml:space="preserve">: </w:t>
            </w:r>
            <w:proofErr w:type="spellStart"/>
            <w:r w:rsidRPr="00811996">
              <w:rPr>
                <w:sz w:val="24"/>
                <w:szCs w:val="24"/>
              </w:rPr>
              <w:t>Empowering</w:t>
            </w:r>
            <w:proofErr w:type="spellEnd"/>
            <w:r w:rsidRPr="00811996">
              <w:rPr>
                <w:sz w:val="24"/>
                <w:szCs w:val="24"/>
              </w:rPr>
              <w:t xml:space="preserve"> </w:t>
            </w:r>
            <w:proofErr w:type="spellStart"/>
            <w:r w:rsidRPr="00811996">
              <w:rPr>
                <w:sz w:val="24"/>
                <w:szCs w:val="24"/>
              </w:rPr>
              <w:t>Educators</w:t>
            </w:r>
            <w:proofErr w:type="spellEnd"/>
            <w:r w:rsidRPr="00811996">
              <w:rPr>
                <w:sz w:val="24"/>
                <w:szCs w:val="24"/>
              </w:rPr>
              <w:t xml:space="preserve"> </w:t>
            </w:r>
            <w:proofErr w:type="spellStart"/>
            <w:r w:rsidRPr="00811996">
              <w:rPr>
                <w:sz w:val="24"/>
                <w:szCs w:val="24"/>
              </w:rPr>
              <w:t>Abroad</w:t>
            </w:r>
            <w:proofErr w:type="spellEnd"/>
          </w:p>
          <w:p w14:paraId="253B6A83" w14:textId="77777777" w:rsidR="00811996" w:rsidRPr="00811996" w:rsidRDefault="00811996" w:rsidP="004C5C93">
            <w:pPr>
              <w:rPr>
                <w:sz w:val="24"/>
                <w:szCs w:val="24"/>
              </w:rPr>
            </w:pPr>
          </w:p>
        </w:tc>
        <w:tc>
          <w:tcPr>
            <w:tcW w:w="709" w:type="dxa"/>
            <w:vAlign w:val="center"/>
          </w:tcPr>
          <w:p w14:paraId="7371DC62" w14:textId="77777777" w:rsidR="00811996" w:rsidRPr="00811996" w:rsidRDefault="00811996" w:rsidP="004C5C93">
            <w:pPr>
              <w:jc w:val="center"/>
              <w:rPr>
                <w:sz w:val="24"/>
                <w:szCs w:val="24"/>
              </w:rPr>
            </w:pPr>
            <w:r w:rsidRPr="00811996">
              <w:rPr>
                <w:sz w:val="24"/>
                <w:szCs w:val="24"/>
              </w:rPr>
              <w:t>35</w:t>
            </w:r>
          </w:p>
        </w:tc>
        <w:tc>
          <w:tcPr>
            <w:tcW w:w="3005" w:type="dxa"/>
            <w:vAlign w:val="center"/>
          </w:tcPr>
          <w:p w14:paraId="72208FAA" w14:textId="77777777" w:rsidR="00811996" w:rsidRPr="00811996" w:rsidRDefault="00811996" w:rsidP="004C5C93">
            <w:pPr>
              <w:widowControl/>
              <w:autoSpaceDE/>
              <w:autoSpaceDN/>
              <w:adjustRightInd/>
              <w:rPr>
                <w:sz w:val="24"/>
                <w:szCs w:val="24"/>
              </w:rPr>
            </w:pPr>
            <w:r w:rsidRPr="00811996">
              <w:rPr>
                <w:sz w:val="24"/>
                <w:szCs w:val="24"/>
              </w:rPr>
              <w:t>2024-10-13–19, ERASMUS+</w:t>
            </w:r>
          </w:p>
          <w:p w14:paraId="66345488" w14:textId="77777777" w:rsidR="00811996" w:rsidRPr="00811996" w:rsidRDefault="00811996" w:rsidP="004C5C93">
            <w:pPr>
              <w:rPr>
                <w:sz w:val="24"/>
                <w:szCs w:val="24"/>
              </w:rPr>
            </w:pPr>
          </w:p>
        </w:tc>
      </w:tr>
      <w:tr w:rsidR="00811996" w:rsidRPr="00811996" w14:paraId="33E339E0" w14:textId="77777777" w:rsidTr="00902D97">
        <w:tc>
          <w:tcPr>
            <w:tcW w:w="6067" w:type="dxa"/>
            <w:vAlign w:val="center"/>
          </w:tcPr>
          <w:p w14:paraId="7551BF89" w14:textId="0C6C5E30" w:rsidR="00811996" w:rsidRPr="00811996" w:rsidRDefault="00811996" w:rsidP="004C5C93">
            <w:pPr>
              <w:widowControl/>
              <w:autoSpaceDE/>
              <w:autoSpaceDN/>
              <w:adjustRightInd/>
              <w:rPr>
                <w:sz w:val="24"/>
                <w:szCs w:val="24"/>
              </w:rPr>
            </w:pPr>
            <w:r w:rsidRPr="00811996">
              <w:rPr>
                <w:sz w:val="24"/>
                <w:szCs w:val="24"/>
              </w:rPr>
              <w:t xml:space="preserve">Konferencija. </w:t>
            </w:r>
            <w:r w:rsidR="009C6771">
              <w:rPr>
                <w:sz w:val="24"/>
                <w:szCs w:val="24"/>
              </w:rPr>
              <w:t>(Ne)tobulas mokyklos vadovas?</w:t>
            </w:r>
          </w:p>
          <w:p w14:paraId="5C2DD432" w14:textId="77777777" w:rsidR="00811996" w:rsidRPr="00811996" w:rsidRDefault="00811996" w:rsidP="004C5C93">
            <w:pPr>
              <w:rPr>
                <w:sz w:val="24"/>
                <w:szCs w:val="24"/>
              </w:rPr>
            </w:pPr>
          </w:p>
        </w:tc>
        <w:tc>
          <w:tcPr>
            <w:tcW w:w="709" w:type="dxa"/>
            <w:vAlign w:val="center"/>
          </w:tcPr>
          <w:p w14:paraId="6532570E" w14:textId="77777777" w:rsidR="00811996" w:rsidRPr="00811996" w:rsidRDefault="00811996" w:rsidP="004C5C93">
            <w:pPr>
              <w:jc w:val="center"/>
              <w:rPr>
                <w:sz w:val="24"/>
                <w:szCs w:val="24"/>
              </w:rPr>
            </w:pPr>
            <w:r w:rsidRPr="00811996">
              <w:rPr>
                <w:sz w:val="24"/>
                <w:szCs w:val="24"/>
              </w:rPr>
              <w:t>6</w:t>
            </w:r>
          </w:p>
        </w:tc>
        <w:tc>
          <w:tcPr>
            <w:tcW w:w="3005" w:type="dxa"/>
            <w:vAlign w:val="center"/>
          </w:tcPr>
          <w:p w14:paraId="5742AC92" w14:textId="77777777" w:rsidR="00811996" w:rsidRPr="00811996" w:rsidRDefault="00811996" w:rsidP="004C5C93">
            <w:pPr>
              <w:rPr>
                <w:sz w:val="24"/>
                <w:szCs w:val="24"/>
              </w:rPr>
            </w:pPr>
            <w:r w:rsidRPr="00811996">
              <w:rPr>
                <w:sz w:val="24"/>
                <w:szCs w:val="24"/>
              </w:rPr>
              <w:t>2024-03-15, PKV-115</w:t>
            </w:r>
          </w:p>
        </w:tc>
      </w:tr>
      <w:tr w:rsidR="00811996" w:rsidRPr="00811996" w14:paraId="00EB7391" w14:textId="77777777" w:rsidTr="00902D97">
        <w:tc>
          <w:tcPr>
            <w:tcW w:w="6067" w:type="dxa"/>
            <w:vAlign w:val="center"/>
          </w:tcPr>
          <w:p w14:paraId="2F30223D" w14:textId="77777777" w:rsidR="00811996" w:rsidRPr="00811996" w:rsidRDefault="00811996" w:rsidP="004C5C93">
            <w:pPr>
              <w:widowControl/>
              <w:autoSpaceDE/>
              <w:autoSpaceDN/>
              <w:adjustRightInd/>
              <w:rPr>
                <w:sz w:val="24"/>
                <w:szCs w:val="24"/>
              </w:rPr>
            </w:pPr>
            <w:r w:rsidRPr="00811996">
              <w:rPr>
                <w:sz w:val="24"/>
                <w:szCs w:val="24"/>
              </w:rPr>
              <w:t xml:space="preserve">Laimingo Mokytojo akademija su Jūrate </w:t>
            </w:r>
            <w:proofErr w:type="spellStart"/>
            <w:r w:rsidRPr="00811996">
              <w:rPr>
                <w:sz w:val="24"/>
                <w:szCs w:val="24"/>
              </w:rPr>
              <w:t>Bortkevičiene</w:t>
            </w:r>
            <w:proofErr w:type="spellEnd"/>
          </w:p>
          <w:p w14:paraId="649E4C29" w14:textId="77777777" w:rsidR="00811996" w:rsidRPr="00811996" w:rsidRDefault="00811996" w:rsidP="004C5C93">
            <w:pPr>
              <w:widowControl/>
              <w:autoSpaceDE/>
              <w:autoSpaceDN/>
              <w:adjustRightInd/>
              <w:rPr>
                <w:sz w:val="24"/>
                <w:szCs w:val="24"/>
              </w:rPr>
            </w:pPr>
          </w:p>
        </w:tc>
        <w:tc>
          <w:tcPr>
            <w:tcW w:w="709" w:type="dxa"/>
            <w:vAlign w:val="center"/>
          </w:tcPr>
          <w:p w14:paraId="27DC9E1B" w14:textId="77777777" w:rsidR="00811996" w:rsidRPr="00811996" w:rsidRDefault="00811996" w:rsidP="004C5C93">
            <w:pPr>
              <w:jc w:val="center"/>
              <w:rPr>
                <w:sz w:val="24"/>
                <w:szCs w:val="24"/>
              </w:rPr>
            </w:pPr>
            <w:r w:rsidRPr="00811996">
              <w:rPr>
                <w:sz w:val="24"/>
                <w:szCs w:val="24"/>
              </w:rPr>
              <w:t>40</w:t>
            </w:r>
          </w:p>
        </w:tc>
        <w:tc>
          <w:tcPr>
            <w:tcW w:w="3005" w:type="dxa"/>
            <w:vAlign w:val="center"/>
          </w:tcPr>
          <w:p w14:paraId="55AA4A26" w14:textId="77777777" w:rsidR="00811996" w:rsidRPr="00811996" w:rsidRDefault="00811996" w:rsidP="004C5C93">
            <w:pPr>
              <w:rPr>
                <w:sz w:val="24"/>
                <w:szCs w:val="24"/>
              </w:rPr>
            </w:pPr>
            <w:r w:rsidRPr="00811996">
              <w:rPr>
                <w:sz w:val="24"/>
                <w:szCs w:val="24"/>
              </w:rPr>
              <w:t>2024 m. I p., AP-IVP-39</w:t>
            </w:r>
          </w:p>
        </w:tc>
      </w:tr>
      <w:tr w:rsidR="00811996" w:rsidRPr="00811996" w14:paraId="469F91A4" w14:textId="77777777" w:rsidTr="00902D97">
        <w:tc>
          <w:tcPr>
            <w:tcW w:w="6067" w:type="dxa"/>
            <w:vAlign w:val="center"/>
          </w:tcPr>
          <w:p w14:paraId="63BD3A65" w14:textId="4BBD2DA9" w:rsidR="00811996" w:rsidRPr="00811996" w:rsidRDefault="00811996" w:rsidP="004C5C93">
            <w:pPr>
              <w:widowControl/>
              <w:autoSpaceDE/>
              <w:autoSpaceDN/>
              <w:adjustRightInd/>
              <w:rPr>
                <w:sz w:val="24"/>
                <w:szCs w:val="24"/>
              </w:rPr>
            </w:pPr>
            <w:r w:rsidRPr="00811996">
              <w:rPr>
                <w:sz w:val="24"/>
                <w:szCs w:val="24"/>
              </w:rPr>
              <w:t xml:space="preserve">Projekto valdymo mokymai „Tūkstantmečio mokyklų“ </w:t>
            </w:r>
            <w:r w:rsidR="009C6771">
              <w:rPr>
                <w:sz w:val="24"/>
                <w:szCs w:val="24"/>
              </w:rPr>
              <w:t xml:space="preserve">programos sričių </w:t>
            </w:r>
            <w:proofErr w:type="spellStart"/>
            <w:r w:rsidR="009C6771">
              <w:rPr>
                <w:sz w:val="24"/>
                <w:szCs w:val="24"/>
              </w:rPr>
              <w:t>koodinatoriams</w:t>
            </w:r>
            <w:proofErr w:type="spellEnd"/>
          </w:p>
          <w:p w14:paraId="6D7621C9" w14:textId="77777777" w:rsidR="00811996" w:rsidRPr="00811996" w:rsidRDefault="00811996" w:rsidP="004C5C93">
            <w:pPr>
              <w:rPr>
                <w:sz w:val="24"/>
                <w:szCs w:val="24"/>
              </w:rPr>
            </w:pPr>
          </w:p>
        </w:tc>
        <w:tc>
          <w:tcPr>
            <w:tcW w:w="709" w:type="dxa"/>
            <w:vAlign w:val="center"/>
          </w:tcPr>
          <w:p w14:paraId="67FB134E" w14:textId="77777777" w:rsidR="00811996" w:rsidRPr="00811996" w:rsidRDefault="00811996" w:rsidP="004C5C93">
            <w:pPr>
              <w:jc w:val="center"/>
              <w:rPr>
                <w:sz w:val="24"/>
                <w:szCs w:val="24"/>
              </w:rPr>
            </w:pPr>
            <w:r w:rsidRPr="00811996">
              <w:rPr>
                <w:sz w:val="24"/>
                <w:szCs w:val="24"/>
              </w:rPr>
              <w:t>2</w:t>
            </w:r>
          </w:p>
        </w:tc>
        <w:tc>
          <w:tcPr>
            <w:tcW w:w="3005" w:type="dxa"/>
            <w:vAlign w:val="center"/>
          </w:tcPr>
          <w:p w14:paraId="262077C5" w14:textId="77777777" w:rsidR="00811996" w:rsidRPr="00811996" w:rsidRDefault="00811996" w:rsidP="004C5C93">
            <w:pPr>
              <w:rPr>
                <w:sz w:val="24"/>
                <w:szCs w:val="24"/>
              </w:rPr>
            </w:pPr>
            <w:r w:rsidRPr="00811996">
              <w:rPr>
                <w:sz w:val="24"/>
                <w:szCs w:val="24"/>
              </w:rPr>
              <w:t>2024-04-24, KG-2416</w:t>
            </w:r>
          </w:p>
        </w:tc>
      </w:tr>
      <w:tr w:rsidR="00811996" w:rsidRPr="00811996" w14:paraId="3878931B" w14:textId="77777777" w:rsidTr="00902D97">
        <w:tc>
          <w:tcPr>
            <w:tcW w:w="6067" w:type="dxa"/>
            <w:vAlign w:val="center"/>
          </w:tcPr>
          <w:p w14:paraId="72A30895" w14:textId="77777777" w:rsidR="00811996" w:rsidRPr="00811996" w:rsidRDefault="00811996" w:rsidP="004C5C93">
            <w:pPr>
              <w:widowControl/>
              <w:autoSpaceDE/>
              <w:autoSpaceDN/>
              <w:adjustRightInd/>
              <w:rPr>
                <w:sz w:val="24"/>
                <w:szCs w:val="24"/>
              </w:rPr>
            </w:pPr>
            <w:r w:rsidRPr="00811996">
              <w:rPr>
                <w:sz w:val="24"/>
                <w:szCs w:val="24"/>
              </w:rPr>
              <w:t>Edukacinė išvyka „Suvalkijos etnografinio regiono pristatymas integruojamųjų programų kontekste“</w:t>
            </w:r>
          </w:p>
          <w:p w14:paraId="738D2B52" w14:textId="77777777" w:rsidR="00811996" w:rsidRPr="00811996" w:rsidRDefault="00811996" w:rsidP="004C5C93">
            <w:pPr>
              <w:rPr>
                <w:sz w:val="24"/>
                <w:szCs w:val="24"/>
              </w:rPr>
            </w:pPr>
          </w:p>
        </w:tc>
        <w:tc>
          <w:tcPr>
            <w:tcW w:w="709" w:type="dxa"/>
            <w:vAlign w:val="center"/>
          </w:tcPr>
          <w:p w14:paraId="09C3D7E9" w14:textId="77777777" w:rsidR="00811996" w:rsidRPr="00811996" w:rsidRDefault="00811996" w:rsidP="004C5C93">
            <w:pPr>
              <w:jc w:val="center"/>
              <w:rPr>
                <w:sz w:val="24"/>
                <w:szCs w:val="24"/>
              </w:rPr>
            </w:pPr>
            <w:r w:rsidRPr="00811996">
              <w:rPr>
                <w:sz w:val="24"/>
                <w:szCs w:val="24"/>
              </w:rPr>
              <w:t>12</w:t>
            </w:r>
          </w:p>
        </w:tc>
        <w:tc>
          <w:tcPr>
            <w:tcW w:w="3005" w:type="dxa"/>
            <w:vAlign w:val="center"/>
          </w:tcPr>
          <w:p w14:paraId="393EC782" w14:textId="77777777" w:rsidR="00811996" w:rsidRPr="00811996" w:rsidRDefault="00811996" w:rsidP="004C5C93">
            <w:pPr>
              <w:rPr>
                <w:sz w:val="24"/>
                <w:szCs w:val="24"/>
              </w:rPr>
            </w:pPr>
            <w:r w:rsidRPr="00811996">
              <w:rPr>
                <w:sz w:val="24"/>
                <w:szCs w:val="24"/>
              </w:rPr>
              <w:t>2024-06-21, M-2302</w:t>
            </w:r>
          </w:p>
        </w:tc>
      </w:tr>
      <w:tr w:rsidR="00811996" w:rsidRPr="00811996" w14:paraId="6A0A49CC" w14:textId="77777777" w:rsidTr="00902D97">
        <w:tc>
          <w:tcPr>
            <w:tcW w:w="6067" w:type="dxa"/>
            <w:vAlign w:val="center"/>
          </w:tcPr>
          <w:p w14:paraId="04B0343A" w14:textId="56A00643" w:rsidR="00811996" w:rsidRPr="00811996" w:rsidRDefault="00811996" w:rsidP="004C5C93">
            <w:pPr>
              <w:widowControl/>
              <w:autoSpaceDE/>
              <w:autoSpaceDN/>
              <w:adjustRightInd/>
              <w:rPr>
                <w:sz w:val="24"/>
                <w:szCs w:val="24"/>
              </w:rPr>
            </w:pPr>
            <w:r w:rsidRPr="00811996">
              <w:rPr>
                <w:sz w:val="24"/>
                <w:szCs w:val="24"/>
              </w:rPr>
              <w:t>Seminaras. Ugdymo įstaigos profesinė komunik</w:t>
            </w:r>
            <w:r w:rsidR="009C6771">
              <w:rPr>
                <w:sz w:val="24"/>
                <w:szCs w:val="24"/>
              </w:rPr>
              <w:t>acija ir mikroklimato gerinimas</w:t>
            </w:r>
          </w:p>
          <w:p w14:paraId="76D03822" w14:textId="77777777" w:rsidR="00811996" w:rsidRPr="00811996" w:rsidRDefault="00811996" w:rsidP="004C5C93">
            <w:pPr>
              <w:rPr>
                <w:sz w:val="24"/>
                <w:szCs w:val="24"/>
              </w:rPr>
            </w:pPr>
          </w:p>
        </w:tc>
        <w:tc>
          <w:tcPr>
            <w:tcW w:w="709" w:type="dxa"/>
            <w:vAlign w:val="center"/>
          </w:tcPr>
          <w:p w14:paraId="2D0670DB" w14:textId="77777777" w:rsidR="00811996" w:rsidRPr="00811996" w:rsidRDefault="00811996" w:rsidP="004C5C93">
            <w:pPr>
              <w:jc w:val="center"/>
              <w:rPr>
                <w:sz w:val="24"/>
                <w:szCs w:val="24"/>
              </w:rPr>
            </w:pPr>
            <w:r w:rsidRPr="00811996">
              <w:rPr>
                <w:sz w:val="24"/>
                <w:szCs w:val="24"/>
              </w:rPr>
              <w:t>6</w:t>
            </w:r>
          </w:p>
        </w:tc>
        <w:tc>
          <w:tcPr>
            <w:tcW w:w="3005" w:type="dxa"/>
            <w:vAlign w:val="center"/>
          </w:tcPr>
          <w:p w14:paraId="6B2448D0" w14:textId="77777777" w:rsidR="00811996" w:rsidRPr="00811996" w:rsidRDefault="00811996" w:rsidP="004C5C93">
            <w:pPr>
              <w:rPr>
                <w:sz w:val="24"/>
                <w:szCs w:val="24"/>
              </w:rPr>
            </w:pPr>
            <w:r w:rsidRPr="00811996">
              <w:rPr>
                <w:sz w:val="24"/>
                <w:szCs w:val="24"/>
              </w:rPr>
              <w:t>2024-08-27</w:t>
            </w:r>
          </w:p>
        </w:tc>
      </w:tr>
      <w:tr w:rsidR="00811996" w:rsidRPr="00811996" w14:paraId="41C85DA4" w14:textId="77777777" w:rsidTr="00902D97">
        <w:tc>
          <w:tcPr>
            <w:tcW w:w="6067" w:type="dxa"/>
            <w:vAlign w:val="center"/>
          </w:tcPr>
          <w:p w14:paraId="27BE093A" w14:textId="77777777" w:rsidR="00811996" w:rsidRPr="00811996" w:rsidRDefault="00811996" w:rsidP="004C5C93">
            <w:pPr>
              <w:widowControl/>
              <w:autoSpaceDE/>
              <w:autoSpaceDN/>
              <w:adjustRightInd/>
              <w:rPr>
                <w:sz w:val="24"/>
                <w:szCs w:val="24"/>
              </w:rPr>
            </w:pPr>
            <w:r w:rsidRPr="00811996">
              <w:rPr>
                <w:sz w:val="24"/>
                <w:szCs w:val="24"/>
              </w:rPr>
              <w:t>Seminaras. Vaiko gerovės komisijos darbo praktiniai aspektai. Kaip padėti vaikui?</w:t>
            </w:r>
          </w:p>
          <w:p w14:paraId="4074C20C" w14:textId="77777777" w:rsidR="00811996" w:rsidRPr="00811996" w:rsidRDefault="00811996" w:rsidP="004C5C93">
            <w:pPr>
              <w:rPr>
                <w:sz w:val="24"/>
                <w:szCs w:val="24"/>
              </w:rPr>
            </w:pPr>
          </w:p>
        </w:tc>
        <w:tc>
          <w:tcPr>
            <w:tcW w:w="709" w:type="dxa"/>
            <w:vAlign w:val="center"/>
          </w:tcPr>
          <w:p w14:paraId="5A45273E" w14:textId="77777777" w:rsidR="00811996" w:rsidRPr="00811996" w:rsidRDefault="00811996" w:rsidP="004C5C93">
            <w:pPr>
              <w:jc w:val="center"/>
              <w:rPr>
                <w:sz w:val="24"/>
                <w:szCs w:val="24"/>
              </w:rPr>
            </w:pPr>
            <w:r w:rsidRPr="00811996">
              <w:rPr>
                <w:sz w:val="24"/>
                <w:szCs w:val="24"/>
              </w:rPr>
              <w:t>8</w:t>
            </w:r>
          </w:p>
        </w:tc>
        <w:tc>
          <w:tcPr>
            <w:tcW w:w="3005" w:type="dxa"/>
            <w:vAlign w:val="center"/>
          </w:tcPr>
          <w:p w14:paraId="29FF4A0B" w14:textId="77777777" w:rsidR="00811996" w:rsidRPr="00811996" w:rsidRDefault="00811996" w:rsidP="004C5C93">
            <w:pPr>
              <w:rPr>
                <w:sz w:val="24"/>
                <w:szCs w:val="24"/>
              </w:rPr>
            </w:pPr>
            <w:r w:rsidRPr="00811996">
              <w:rPr>
                <w:sz w:val="24"/>
                <w:szCs w:val="24"/>
              </w:rPr>
              <w:t>2024-01-26, TSC-1154</w:t>
            </w:r>
          </w:p>
        </w:tc>
      </w:tr>
      <w:tr w:rsidR="00811996" w:rsidRPr="00811996" w14:paraId="6ACD0D5C" w14:textId="77777777" w:rsidTr="00902D97">
        <w:tc>
          <w:tcPr>
            <w:tcW w:w="6067" w:type="dxa"/>
            <w:vAlign w:val="center"/>
          </w:tcPr>
          <w:p w14:paraId="3EBD27A8" w14:textId="77777777" w:rsidR="00811996" w:rsidRPr="00811996" w:rsidRDefault="00811996" w:rsidP="004C5C93">
            <w:pPr>
              <w:rPr>
                <w:sz w:val="24"/>
                <w:szCs w:val="24"/>
              </w:rPr>
            </w:pPr>
            <w:r w:rsidRPr="00811996">
              <w:rPr>
                <w:sz w:val="24"/>
                <w:szCs w:val="24"/>
              </w:rPr>
              <w:t>Asmenų, dalyvaujančių valdant ekstremaliąsias situacijas, civilinės saugos mokymo programa</w:t>
            </w:r>
          </w:p>
        </w:tc>
        <w:tc>
          <w:tcPr>
            <w:tcW w:w="709" w:type="dxa"/>
            <w:vAlign w:val="center"/>
          </w:tcPr>
          <w:p w14:paraId="79A73204" w14:textId="77777777" w:rsidR="00811996" w:rsidRPr="00811996" w:rsidRDefault="00811996" w:rsidP="004C5C93">
            <w:pPr>
              <w:jc w:val="center"/>
              <w:rPr>
                <w:sz w:val="24"/>
                <w:szCs w:val="24"/>
              </w:rPr>
            </w:pPr>
            <w:r w:rsidRPr="00811996">
              <w:rPr>
                <w:sz w:val="24"/>
                <w:szCs w:val="24"/>
              </w:rPr>
              <w:t>18</w:t>
            </w:r>
          </w:p>
        </w:tc>
        <w:tc>
          <w:tcPr>
            <w:tcW w:w="3005" w:type="dxa"/>
            <w:vAlign w:val="center"/>
          </w:tcPr>
          <w:p w14:paraId="1E36C96D" w14:textId="77777777" w:rsidR="00811996" w:rsidRPr="00811996" w:rsidRDefault="00811996" w:rsidP="004C5C93">
            <w:pPr>
              <w:rPr>
                <w:sz w:val="24"/>
                <w:szCs w:val="24"/>
              </w:rPr>
            </w:pPr>
            <w:r w:rsidRPr="00811996">
              <w:rPr>
                <w:sz w:val="24"/>
                <w:szCs w:val="24"/>
              </w:rPr>
              <w:t>2024-09-20, Bz6AxZ4ch3</w:t>
            </w:r>
          </w:p>
          <w:p w14:paraId="36DA2BBF" w14:textId="77777777" w:rsidR="00811996" w:rsidRPr="00811996" w:rsidRDefault="00811996" w:rsidP="004C5C93">
            <w:pPr>
              <w:rPr>
                <w:sz w:val="24"/>
                <w:szCs w:val="24"/>
              </w:rPr>
            </w:pPr>
          </w:p>
        </w:tc>
      </w:tr>
      <w:tr w:rsidR="00811996" w:rsidRPr="00811996" w14:paraId="0DD2658C" w14:textId="77777777" w:rsidTr="00902D97">
        <w:tc>
          <w:tcPr>
            <w:tcW w:w="6067" w:type="dxa"/>
            <w:vAlign w:val="center"/>
          </w:tcPr>
          <w:p w14:paraId="57866D7E" w14:textId="7BFE6CFB" w:rsidR="00811996" w:rsidRPr="00811996" w:rsidRDefault="00811996" w:rsidP="004C5C93">
            <w:pPr>
              <w:widowControl/>
              <w:autoSpaceDE/>
              <w:autoSpaceDN/>
              <w:adjustRightInd/>
              <w:rPr>
                <w:sz w:val="24"/>
                <w:szCs w:val="24"/>
              </w:rPr>
            </w:pPr>
            <w:r w:rsidRPr="00811996">
              <w:rPr>
                <w:sz w:val="24"/>
                <w:szCs w:val="24"/>
              </w:rPr>
              <w:t>Kur</w:t>
            </w:r>
            <w:r w:rsidR="009C6771">
              <w:rPr>
                <w:sz w:val="24"/>
                <w:szCs w:val="24"/>
              </w:rPr>
              <w:t>sai. Pilietinis pasipriešinimas</w:t>
            </w:r>
          </w:p>
          <w:p w14:paraId="5B236A57" w14:textId="77777777" w:rsidR="00811996" w:rsidRPr="00811996" w:rsidRDefault="00811996" w:rsidP="004C5C93">
            <w:pPr>
              <w:rPr>
                <w:sz w:val="24"/>
                <w:szCs w:val="24"/>
              </w:rPr>
            </w:pPr>
          </w:p>
        </w:tc>
        <w:tc>
          <w:tcPr>
            <w:tcW w:w="709" w:type="dxa"/>
            <w:vAlign w:val="center"/>
          </w:tcPr>
          <w:p w14:paraId="78B37733" w14:textId="77777777" w:rsidR="00811996" w:rsidRPr="00811996" w:rsidRDefault="00811996" w:rsidP="004C5C93">
            <w:pPr>
              <w:jc w:val="center"/>
              <w:rPr>
                <w:sz w:val="24"/>
                <w:szCs w:val="24"/>
              </w:rPr>
            </w:pPr>
            <w:r w:rsidRPr="00811996">
              <w:rPr>
                <w:sz w:val="24"/>
                <w:szCs w:val="24"/>
              </w:rPr>
              <w:t>2</w:t>
            </w:r>
          </w:p>
        </w:tc>
        <w:tc>
          <w:tcPr>
            <w:tcW w:w="3005" w:type="dxa"/>
            <w:vAlign w:val="center"/>
          </w:tcPr>
          <w:p w14:paraId="17F0D970" w14:textId="77777777" w:rsidR="00811996" w:rsidRPr="00811996" w:rsidRDefault="00811996" w:rsidP="004C5C93">
            <w:pPr>
              <w:rPr>
                <w:sz w:val="24"/>
                <w:szCs w:val="24"/>
              </w:rPr>
            </w:pPr>
            <w:r w:rsidRPr="00811996">
              <w:rPr>
                <w:sz w:val="24"/>
                <w:szCs w:val="24"/>
              </w:rPr>
              <w:t>2024-12-05</w:t>
            </w:r>
          </w:p>
        </w:tc>
      </w:tr>
      <w:tr w:rsidR="00811996" w:rsidRPr="00811996" w14:paraId="5DDF12E7" w14:textId="77777777" w:rsidTr="00902D97">
        <w:tc>
          <w:tcPr>
            <w:tcW w:w="6067" w:type="dxa"/>
            <w:vAlign w:val="center"/>
          </w:tcPr>
          <w:p w14:paraId="5B8E66C0" w14:textId="77777777" w:rsidR="00811996" w:rsidRPr="00811996" w:rsidRDefault="00811996" w:rsidP="004C5C93">
            <w:pPr>
              <w:widowControl/>
              <w:autoSpaceDE/>
              <w:autoSpaceDN/>
              <w:adjustRightInd/>
              <w:rPr>
                <w:sz w:val="24"/>
                <w:szCs w:val="24"/>
              </w:rPr>
            </w:pPr>
            <w:r w:rsidRPr="00811996">
              <w:rPr>
                <w:sz w:val="24"/>
                <w:szCs w:val="24"/>
              </w:rPr>
              <w:t xml:space="preserve">Teoriniai mokyklų darbuotojų </w:t>
            </w:r>
            <w:proofErr w:type="spellStart"/>
            <w:r w:rsidRPr="00811996">
              <w:rPr>
                <w:sz w:val="24"/>
                <w:szCs w:val="24"/>
              </w:rPr>
              <w:t>savivaldaus</w:t>
            </w:r>
            <w:proofErr w:type="spellEnd"/>
            <w:r w:rsidRPr="00811996">
              <w:rPr>
                <w:sz w:val="24"/>
                <w:szCs w:val="24"/>
              </w:rPr>
              <w:t xml:space="preserve"> ir personalizuoto ugdymo kompetencijų stiprinimo mokymai</w:t>
            </w:r>
          </w:p>
          <w:p w14:paraId="0108CB1D" w14:textId="77777777" w:rsidR="00811996" w:rsidRPr="00811996" w:rsidRDefault="00811996" w:rsidP="004C5C93">
            <w:pPr>
              <w:widowControl/>
              <w:autoSpaceDE/>
              <w:autoSpaceDN/>
              <w:adjustRightInd/>
              <w:rPr>
                <w:sz w:val="24"/>
                <w:szCs w:val="24"/>
              </w:rPr>
            </w:pPr>
          </w:p>
        </w:tc>
        <w:tc>
          <w:tcPr>
            <w:tcW w:w="709" w:type="dxa"/>
            <w:vAlign w:val="center"/>
          </w:tcPr>
          <w:p w14:paraId="4964D893" w14:textId="77777777" w:rsidR="00811996" w:rsidRPr="00811996" w:rsidRDefault="00811996" w:rsidP="004C5C93">
            <w:pPr>
              <w:jc w:val="center"/>
              <w:rPr>
                <w:sz w:val="24"/>
                <w:szCs w:val="24"/>
              </w:rPr>
            </w:pPr>
            <w:r w:rsidRPr="00811996">
              <w:rPr>
                <w:sz w:val="24"/>
                <w:szCs w:val="24"/>
              </w:rPr>
              <w:t>40</w:t>
            </w:r>
          </w:p>
        </w:tc>
        <w:tc>
          <w:tcPr>
            <w:tcW w:w="3005" w:type="dxa"/>
            <w:vAlign w:val="center"/>
          </w:tcPr>
          <w:p w14:paraId="3CD54C5B" w14:textId="77777777" w:rsidR="00811996" w:rsidRPr="00811996" w:rsidRDefault="00811996" w:rsidP="004C5C93">
            <w:pPr>
              <w:rPr>
                <w:sz w:val="24"/>
                <w:szCs w:val="24"/>
              </w:rPr>
            </w:pPr>
            <w:r w:rsidRPr="00811996">
              <w:rPr>
                <w:sz w:val="24"/>
                <w:szCs w:val="24"/>
              </w:rPr>
              <w:t>2024-05-16–10-30</w:t>
            </w:r>
          </w:p>
        </w:tc>
      </w:tr>
    </w:tbl>
    <w:p w14:paraId="51E50B92" w14:textId="77777777" w:rsidR="00811996" w:rsidRPr="00811996" w:rsidRDefault="00811996" w:rsidP="00811996">
      <w:pPr>
        <w:spacing w:before="10" w:line="360" w:lineRule="auto"/>
        <w:ind w:right="14"/>
        <w:rPr>
          <w:sz w:val="24"/>
          <w:szCs w:val="24"/>
        </w:rPr>
      </w:pPr>
    </w:p>
    <w:p w14:paraId="5AF9D035" w14:textId="77777777" w:rsidR="00811996" w:rsidRPr="00811996" w:rsidRDefault="00811996" w:rsidP="00811996">
      <w:pPr>
        <w:spacing w:before="10" w:line="360" w:lineRule="auto"/>
        <w:ind w:right="14" w:firstLine="1296"/>
        <w:rPr>
          <w:sz w:val="24"/>
          <w:szCs w:val="24"/>
        </w:rPr>
      </w:pPr>
      <w:r w:rsidRPr="00811996">
        <w:rPr>
          <w:sz w:val="24"/>
          <w:szCs w:val="24"/>
        </w:rPr>
        <w:t xml:space="preserve">Pavaduotojo ugdymui Egidijaus </w:t>
      </w:r>
      <w:proofErr w:type="spellStart"/>
      <w:r w:rsidRPr="00811996">
        <w:rPr>
          <w:sz w:val="24"/>
          <w:szCs w:val="24"/>
        </w:rPr>
        <w:t>Šilaikos</w:t>
      </w:r>
      <w:proofErr w:type="spellEnd"/>
      <w:r w:rsidRPr="00811996">
        <w:rPr>
          <w:sz w:val="24"/>
          <w:szCs w:val="24"/>
        </w:rPr>
        <w:t xml:space="preserve"> lankyti mokymai (24 lentelė).</w:t>
      </w:r>
    </w:p>
    <w:p w14:paraId="3CB557DF" w14:textId="77777777" w:rsidR="00811996" w:rsidRPr="00811996" w:rsidRDefault="00811996" w:rsidP="00811996">
      <w:pPr>
        <w:spacing w:line="360" w:lineRule="auto"/>
        <w:jc w:val="right"/>
        <w:rPr>
          <w:i/>
        </w:rPr>
      </w:pPr>
      <w:r w:rsidRPr="00811996">
        <w:rPr>
          <w:i/>
        </w:rPr>
        <w:t xml:space="preserve">24 lentelė. Pavaduotojo ugdymui Egidijaus </w:t>
      </w:r>
      <w:proofErr w:type="spellStart"/>
      <w:r w:rsidRPr="00811996">
        <w:rPr>
          <w:i/>
        </w:rPr>
        <w:t>Šilaikos</w:t>
      </w:r>
      <w:proofErr w:type="spellEnd"/>
      <w:r w:rsidRPr="00811996">
        <w:rPr>
          <w:i/>
        </w:rPr>
        <w:t xml:space="preserve"> lankyti mokymai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1"/>
        <w:gridCol w:w="706"/>
        <w:gridCol w:w="3169"/>
      </w:tblGrid>
      <w:tr w:rsidR="00811996" w:rsidRPr="00811996" w14:paraId="1949AD40" w14:textId="77777777" w:rsidTr="00902D97">
        <w:tc>
          <w:tcPr>
            <w:tcW w:w="5901" w:type="dxa"/>
            <w:hideMark/>
          </w:tcPr>
          <w:p w14:paraId="13F8DEF4" w14:textId="77777777" w:rsidR="00811996" w:rsidRPr="00811996" w:rsidRDefault="00811996" w:rsidP="004C5C93">
            <w:pPr>
              <w:widowControl/>
              <w:autoSpaceDE/>
              <w:adjustRightInd/>
              <w:spacing w:line="276" w:lineRule="auto"/>
              <w:jc w:val="center"/>
              <w:rPr>
                <w:rFonts w:eastAsia="Calibri"/>
                <w:sz w:val="24"/>
                <w:szCs w:val="24"/>
                <w:lang w:eastAsia="en-US"/>
              </w:rPr>
            </w:pPr>
            <w:r w:rsidRPr="00811996">
              <w:rPr>
                <w:rFonts w:eastAsia="Calibri"/>
                <w:sz w:val="24"/>
                <w:szCs w:val="24"/>
                <w:lang w:eastAsia="en-US"/>
              </w:rPr>
              <w:t>Mokymai</w:t>
            </w:r>
          </w:p>
          <w:p w14:paraId="4D8E016B" w14:textId="77777777" w:rsidR="00811996" w:rsidRPr="00811996" w:rsidRDefault="00811996" w:rsidP="004C5C93">
            <w:pPr>
              <w:widowControl/>
              <w:autoSpaceDE/>
              <w:adjustRightInd/>
              <w:spacing w:line="276" w:lineRule="auto"/>
              <w:jc w:val="center"/>
              <w:rPr>
                <w:rFonts w:eastAsia="Calibri"/>
                <w:sz w:val="24"/>
                <w:szCs w:val="24"/>
                <w:lang w:eastAsia="en-US"/>
              </w:rPr>
            </w:pPr>
          </w:p>
        </w:tc>
        <w:tc>
          <w:tcPr>
            <w:tcW w:w="706" w:type="dxa"/>
            <w:hideMark/>
          </w:tcPr>
          <w:p w14:paraId="5BD94A59" w14:textId="77777777" w:rsidR="00811996" w:rsidRPr="00811996" w:rsidRDefault="00811996" w:rsidP="004C5C93">
            <w:pPr>
              <w:widowControl/>
              <w:autoSpaceDE/>
              <w:adjustRightInd/>
              <w:spacing w:line="276" w:lineRule="auto"/>
              <w:jc w:val="center"/>
              <w:rPr>
                <w:rFonts w:eastAsia="Calibri"/>
                <w:sz w:val="24"/>
                <w:szCs w:val="24"/>
                <w:lang w:eastAsia="en-US"/>
              </w:rPr>
            </w:pPr>
            <w:r w:rsidRPr="00811996">
              <w:rPr>
                <w:rFonts w:eastAsia="Calibri"/>
                <w:sz w:val="24"/>
                <w:szCs w:val="24"/>
                <w:lang w:eastAsia="en-US"/>
              </w:rPr>
              <w:t>Val.</w:t>
            </w:r>
          </w:p>
        </w:tc>
        <w:tc>
          <w:tcPr>
            <w:tcW w:w="3169" w:type="dxa"/>
            <w:hideMark/>
          </w:tcPr>
          <w:p w14:paraId="3A06286D" w14:textId="77777777" w:rsidR="00811996" w:rsidRPr="00811996" w:rsidRDefault="00811996" w:rsidP="004C5C93">
            <w:pPr>
              <w:widowControl/>
              <w:autoSpaceDE/>
              <w:adjustRightInd/>
              <w:spacing w:line="276" w:lineRule="auto"/>
              <w:jc w:val="center"/>
              <w:rPr>
                <w:rFonts w:eastAsia="Calibri"/>
                <w:sz w:val="24"/>
                <w:szCs w:val="24"/>
                <w:lang w:eastAsia="en-US"/>
              </w:rPr>
            </w:pPr>
            <w:r w:rsidRPr="00811996">
              <w:rPr>
                <w:rFonts w:eastAsia="Calibri"/>
                <w:sz w:val="24"/>
                <w:szCs w:val="24"/>
                <w:lang w:eastAsia="en-US"/>
              </w:rPr>
              <w:t>Data ir pažymėjimo Nr.</w:t>
            </w:r>
          </w:p>
        </w:tc>
      </w:tr>
      <w:tr w:rsidR="00811996" w:rsidRPr="00811996" w14:paraId="111D7C6B" w14:textId="77777777" w:rsidTr="00902D97">
        <w:tc>
          <w:tcPr>
            <w:tcW w:w="5901" w:type="dxa"/>
            <w:vAlign w:val="center"/>
          </w:tcPr>
          <w:p w14:paraId="3A8826F3" w14:textId="439384FD" w:rsidR="00811996" w:rsidRPr="00811996" w:rsidRDefault="00811996" w:rsidP="004C5C93">
            <w:pPr>
              <w:spacing w:line="276" w:lineRule="auto"/>
              <w:rPr>
                <w:sz w:val="24"/>
                <w:szCs w:val="24"/>
              </w:rPr>
            </w:pPr>
            <w:r w:rsidRPr="00811996">
              <w:rPr>
                <w:sz w:val="24"/>
                <w:szCs w:val="24"/>
              </w:rPr>
              <w:t>Seminaras. Ugdymo įstaigos profesinė komunik</w:t>
            </w:r>
            <w:r w:rsidR="009C6771">
              <w:rPr>
                <w:sz w:val="24"/>
                <w:szCs w:val="24"/>
              </w:rPr>
              <w:t>acija ir mikroklimato gerinimas</w:t>
            </w:r>
          </w:p>
          <w:p w14:paraId="144B02AF" w14:textId="77777777" w:rsidR="00811996" w:rsidRPr="00811996" w:rsidRDefault="00811996" w:rsidP="004C5C93">
            <w:pPr>
              <w:spacing w:line="276" w:lineRule="auto"/>
              <w:rPr>
                <w:sz w:val="24"/>
                <w:szCs w:val="24"/>
              </w:rPr>
            </w:pPr>
          </w:p>
        </w:tc>
        <w:tc>
          <w:tcPr>
            <w:tcW w:w="706" w:type="dxa"/>
            <w:vAlign w:val="center"/>
          </w:tcPr>
          <w:p w14:paraId="1CB2B537" w14:textId="77777777" w:rsidR="00811996" w:rsidRPr="00811996" w:rsidRDefault="00811996" w:rsidP="004C5C93">
            <w:pPr>
              <w:spacing w:line="276" w:lineRule="auto"/>
              <w:jc w:val="center"/>
              <w:rPr>
                <w:sz w:val="24"/>
                <w:szCs w:val="24"/>
              </w:rPr>
            </w:pPr>
            <w:r w:rsidRPr="00811996">
              <w:rPr>
                <w:sz w:val="24"/>
                <w:szCs w:val="24"/>
              </w:rPr>
              <w:t>6</w:t>
            </w:r>
          </w:p>
        </w:tc>
        <w:tc>
          <w:tcPr>
            <w:tcW w:w="3169" w:type="dxa"/>
            <w:vAlign w:val="center"/>
          </w:tcPr>
          <w:p w14:paraId="0EDEB6F5" w14:textId="77777777" w:rsidR="00811996" w:rsidRPr="00811996" w:rsidRDefault="00811996" w:rsidP="004C5C93">
            <w:pPr>
              <w:spacing w:line="276" w:lineRule="auto"/>
              <w:rPr>
                <w:sz w:val="24"/>
                <w:szCs w:val="24"/>
              </w:rPr>
            </w:pPr>
            <w:r w:rsidRPr="00811996">
              <w:rPr>
                <w:sz w:val="24"/>
                <w:szCs w:val="24"/>
              </w:rPr>
              <w:t>2024-08-27, PKV-229</w:t>
            </w:r>
          </w:p>
        </w:tc>
      </w:tr>
      <w:tr w:rsidR="00811996" w:rsidRPr="00811996" w14:paraId="5C3A6EE2" w14:textId="77777777" w:rsidTr="00902D97">
        <w:tc>
          <w:tcPr>
            <w:tcW w:w="5901" w:type="dxa"/>
            <w:vAlign w:val="center"/>
          </w:tcPr>
          <w:p w14:paraId="333ADD2E" w14:textId="77777777" w:rsidR="00811996" w:rsidRPr="00811996" w:rsidRDefault="00811996" w:rsidP="004C5C93">
            <w:pPr>
              <w:spacing w:line="276" w:lineRule="auto"/>
              <w:rPr>
                <w:sz w:val="24"/>
                <w:szCs w:val="24"/>
              </w:rPr>
            </w:pPr>
            <w:r w:rsidRPr="00811996">
              <w:rPr>
                <w:sz w:val="24"/>
                <w:szCs w:val="24"/>
              </w:rPr>
              <w:t>Edukacinė išvyka „Suvalkijos etnografinio regiono pristatymas integruojamųjų programų kontekste“</w:t>
            </w:r>
          </w:p>
          <w:p w14:paraId="7443EC0C" w14:textId="77777777" w:rsidR="00811996" w:rsidRPr="00811996" w:rsidRDefault="00811996" w:rsidP="004C5C93">
            <w:pPr>
              <w:spacing w:line="276" w:lineRule="auto"/>
              <w:rPr>
                <w:sz w:val="24"/>
                <w:szCs w:val="24"/>
              </w:rPr>
            </w:pPr>
          </w:p>
        </w:tc>
        <w:tc>
          <w:tcPr>
            <w:tcW w:w="706" w:type="dxa"/>
            <w:vAlign w:val="center"/>
          </w:tcPr>
          <w:p w14:paraId="6CC38D5B" w14:textId="77777777" w:rsidR="00811996" w:rsidRPr="00811996" w:rsidRDefault="00811996" w:rsidP="004C5C93">
            <w:pPr>
              <w:spacing w:line="276" w:lineRule="auto"/>
              <w:jc w:val="center"/>
              <w:rPr>
                <w:sz w:val="24"/>
                <w:szCs w:val="24"/>
              </w:rPr>
            </w:pPr>
            <w:r w:rsidRPr="00811996">
              <w:rPr>
                <w:sz w:val="24"/>
                <w:szCs w:val="24"/>
              </w:rPr>
              <w:t>12</w:t>
            </w:r>
          </w:p>
        </w:tc>
        <w:tc>
          <w:tcPr>
            <w:tcW w:w="3169" w:type="dxa"/>
            <w:vAlign w:val="center"/>
          </w:tcPr>
          <w:p w14:paraId="2512C5C9" w14:textId="77777777" w:rsidR="00811996" w:rsidRPr="00811996" w:rsidRDefault="00811996" w:rsidP="004C5C93">
            <w:pPr>
              <w:spacing w:line="276" w:lineRule="auto"/>
              <w:rPr>
                <w:sz w:val="24"/>
                <w:szCs w:val="24"/>
              </w:rPr>
            </w:pPr>
            <w:r w:rsidRPr="00811996">
              <w:rPr>
                <w:sz w:val="24"/>
                <w:szCs w:val="24"/>
              </w:rPr>
              <w:t>2024-06-21, M-2313</w:t>
            </w:r>
          </w:p>
        </w:tc>
      </w:tr>
      <w:tr w:rsidR="00811996" w:rsidRPr="00811996" w14:paraId="7C850F5B" w14:textId="77777777" w:rsidTr="00902D97">
        <w:tc>
          <w:tcPr>
            <w:tcW w:w="5901" w:type="dxa"/>
            <w:vAlign w:val="center"/>
          </w:tcPr>
          <w:p w14:paraId="48BCBD27" w14:textId="77777777" w:rsidR="00811996" w:rsidRPr="00811996" w:rsidRDefault="00811996" w:rsidP="004C5C93">
            <w:pPr>
              <w:spacing w:line="276" w:lineRule="auto"/>
              <w:rPr>
                <w:sz w:val="24"/>
                <w:szCs w:val="24"/>
              </w:rPr>
            </w:pPr>
            <w:r w:rsidRPr="00811996">
              <w:rPr>
                <w:sz w:val="24"/>
                <w:szCs w:val="24"/>
              </w:rPr>
              <w:t xml:space="preserve">Laimingo Mokytojo akademija su Jūrate </w:t>
            </w:r>
            <w:proofErr w:type="spellStart"/>
            <w:r w:rsidRPr="00811996">
              <w:rPr>
                <w:sz w:val="24"/>
                <w:szCs w:val="24"/>
              </w:rPr>
              <w:t>Bortkevičiene</w:t>
            </w:r>
            <w:proofErr w:type="spellEnd"/>
          </w:p>
          <w:p w14:paraId="0BB14DF9" w14:textId="77777777" w:rsidR="00811996" w:rsidRPr="00811996" w:rsidRDefault="00811996" w:rsidP="004C5C93">
            <w:pPr>
              <w:spacing w:line="276" w:lineRule="auto"/>
              <w:rPr>
                <w:sz w:val="24"/>
                <w:szCs w:val="24"/>
              </w:rPr>
            </w:pPr>
          </w:p>
        </w:tc>
        <w:tc>
          <w:tcPr>
            <w:tcW w:w="706" w:type="dxa"/>
            <w:vAlign w:val="center"/>
          </w:tcPr>
          <w:p w14:paraId="2C0903E7" w14:textId="77777777" w:rsidR="00811996" w:rsidRPr="00811996" w:rsidRDefault="00811996" w:rsidP="004C5C93">
            <w:pPr>
              <w:spacing w:line="276" w:lineRule="auto"/>
              <w:jc w:val="center"/>
              <w:rPr>
                <w:sz w:val="24"/>
                <w:szCs w:val="24"/>
              </w:rPr>
            </w:pPr>
            <w:r w:rsidRPr="00811996">
              <w:rPr>
                <w:sz w:val="24"/>
                <w:szCs w:val="24"/>
              </w:rPr>
              <w:t>40</w:t>
            </w:r>
          </w:p>
        </w:tc>
        <w:tc>
          <w:tcPr>
            <w:tcW w:w="3169" w:type="dxa"/>
            <w:vAlign w:val="center"/>
          </w:tcPr>
          <w:p w14:paraId="70E78277" w14:textId="77777777" w:rsidR="00811996" w:rsidRPr="00811996" w:rsidRDefault="00811996" w:rsidP="004C5C93">
            <w:pPr>
              <w:spacing w:line="276" w:lineRule="auto"/>
              <w:rPr>
                <w:sz w:val="24"/>
                <w:szCs w:val="24"/>
              </w:rPr>
            </w:pPr>
            <w:r w:rsidRPr="00811996">
              <w:rPr>
                <w:sz w:val="24"/>
                <w:szCs w:val="24"/>
              </w:rPr>
              <w:t xml:space="preserve">2024 m. I </w:t>
            </w:r>
            <w:proofErr w:type="spellStart"/>
            <w:r w:rsidRPr="00811996">
              <w:rPr>
                <w:sz w:val="24"/>
                <w:szCs w:val="24"/>
              </w:rPr>
              <w:t>pusm</w:t>
            </w:r>
            <w:proofErr w:type="spellEnd"/>
            <w:r w:rsidRPr="00811996">
              <w:rPr>
                <w:sz w:val="24"/>
                <w:szCs w:val="24"/>
              </w:rPr>
              <w:t>., AP-IV-39</w:t>
            </w:r>
          </w:p>
        </w:tc>
      </w:tr>
      <w:tr w:rsidR="00811996" w:rsidRPr="00811996" w14:paraId="507A7EE0" w14:textId="77777777" w:rsidTr="00902D97">
        <w:tc>
          <w:tcPr>
            <w:tcW w:w="5901" w:type="dxa"/>
            <w:vAlign w:val="center"/>
          </w:tcPr>
          <w:p w14:paraId="17AB0747" w14:textId="2974149B" w:rsidR="00811996" w:rsidRPr="00811996" w:rsidRDefault="00811996" w:rsidP="004C5C93">
            <w:pPr>
              <w:spacing w:line="276" w:lineRule="auto"/>
              <w:rPr>
                <w:sz w:val="24"/>
                <w:szCs w:val="24"/>
              </w:rPr>
            </w:pPr>
            <w:r w:rsidRPr="00811996">
              <w:rPr>
                <w:sz w:val="24"/>
                <w:szCs w:val="24"/>
              </w:rPr>
              <w:t>Konferencija. (Ne)tobulas m</w:t>
            </w:r>
            <w:r w:rsidR="009C6771">
              <w:rPr>
                <w:sz w:val="24"/>
                <w:szCs w:val="24"/>
              </w:rPr>
              <w:t>okyklos vadovas?</w:t>
            </w:r>
          </w:p>
          <w:p w14:paraId="1742F3F4" w14:textId="77777777" w:rsidR="00811996" w:rsidRPr="00811996" w:rsidRDefault="00811996" w:rsidP="004C5C93">
            <w:pPr>
              <w:spacing w:line="276" w:lineRule="auto"/>
              <w:rPr>
                <w:sz w:val="24"/>
                <w:szCs w:val="24"/>
              </w:rPr>
            </w:pPr>
          </w:p>
        </w:tc>
        <w:tc>
          <w:tcPr>
            <w:tcW w:w="706" w:type="dxa"/>
            <w:vAlign w:val="center"/>
          </w:tcPr>
          <w:p w14:paraId="7E95A437" w14:textId="77777777" w:rsidR="00811996" w:rsidRPr="00811996" w:rsidRDefault="00811996" w:rsidP="004C5C93">
            <w:pPr>
              <w:spacing w:line="276" w:lineRule="auto"/>
              <w:jc w:val="center"/>
              <w:rPr>
                <w:sz w:val="24"/>
                <w:szCs w:val="24"/>
              </w:rPr>
            </w:pPr>
            <w:r w:rsidRPr="00811996">
              <w:rPr>
                <w:sz w:val="24"/>
                <w:szCs w:val="24"/>
              </w:rPr>
              <w:t>6</w:t>
            </w:r>
          </w:p>
        </w:tc>
        <w:tc>
          <w:tcPr>
            <w:tcW w:w="3169" w:type="dxa"/>
            <w:vAlign w:val="center"/>
          </w:tcPr>
          <w:p w14:paraId="4DC9C43F" w14:textId="77777777" w:rsidR="00811996" w:rsidRPr="00811996" w:rsidRDefault="00811996" w:rsidP="004C5C93">
            <w:pPr>
              <w:spacing w:line="276" w:lineRule="auto"/>
              <w:rPr>
                <w:sz w:val="24"/>
                <w:szCs w:val="24"/>
              </w:rPr>
            </w:pPr>
            <w:r w:rsidRPr="00811996">
              <w:rPr>
                <w:sz w:val="24"/>
                <w:szCs w:val="24"/>
              </w:rPr>
              <w:t>2024-03-15, PKV-116</w:t>
            </w:r>
          </w:p>
        </w:tc>
      </w:tr>
      <w:tr w:rsidR="00811996" w:rsidRPr="00811996" w14:paraId="410C707A" w14:textId="77777777" w:rsidTr="00902D97">
        <w:tc>
          <w:tcPr>
            <w:tcW w:w="5901" w:type="dxa"/>
            <w:vAlign w:val="center"/>
          </w:tcPr>
          <w:p w14:paraId="066236FD" w14:textId="77777777" w:rsidR="00811996" w:rsidRPr="00811996" w:rsidRDefault="00811996" w:rsidP="004C5C93">
            <w:pPr>
              <w:spacing w:line="276" w:lineRule="auto"/>
              <w:rPr>
                <w:sz w:val="24"/>
                <w:szCs w:val="24"/>
              </w:rPr>
            </w:pPr>
            <w:r w:rsidRPr="00811996">
              <w:rPr>
                <w:sz w:val="24"/>
                <w:szCs w:val="24"/>
              </w:rPr>
              <w:t>Asmenų, dalyvaujančių valdant ekstremaliąsias situacijas, civilinės saugos mokymo programa</w:t>
            </w:r>
          </w:p>
          <w:p w14:paraId="00E432B3" w14:textId="77777777" w:rsidR="00811996" w:rsidRPr="00811996" w:rsidRDefault="00811996" w:rsidP="004C5C93">
            <w:pPr>
              <w:spacing w:line="276" w:lineRule="auto"/>
              <w:rPr>
                <w:sz w:val="24"/>
                <w:szCs w:val="24"/>
              </w:rPr>
            </w:pPr>
          </w:p>
        </w:tc>
        <w:tc>
          <w:tcPr>
            <w:tcW w:w="706" w:type="dxa"/>
            <w:vAlign w:val="center"/>
          </w:tcPr>
          <w:p w14:paraId="4D79A5A3" w14:textId="77777777" w:rsidR="00811996" w:rsidRPr="00811996" w:rsidRDefault="00811996" w:rsidP="004C5C93">
            <w:pPr>
              <w:spacing w:line="276" w:lineRule="auto"/>
              <w:jc w:val="center"/>
              <w:rPr>
                <w:sz w:val="24"/>
                <w:szCs w:val="24"/>
              </w:rPr>
            </w:pPr>
            <w:r w:rsidRPr="00811996">
              <w:rPr>
                <w:sz w:val="24"/>
                <w:szCs w:val="24"/>
              </w:rPr>
              <w:t>18</w:t>
            </w:r>
          </w:p>
        </w:tc>
        <w:tc>
          <w:tcPr>
            <w:tcW w:w="3169" w:type="dxa"/>
            <w:vAlign w:val="center"/>
          </w:tcPr>
          <w:p w14:paraId="4ED4494A" w14:textId="77777777" w:rsidR="00811996" w:rsidRPr="00811996" w:rsidRDefault="00811996" w:rsidP="004C5C93">
            <w:pPr>
              <w:spacing w:line="276" w:lineRule="auto"/>
              <w:rPr>
                <w:sz w:val="24"/>
                <w:szCs w:val="24"/>
              </w:rPr>
            </w:pPr>
            <w:r w:rsidRPr="00811996">
              <w:rPr>
                <w:sz w:val="24"/>
                <w:szCs w:val="24"/>
              </w:rPr>
              <w:t>2023-06-15, A21C7djm93</w:t>
            </w:r>
          </w:p>
        </w:tc>
      </w:tr>
      <w:tr w:rsidR="00811996" w:rsidRPr="00811996" w14:paraId="5A82F5E7" w14:textId="77777777" w:rsidTr="00902D97">
        <w:tc>
          <w:tcPr>
            <w:tcW w:w="5901" w:type="dxa"/>
            <w:vAlign w:val="center"/>
          </w:tcPr>
          <w:p w14:paraId="1543D4EF" w14:textId="79110962" w:rsidR="00811996" w:rsidRPr="00811996" w:rsidRDefault="00811996" w:rsidP="004C5C93">
            <w:pPr>
              <w:spacing w:line="276" w:lineRule="auto"/>
              <w:rPr>
                <w:sz w:val="24"/>
                <w:szCs w:val="24"/>
              </w:rPr>
            </w:pPr>
            <w:r w:rsidRPr="00811996">
              <w:rPr>
                <w:sz w:val="24"/>
                <w:szCs w:val="24"/>
              </w:rPr>
              <w:t>Kur</w:t>
            </w:r>
            <w:r w:rsidR="009C6771">
              <w:rPr>
                <w:sz w:val="24"/>
                <w:szCs w:val="24"/>
              </w:rPr>
              <w:t>sai. Pilietinis pasipriešinimas</w:t>
            </w:r>
          </w:p>
        </w:tc>
        <w:tc>
          <w:tcPr>
            <w:tcW w:w="706" w:type="dxa"/>
            <w:vAlign w:val="center"/>
          </w:tcPr>
          <w:p w14:paraId="664C9BC8" w14:textId="77777777" w:rsidR="00811996" w:rsidRPr="00811996" w:rsidRDefault="00811996" w:rsidP="004C5C93">
            <w:pPr>
              <w:spacing w:line="276" w:lineRule="auto"/>
              <w:jc w:val="center"/>
              <w:rPr>
                <w:sz w:val="24"/>
                <w:szCs w:val="24"/>
              </w:rPr>
            </w:pPr>
            <w:r w:rsidRPr="00811996">
              <w:rPr>
                <w:sz w:val="24"/>
                <w:szCs w:val="24"/>
              </w:rPr>
              <w:t>2</w:t>
            </w:r>
          </w:p>
        </w:tc>
        <w:tc>
          <w:tcPr>
            <w:tcW w:w="3169" w:type="dxa"/>
            <w:vAlign w:val="center"/>
          </w:tcPr>
          <w:p w14:paraId="24012206" w14:textId="77777777" w:rsidR="00811996" w:rsidRPr="00811996" w:rsidRDefault="00811996" w:rsidP="004C5C93">
            <w:pPr>
              <w:spacing w:line="276" w:lineRule="auto"/>
              <w:rPr>
                <w:sz w:val="24"/>
                <w:szCs w:val="24"/>
              </w:rPr>
            </w:pPr>
            <w:r w:rsidRPr="00811996">
              <w:rPr>
                <w:sz w:val="24"/>
                <w:szCs w:val="24"/>
              </w:rPr>
              <w:t>2024-12-11</w:t>
            </w:r>
          </w:p>
        </w:tc>
      </w:tr>
    </w:tbl>
    <w:p w14:paraId="6D2081D2" w14:textId="77777777" w:rsidR="00811996" w:rsidRPr="00811996" w:rsidRDefault="00811996" w:rsidP="00811996">
      <w:pPr>
        <w:shd w:val="clear" w:color="auto" w:fill="FFFFFF"/>
        <w:spacing w:before="10"/>
        <w:ind w:left="1080" w:right="14"/>
        <w:contextualSpacing/>
        <w:rPr>
          <w:sz w:val="24"/>
          <w:szCs w:val="24"/>
        </w:rPr>
      </w:pPr>
    </w:p>
    <w:p w14:paraId="13214C81" w14:textId="77777777" w:rsidR="00811996" w:rsidRPr="00811996" w:rsidRDefault="00811996" w:rsidP="00811996">
      <w:pPr>
        <w:shd w:val="clear" w:color="auto" w:fill="FFFFFF"/>
        <w:spacing w:before="10"/>
        <w:ind w:left="1080" w:right="14"/>
        <w:contextualSpacing/>
        <w:rPr>
          <w:sz w:val="24"/>
          <w:szCs w:val="24"/>
        </w:rPr>
      </w:pPr>
      <w:r w:rsidRPr="00811996">
        <w:rPr>
          <w:sz w:val="24"/>
          <w:szCs w:val="24"/>
        </w:rPr>
        <w:t>Pavaduotojo ūkio reikalams Roberto Deveikio lankyti mokymai (25 lentelė).</w:t>
      </w:r>
    </w:p>
    <w:p w14:paraId="7F80A409" w14:textId="77777777" w:rsidR="00811996" w:rsidRPr="00811996" w:rsidRDefault="00811996" w:rsidP="00811996">
      <w:pPr>
        <w:shd w:val="clear" w:color="auto" w:fill="FFFFFF"/>
        <w:spacing w:before="10"/>
        <w:ind w:left="1080" w:right="14"/>
        <w:contextualSpacing/>
        <w:rPr>
          <w:b/>
          <w:sz w:val="24"/>
          <w:szCs w:val="24"/>
        </w:rPr>
      </w:pPr>
    </w:p>
    <w:p w14:paraId="0521EFCC" w14:textId="6E90C8BB" w:rsidR="00811996" w:rsidRPr="00811996" w:rsidRDefault="00084AE4" w:rsidP="00811996">
      <w:pPr>
        <w:spacing w:before="10"/>
        <w:ind w:right="14"/>
        <w:jc w:val="right"/>
        <w:rPr>
          <w:i/>
        </w:rPr>
      </w:pPr>
      <w:r>
        <w:rPr>
          <w:i/>
        </w:rPr>
        <w:t>25</w:t>
      </w:r>
      <w:r w:rsidR="00811996" w:rsidRPr="00811996">
        <w:rPr>
          <w:i/>
        </w:rPr>
        <w:t xml:space="preserve"> lentelė. Pavaduotojo ūkio reikalams Roberto Deveikio lankyti mokymai</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7"/>
        <w:gridCol w:w="709"/>
        <w:gridCol w:w="3084"/>
      </w:tblGrid>
      <w:tr w:rsidR="00811996" w:rsidRPr="00811996" w14:paraId="0F45A955" w14:textId="77777777" w:rsidTr="004C5C93">
        <w:tc>
          <w:tcPr>
            <w:tcW w:w="6067" w:type="dxa"/>
            <w:shd w:val="clear" w:color="auto" w:fill="auto"/>
          </w:tcPr>
          <w:p w14:paraId="01F928C6"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Mokymai</w:t>
            </w:r>
          </w:p>
        </w:tc>
        <w:tc>
          <w:tcPr>
            <w:tcW w:w="709" w:type="dxa"/>
            <w:shd w:val="clear" w:color="auto" w:fill="auto"/>
          </w:tcPr>
          <w:p w14:paraId="4E9DE83B"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Val.</w:t>
            </w:r>
          </w:p>
        </w:tc>
        <w:tc>
          <w:tcPr>
            <w:tcW w:w="3084" w:type="dxa"/>
            <w:shd w:val="clear" w:color="auto" w:fill="auto"/>
          </w:tcPr>
          <w:p w14:paraId="1AE2F109" w14:textId="77777777" w:rsidR="00811996" w:rsidRPr="00811996" w:rsidRDefault="00811996" w:rsidP="004C5C93">
            <w:pPr>
              <w:widowControl/>
              <w:tabs>
                <w:tab w:val="left" w:pos="4320"/>
              </w:tabs>
              <w:suppressAutoHyphens/>
              <w:autoSpaceDE/>
              <w:autoSpaceDN/>
              <w:adjustRightInd/>
              <w:jc w:val="center"/>
              <w:rPr>
                <w:sz w:val="24"/>
                <w:szCs w:val="24"/>
                <w:lang w:eastAsia="ar-SA"/>
              </w:rPr>
            </w:pPr>
            <w:r w:rsidRPr="00811996">
              <w:rPr>
                <w:sz w:val="24"/>
                <w:szCs w:val="24"/>
                <w:lang w:eastAsia="ar-SA"/>
              </w:rPr>
              <w:t>Data ir pažymėjimo Nr.</w:t>
            </w:r>
          </w:p>
        </w:tc>
      </w:tr>
      <w:tr w:rsidR="00811996" w:rsidRPr="00811996" w14:paraId="5DE25542" w14:textId="77777777" w:rsidTr="004C5C93">
        <w:tc>
          <w:tcPr>
            <w:tcW w:w="6067" w:type="dxa"/>
          </w:tcPr>
          <w:p w14:paraId="7E7DEB28" w14:textId="69EE6C82" w:rsidR="00811996" w:rsidRPr="00811996" w:rsidRDefault="00811996" w:rsidP="004C5C93">
            <w:pPr>
              <w:widowControl/>
              <w:autoSpaceDE/>
              <w:autoSpaceDN/>
              <w:adjustRightInd/>
              <w:rPr>
                <w:sz w:val="24"/>
                <w:szCs w:val="24"/>
              </w:rPr>
            </w:pPr>
            <w:r w:rsidRPr="00811996">
              <w:rPr>
                <w:sz w:val="24"/>
                <w:szCs w:val="24"/>
              </w:rPr>
              <w:t>Kur</w:t>
            </w:r>
            <w:r w:rsidR="009C6771">
              <w:rPr>
                <w:sz w:val="24"/>
                <w:szCs w:val="24"/>
              </w:rPr>
              <w:t>sai. Pilietinis pasipriešinimas</w:t>
            </w:r>
          </w:p>
          <w:p w14:paraId="3FB35019" w14:textId="77777777" w:rsidR="00811996" w:rsidRPr="00811996" w:rsidRDefault="00811996" w:rsidP="004C5C93">
            <w:pPr>
              <w:rPr>
                <w:sz w:val="24"/>
                <w:szCs w:val="24"/>
              </w:rPr>
            </w:pPr>
          </w:p>
        </w:tc>
        <w:tc>
          <w:tcPr>
            <w:tcW w:w="709" w:type="dxa"/>
          </w:tcPr>
          <w:p w14:paraId="5D149E94" w14:textId="77777777" w:rsidR="00811996" w:rsidRPr="00811996" w:rsidRDefault="00811996" w:rsidP="004C5C93">
            <w:pPr>
              <w:jc w:val="center"/>
              <w:rPr>
                <w:sz w:val="24"/>
                <w:szCs w:val="24"/>
              </w:rPr>
            </w:pPr>
            <w:r w:rsidRPr="00811996">
              <w:rPr>
                <w:sz w:val="24"/>
                <w:szCs w:val="24"/>
              </w:rPr>
              <w:t>2</w:t>
            </w:r>
          </w:p>
        </w:tc>
        <w:tc>
          <w:tcPr>
            <w:tcW w:w="3084" w:type="dxa"/>
          </w:tcPr>
          <w:p w14:paraId="7B148940" w14:textId="77777777" w:rsidR="00811996" w:rsidRPr="00811996" w:rsidRDefault="00811996" w:rsidP="004C5C93">
            <w:pPr>
              <w:rPr>
                <w:sz w:val="24"/>
                <w:szCs w:val="24"/>
              </w:rPr>
            </w:pPr>
            <w:r w:rsidRPr="00811996">
              <w:rPr>
                <w:sz w:val="24"/>
                <w:szCs w:val="24"/>
              </w:rPr>
              <w:t>2024-12-11</w:t>
            </w:r>
          </w:p>
        </w:tc>
      </w:tr>
    </w:tbl>
    <w:p w14:paraId="3392CC16" w14:textId="77777777" w:rsidR="000528B0" w:rsidRPr="000528B0" w:rsidRDefault="000528B0" w:rsidP="003571E3">
      <w:pPr>
        <w:widowControl/>
        <w:autoSpaceDE/>
        <w:autoSpaceDN/>
        <w:adjustRightInd/>
        <w:jc w:val="both"/>
        <w:rPr>
          <w:rFonts w:eastAsia="Calibri"/>
          <w:color w:val="FF0000"/>
          <w:sz w:val="24"/>
          <w:szCs w:val="24"/>
          <w:lang w:eastAsia="en-US"/>
        </w:rPr>
      </w:pPr>
    </w:p>
    <w:p w14:paraId="68D1D533" w14:textId="77777777" w:rsidR="00BB200D" w:rsidRPr="00746FE1" w:rsidRDefault="00BB200D" w:rsidP="00BB200D">
      <w:pPr>
        <w:shd w:val="clear" w:color="auto" w:fill="FFFFFF"/>
        <w:spacing w:before="10"/>
        <w:ind w:right="14"/>
        <w:rPr>
          <w:b/>
          <w:color w:val="FF0000"/>
          <w:sz w:val="24"/>
          <w:szCs w:val="24"/>
        </w:rPr>
      </w:pPr>
    </w:p>
    <w:p w14:paraId="54ECFE3C"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X SKYRIUS</w:t>
      </w:r>
    </w:p>
    <w:p w14:paraId="22E2358A" w14:textId="77777777" w:rsidR="00BB200D" w:rsidRPr="00152E31" w:rsidRDefault="00BB200D" w:rsidP="00BB200D">
      <w:pPr>
        <w:pStyle w:val="Sraopastraipa"/>
        <w:shd w:val="clear" w:color="auto" w:fill="FFFFFF"/>
        <w:spacing w:before="10"/>
        <w:ind w:left="1080" w:right="14"/>
        <w:jc w:val="center"/>
        <w:rPr>
          <w:b/>
          <w:sz w:val="24"/>
          <w:szCs w:val="24"/>
        </w:rPr>
      </w:pPr>
      <w:r w:rsidRPr="00152E31">
        <w:rPr>
          <w:b/>
          <w:sz w:val="24"/>
          <w:szCs w:val="24"/>
        </w:rPr>
        <w:t>VEIKLOS ATASKAITOS RODIKLIŲ SUVESTINĖ</w:t>
      </w:r>
    </w:p>
    <w:p w14:paraId="5B2CBEA1" w14:textId="77777777" w:rsidR="00BB200D" w:rsidRPr="00152E31" w:rsidRDefault="00BB200D" w:rsidP="00BB200D">
      <w:pPr>
        <w:pStyle w:val="Sraopastraipa"/>
        <w:shd w:val="clear" w:color="auto" w:fill="FFFFFF"/>
        <w:spacing w:before="10"/>
        <w:ind w:left="1080" w:right="14"/>
        <w:jc w:val="center"/>
        <w:rPr>
          <w:b/>
          <w:sz w:val="24"/>
          <w:szCs w:val="24"/>
        </w:rPr>
      </w:pPr>
    </w:p>
    <w:p w14:paraId="5E9A1BF9" w14:textId="2350D12C" w:rsidR="00BB200D" w:rsidRPr="00811996" w:rsidRDefault="000E01A0" w:rsidP="00BB200D">
      <w:pPr>
        <w:pStyle w:val="Sraopastraipa"/>
        <w:shd w:val="clear" w:color="auto" w:fill="FFFFFF"/>
        <w:spacing w:before="10" w:line="276" w:lineRule="auto"/>
        <w:ind w:left="1080" w:right="14"/>
        <w:jc w:val="right"/>
        <w:rPr>
          <w:i/>
        </w:rPr>
      </w:pPr>
      <w:r w:rsidRPr="00811996">
        <w:rPr>
          <w:i/>
        </w:rPr>
        <w:t>26</w:t>
      </w:r>
      <w:r w:rsidR="00BB200D" w:rsidRPr="00811996">
        <w:rPr>
          <w:i/>
        </w:rPr>
        <w:t xml:space="preserve"> lentelė. Rodiklių suvestinė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0"/>
        <w:gridCol w:w="1559"/>
      </w:tblGrid>
      <w:tr w:rsidR="00BB200D" w:rsidRPr="00811996" w14:paraId="75AC780F" w14:textId="77777777" w:rsidTr="00BB200D">
        <w:tc>
          <w:tcPr>
            <w:tcW w:w="8330" w:type="dxa"/>
            <w:shd w:val="clear" w:color="auto" w:fill="auto"/>
            <w:vAlign w:val="center"/>
          </w:tcPr>
          <w:p w14:paraId="59301877" w14:textId="77777777" w:rsidR="00BB200D" w:rsidRPr="00811996" w:rsidRDefault="00BB200D" w:rsidP="00BB200D">
            <w:pPr>
              <w:widowControl/>
              <w:autoSpaceDE/>
              <w:autoSpaceDN/>
              <w:adjustRightInd/>
              <w:ind w:left="105"/>
              <w:jc w:val="center"/>
              <w:rPr>
                <w:rFonts w:eastAsia="MS Mincho"/>
                <w:b/>
                <w:bCs/>
                <w:sz w:val="24"/>
                <w:szCs w:val="24"/>
              </w:rPr>
            </w:pPr>
            <w:r w:rsidRPr="00811996">
              <w:rPr>
                <w:rFonts w:eastAsia="MS Mincho"/>
                <w:b/>
                <w:bCs/>
                <w:sz w:val="24"/>
                <w:szCs w:val="24"/>
              </w:rPr>
              <w:t>Rodiklio pavadinimas</w:t>
            </w:r>
          </w:p>
        </w:tc>
        <w:tc>
          <w:tcPr>
            <w:tcW w:w="1559" w:type="dxa"/>
            <w:shd w:val="clear" w:color="auto" w:fill="auto"/>
          </w:tcPr>
          <w:p w14:paraId="2527747C" w14:textId="77777777" w:rsidR="00BB200D" w:rsidRPr="00811996" w:rsidRDefault="00BB200D" w:rsidP="00BB200D">
            <w:pPr>
              <w:widowControl/>
              <w:autoSpaceDE/>
              <w:autoSpaceDN/>
              <w:adjustRightInd/>
              <w:jc w:val="center"/>
              <w:rPr>
                <w:rFonts w:eastAsia="MS Mincho"/>
                <w:b/>
                <w:bCs/>
                <w:sz w:val="24"/>
                <w:szCs w:val="24"/>
              </w:rPr>
            </w:pPr>
            <w:r w:rsidRPr="00811996">
              <w:rPr>
                <w:rFonts w:eastAsia="MS Mincho"/>
                <w:b/>
                <w:bCs/>
                <w:sz w:val="24"/>
                <w:szCs w:val="24"/>
              </w:rPr>
              <w:t>Rezultatas</w:t>
            </w:r>
          </w:p>
        </w:tc>
      </w:tr>
      <w:tr w:rsidR="00BB200D" w:rsidRPr="00811996" w14:paraId="72AA633E" w14:textId="77777777" w:rsidTr="00BB200D">
        <w:tc>
          <w:tcPr>
            <w:tcW w:w="9889" w:type="dxa"/>
            <w:gridSpan w:val="2"/>
            <w:shd w:val="clear" w:color="auto" w:fill="C0C0C0"/>
          </w:tcPr>
          <w:p w14:paraId="7486CE6F" w14:textId="77777777" w:rsidR="00BB200D" w:rsidRPr="00811996" w:rsidRDefault="00BB200D" w:rsidP="00BB200D">
            <w:pPr>
              <w:widowControl/>
              <w:autoSpaceDE/>
              <w:autoSpaceDN/>
              <w:adjustRightInd/>
              <w:jc w:val="center"/>
              <w:rPr>
                <w:sz w:val="24"/>
                <w:szCs w:val="24"/>
              </w:rPr>
            </w:pPr>
            <w:r w:rsidRPr="00811996">
              <w:rPr>
                <w:b/>
                <w:sz w:val="24"/>
                <w:szCs w:val="24"/>
              </w:rPr>
              <w:t>1. MOKINIŲ AKADEMINIAI PASIEKIMAI</w:t>
            </w:r>
          </w:p>
        </w:tc>
      </w:tr>
      <w:tr w:rsidR="00BB200D" w:rsidRPr="00811996" w14:paraId="32905E6A" w14:textId="77777777" w:rsidTr="00BB200D">
        <w:tc>
          <w:tcPr>
            <w:tcW w:w="8330" w:type="dxa"/>
            <w:shd w:val="clear" w:color="auto" w:fill="auto"/>
          </w:tcPr>
          <w:p w14:paraId="0DAE4986" w14:textId="77777777" w:rsidR="00BB200D" w:rsidRPr="00811996" w:rsidRDefault="00BB200D" w:rsidP="00BB200D">
            <w:pPr>
              <w:widowControl/>
              <w:autoSpaceDE/>
              <w:autoSpaceDN/>
              <w:adjustRightInd/>
              <w:rPr>
                <w:sz w:val="24"/>
                <w:szCs w:val="24"/>
              </w:rPr>
            </w:pPr>
            <w:r w:rsidRPr="00811996">
              <w:rPr>
                <w:sz w:val="24"/>
                <w:szCs w:val="24"/>
              </w:rPr>
              <w:t>1.1. Bendras mokyklos mokinių pažangumas, proc.</w:t>
            </w:r>
          </w:p>
        </w:tc>
        <w:tc>
          <w:tcPr>
            <w:tcW w:w="1559" w:type="dxa"/>
            <w:shd w:val="clear" w:color="auto" w:fill="auto"/>
          </w:tcPr>
          <w:p w14:paraId="724740DD" w14:textId="72F0F09C" w:rsidR="00BB200D" w:rsidRPr="00811996" w:rsidRDefault="00E21C37" w:rsidP="00BB200D">
            <w:pPr>
              <w:widowControl/>
              <w:autoSpaceDE/>
              <w:autoSpaceDN/>
              <w:adjustRightInd/>
              <w:jc w:val="center"/>
              <w:rPr>
                <w:sz w:val="24"/>
                <w:szCs w:val="24"/>
                <w:lang w:val="en-US"/>
              </w:rPr>
            </w:pPr>
            <w:r>
              <w:rPr>
                <w:sz w:val="24"/>
                <w:szCs w:val="24"/>
              </w:rPr>
              <w:t>98,28</w:t>
            </w:r>
          </w:p>
        </w:tc>
      </w:tr>
      <w:tr w:rsidR="00BB200D" w:rsidRPr="00811996" w14:paraId="33183F9F" w14:textId="77777777" w:rsidTr="00BB200D">
        <w:tc>
          <w:tcPr>
            <w:tcW w:w="8330" w:type="dxa"/>
            <w:shd w:val="clear" w:color="auto" w:fill="auto"/>
          </w:tcPr>
          <w:p w14:paraId="6782D35C" w14:textId="77777777" w:rsidR="00BB200D" w:rsidRPr="00811996" w:rsidRDefault="00BB200D" w:rsidP="00BB200D">
            <w:pPr>
              <w:widowControl/>
              <w:autoSpaceDE/>
              <w:autoSpaceDN/>
              <w:adjustRightInd/>
              <w:rPr>
                <w:sz w:val="24"/>
                <w:szCs w:val="24"/>
              </w:rPr>
            </w:pPr>
            <w:r w:rsidRPr="00811996">
              <w:rPr>
                <w:sz w:val="24"/>
                <w:szCs w:val="24"/>
              </w:rPr>
              <w:t>1.2. Vienam mokiniui tenkantys laikyti brandos egzaminai, skaičius</w:t>
            </w:r>
          </w:p>
        </w:tc>
        <w:tc>
          <w:tcPr>
            <w:tcW w:w="1559" w:type="dxa"/>
            <w:shd w:val="clear" w:color="auto" w:fill="auto"/>
          </w:tcPr>
          <w:p w14:paraId="20F35BDF" w14:textId="77777777" w:rsidR="00BB200D" w:rsidRPr="00811996" w:rsidRDefault="00BB200D" w:rsidP="00BB200D">
            <w:pPr>
              <w:widowControl/>
              <w:autoSpaceDE/>
              <w:autoSpaceDN/>
              <w:adjustRightInd/>
              <w:jc w:val="center"/>
              <w:rPr>
                <w:sz w:val="24"/>
                <w:szCs w:val="24"/>
              </w:rPr>
            </w:pPr>
            <w:r w:rsidRPr="00811996">
              <w:rPr>
                <w:sz w:val="24"/>
                <w:szCs w:val="24"/>
              </w:rPr>
              <w:t>-</w:t>
            </w:r>
          </w:p>
        </w:tc>
      </w:tr>
      <w:tr w:rsidR="00BB200D" w:rsidRPr="00811996" w14:paraId="315A981D" w14:textId="77777777" w:rsidTr="00BB200D">
        <w:tc>
          <w:tcPr>
            <w:tcW w:w="8330" w:type="dxa"/>
            <w:shd w:val="clear" w:color="auto" w:fill="auto"/>
          </w:tcPr>
          <w:p w14:paraId="444D86C9" w14:textId="77777777" w:rsidR="00BB200D" w:rsidRPr="00811996" w:rsidRDefault="00BB200D" w:rsidP="00BB200D">
            <w:pPr>
              <w:widowControl/>
              <w:autoSpaceDE/>
              <w:autoSpaceDN/>
              <w:adjustRightInd/>
              <w:jc w:val="both"/>
              <w:rPr>
                <w:sz w:val="24"/>
                <w:szCs w:val="24"/>
              </w:rPr>
            </w:pPr>
            <w:r w:rsidRPr="00811996">
              <w:rPr>
                <w:sz w:val="24"/>
                <w:szCs w:val="24"/>
              </w:rPr>
              <w:t>1.3. Priešmokyklinio ugdymo programą baigusių mokinių, brandžių pradiniam ugdymui, dalis</w:t>
            </w:r>
          </w:p>
        </w:tc>
        <w:tc>
          <w:tcPr>
            <w:tcW w:w="1559" w:type="dxa"/>
            <w:shd w:val="clear" w:color="auto" w:fill="auto"/>
          </w:tcPr>
          <w:p w14:paraId="6D38A68E" w14:textId="77777777" w:rsidR="00BB200D" w:rsidRPr="00811996" w:rsidRDefault="00BB200D" w:rsidP="00BB200D">
            <w:pPr>
              <w:widowControl/>
              <w:autoSpaceDE/>
              <w:autoSpaceDN/>
              <w:adjustRightInd/>
              <w:jc w:val="center"/>
              <w:rPr>
                <w:sz w:val="24"/>
                <w:szCs w:val="24"/>
              </w:rPr>
            </w:pPr>
            <w:r w:rsidRPr="00811996">
              <w:rPr>
                <w:sz w:val="24"/>
                <w:szCs w:val="24"/>
              </w:rPr>
              <w:t>-</w:t>
            </w:r>
          </w:p>
        </w:tc>
      </w:tr>
      <w:tr w:rsidR="00BB200D" w:rsidRPr="00811996" w14:paraId="424082C3" w14:textId="77777777" w:rsidTr="00BB200D">
        <w:tc>
          <w:tcPr>
            <w:tcW w:w="8330" w:type="dxa"/>
            <w:shd w:val="clear" w:color="auto" w:fill="auto"/>
          </w:tcPr>
          <w:p w14:paraId="7B8A5431" w14:textId="77777777" w:rsidR="00BB200D" w:rsidRPr="00811996" w:rsidRDefault="00BB200D" w:rsidP="00BB200D">
            <w:pPr>
              <w:widowControl/>
              <w:autoSpaceDE/>
              <w:autoSpaceDN/>
              <w:adjustRightInd/>
              <w:rPr>
                <w:sz w:val="24"/>
                <w:szCs w:val="24"/>
              </w:rPr>
            </w:pPr>
            <w:r w:rsidRPr="00811996">
              <w:rPr>
                <w:sz w:val="24"/>
                <w:szCs w:val="24"/>
              </w:rPr>
              <w:t>1.4. Mokinių, įgijusių pradinį išsilavinimą, dalis</w:t>
            </w:r>
          </w:p>
        </w:tc>
        <w:tc>
          <w:tcPr>
            <w:tcW w:w="1559" w:type="dxa"/>
            <w:shd w:val="clear" w:color="auto" w:fill="auto"/>
          </w:tcPr>
          <w:p w14:paraId="04CCDCD5" w14:textId="77777777" w:rsidR="00BB200D" w:rsidRPr="00811996" w:rsidRDefault="00BB200D" w:rsidP="00BB200D">
            <w:pPr>
              <w:widowControl/>
              <w:autoSpaceDE/>
              <w:autoSpaceDN/>
              <w:adjustRightInd/>
              <w:jc w:val="center"/>
              <w:rPr>
                <w:sz w:val="24"/>
                <w:szCs w:val="24"/>
              </w:rPr>
            </w:pPr>
            <w:r w:rsidRPr="00811996">
              <w:rPr>
                <w:sz w:val="24"/>
                <w:szCs w:val="24"/>
              </w:rPr>
              <w:t xml:space="preserve"> 100</w:t>
            </w:r>
          </w:p>
        </w:tc>
      </w:tr>
      <w:tr w:rsidR="00BB200D" w:rsidRPr="00811996" w14:paraId="603A33FA" w14:textId="77777777" w:rsidTr="00BB200D">
        <w:tc>
          <w:tcPr>
            <w:tcW w:w="8330" w:type="dxa"/>
            <w:shd w:val="clear" w:color="auto" w:fill="auto"/>
          </w:tcPr>
          <w:p w14:paraId="3FE55333" w14:textId="77777777" w:rsidR="00BB200D" w:rsidRPr="00811996" w:rsidRDefault="00BB200D" w:rsidP="00BB200D">
            <w:pPr>
              <w:widowControl/>
              <w:autoSpaceDE/>
              <w:autoSpaceDN/>
              <w:adjustRightInd/>
              <w:rPr>
                <w:sz w:val="24"/>
                <w:szCs w:val="24"/>
              </w:rPr>
            </w:pPr>
            <w:r w:rsidRPr="00811996">
              <w:rPr>
                <w:sz w:val="24"/>
                <w:szCs w:val="24"/>
              </w:rPr>
              <w:t>1.5. Mokinių, įgijusių pagrindinį išsilavinimą, dalis</w:t>
            </w:r>
          </w:p>
        </w:tc>
        <w:tc>
          <w:tcPr>
            <w:tcW w:w="1559" w:type="dxa"/>
            <w:shd w:val="clear" w:color="auto" w:fill="auto"/>
          </w:tcPr>
          <w:p w14:paraId="5BB595A1" w14:textId="77777777" w:rsidR="00BB200D" w:rsidRPr="00811996" w:rsidRDefault="00BB200D" w:rsidP="00BB200D">
            <w:pPr>
              <w:widowControl/>
              <w:autoSpaceDE/>
              <w:autoSpaceDN/>
              <w:adjustRightInd/>
              <w:jc w:val="center"/>
              <w:rPr>
                <w:sz w:val="24"/>
                <w:szCs w:val="24"/>
              </w:rPr>
            </w:pPr>
            <w:r w:rsidRPr="00811996">
              <w:rPr>
                <w:sz w:val="24"/>
                <w:szCs w:val="24"/>
              </w:rPr>
              <w:t>-</w:t>
            </w:r>
          </w:p>
        </w:tc>
      </w:tr>
      <w:tr w:rsidR="00BB200D" w:rsidRPr="00811996" w14:paraId="4FF876F3" w14:textId="77777777" w:rsidTr="00BB200D">
        <w:tc>
          <w:tcPr>
            <w:tcW w:w="8330" w:type="dxa"/>
            <w:shd w:val="clear" w:color="auto" w:fill="auto"/>
          </w:tcPr>
          <w:p w14:paraId="33E8ECA4" w14:textId="77777777" w:rsidR="00BB200D" w:rsidRPr="00811996" w:rsidRDefault="00BB200D" w:rsidP="00BB200D">
            <w:pPr>
              <w:widowControl/>
              <w:autoSpaceDE/>
              <w:autoSpaceDN/>
              <w:adjustRightInd/>
              <w:rPr>
                <w:sz w:val="24"/>
                <w:szCs w:val="24"/>
              </w:rPr>
            </w:pPr>
            <w:r w:rsidRPr="00811996">
              <w:rPr>
                <w:sz w:val="24"/>
                <w:szCs w:val="24"/>
              </w:rPr>
              <w:t>1.6. Mokinių, įgijusių vidurinį išsilavinimą, dalis</w:t>
            </w:r>
          </w:p>
        </w:tc>
        <w:tc>
          <w:tcPr>
            <w:tcW w:w="1559" w:type="dxa"/>
            <w:shd w:val="clear" w:color="auto" w:fill="auto"/>
          </w:tcPr>
          <w:p w14:paraId="09CB1BDC" w14:textId="77777777" w:rsidR="00BB200D" w:rsidRPr="00811996" w:rsidRDefault="00BB200D" w:rsidP="00BB200D">
            <w:pPr>
              <w:widowControl/>
              <w:autoSpaceDE/>
              <w:autoSpaceDN/>
              <w:adjustRightInd/>
              <w:jc w:val="center"/>
              <w:rPr>
                <w:sz w:val="24"/>
                <w:szCs w:val="24"/>
              </w:rPr>
            </w:pPr>
            <w:r w:rsidRPr="00811996">
              <w:rPr>
                <w:sz w:val="24"/>
                <w:szCs w:val="24"/>
              </w:rPr>
              <w:t>-</w:t>
            </w:r>
          </w:p>
        </w:tc>
      </w:tr>
      <w:tr w:rsidR="00BB200D" w:rsidRPr="00152E31" w14:paraId="11BCEDFE" w14:textId="77777777" w:rsidTr="00BB200D">
        <w:tc>
          <w:tcPr>
            <w:tcW w:w="9889" w:type="dxa"/>
            <w:gridSpan w:val="2"/>
            <w:shd w:val="clear" w:color="auto" w:fill="C0C0C0"/>
          </w:tcPr>
          <w:p w14:paraId="09F832AE" w14:textId="77777777" w:rsidR="00BB200D" w:rsidRPr="00152E31" w:rsidRDefault="00BB200D" w:rsidP="00BB200D">
            <w:pPr>
              <w:widowControl/>
              <w:autoSpaceDE/>
              <w:autoSpaceDN/>
              <w:adjustRightInd/>
              <w:jc w:val="center"/>
              <w:rPr>
                <w:sz w:val="24"/>
                <w:szCs w:val="24"/>
              </w:rPr>
            </w:pPr>
            <w:r w:rsidRPr="00152E31">
              <w:rPr>
                <w:b/>
                <w:sz w:val="24"/>
                <w:szCs w:val="24"/>
              </w:rPr>
              <w:t>2. KITI MOKINIŲ PASIEKIMAI</w:t>
            </w:r>
          </w:p>
        </w:tc>
      </w:tr>
      <w:tr w:rsidR="00BB200D" w:rsidRPr="00152E31" w14:paraId="1FCD551B" w14:textId="77777777" w:rsidTr="00BB200D">
        <w:tc>
          <w:tcPr>
            <w:tcW w:w="8330" w:type="dxa"/>
            <w:shd w:val="clear" w:color="auto" w:fill="auto"/>
          </w:tcPr>
          <w:p w14:paraId="1802E645"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2.1. Mokinių, dalyvaujančių neformaliajame švietime mokykloje, dalis</w:t>
            </w:r>
          </w:p>
        </w:tc>
        <w:tc>
          <w:tcPr>
            <w:tcW w:w="1559" w:type="dxa"/>
            <w:shd w:val="clear" w:color="auto" w:fill="auto"/>
          </w:tcPr>
          <w:p w14:paraId="424892FF" w14:textId="2DB238D2" w:rsidR="00BB200D" w:rsidRPr="00811996" w:rsidRDefault="00811996" w:rsidP="00BB200D">
            <w:pPr>
              <w:widowControl/>
              <w:autoSpaceDE/>
              <w:autoSpaceDN/>
              <w:adjustRightInd/>
              <w:jc w:val="center"/>
              <w:rPr>
                <w:sz w:val="24"/>
                <w:szCs w:val="24"/>
                <w:lang w:val="en-US"/>
              </w:rPr>
            </w:pPr>
            <w:r w:rsidRPr="00811996">
              <w:rPr>
                <w:sz w:val="24"/>
                <w:szCs w:val="24"/>
                <w:lang w:val="en-US"/>
              </w:rPr>
              <w:t>85</w:t>
            </w:r>
            <w:r w:rsidR="00BB200D" w:rsidRPr="00811996">
              <w:rPr>
                <w:sz w:val="24"/>
                <w:szCs w:val="24"/>
                <w:lang w:val="en-US"/>
              </w:rPr>
              <w:t xml:space="preserve"> </w:t>
            </w:r>
            <w:proofErr w:type="gramStart"/>
            <w:r w:rsidR="00BB200D" w:rsidRPr="00811996">
              <w:rPr>
                <w:sz w:val="24"/>
                <w:szCs w:val="24"/>
                <w:lang w:val="en-US"/>
              </w:rPr>
              <w:t>proc.(</w:t>
            </w:r>
            <w:proofErr w:type="spellStart"/>
            <w:proofErr w:type="gramEnd"/>
            <w:r w:rsidR="00BB200D" w:rsidRPr="00811996">
              <w:rPr>
                <w:sz w:val="24"/>
                <w:szCs w:val="24"/>
                <w:lang w:val="en-US"/>
              </w:rPr>
              <w:t>su</w:t>
            </w:r>
            <w:proofErr w:type="spellEnd"/>
            <w:r w:rsidR="00BB200D" w:rsidRPr="00811996">
              <w:rPr>
                <w:sz w:val="24"/>
                <w:szCs w:val="24"/>
                <w:lang w:val="en-US"/>
              </w:rPr>
              <w:t xml:space="preserve"> NVŠ),</w:t>
            </w:r>
          </w:p>
          <w:p w14:paraId="753C27BC" w14:textId="779B5DFD" w:rsidR="00BB200D" w:rsidRPr="00811996" w:rsidRDefault="00BB200D" w:rsidP="00BB200D">
            <w:pPr>
              <w:widowControl/>
              <w:autoSpaceDE/>
              <w:autoSpaceDN/>
              <w:adjustRightInd/>
              <w:jc w:val="center"/>
              <w:rPr>
                <w:sz w:val="24"/>
                <w:szCs w:val="24"/>
              </w:rPr>
            </w:pPr>
            <w:proofErr w:type="spellStart"/>
            <w:r w:rsidRPr="00811996">
              <w:rPr>
                <w:sz w:val="24"/>
                <w:szCs w:val="24"/>
                <w:lang w:val="en-US"/>
              </w:rPr>
              <w:t>mokykloje</w:t>
            </w:r>
            <w:proofErr w:type="spellEnd"/>
            <w:r w:rsidRPr="00811996">
              <w:rPr>
                <w:sz w:val="24"/>
                <w:szCs w:val="24"/>
                <w:lang w:val="en-US"/>
              </w:rPr>
              <w:t xml:space="preserve"> </w:t>
            </w:r>
            <w:r w:rsidR="00814E03" w:rsidRPr="00811996">
              <w:rPr>
                <w:sz w:val="24"/>
                <w:szCs w:val="24"/>
                <w:lang w:val="en-US"/>
              </w:rPr>
              <w:t>–</w:t>
            </w:r>
            <w:r w:rsidR="00811996" w:rsidRPr="00811996">
              <w:rPr>
                <w:sz w:val="24"/>
                <w:szCs w:val="24"/>
                <w:lang w:val="en-US"/>
              </w:rPr>
              <w:t xml:space="preserve"> 42</w:t>
            </w:r>
            <w:r w:rsidR="00814E03" w:rsidRPr="00811996">
              <w:rPr>
                <w:sz w:val="24"/>
                <w:szCs w:val="24"/>
                <w:lang w:val="en-US"/>
              </w:rPr>
              <w:t xml:space="preserve"> proc.</w:t>
            </w:r>
          </w:p>
        </w:tc>
      </w:tr>
      <w:tr w:rsidR="00BB200D" w:rsidRPr="00152E31" w14:paraId="04C85482" w14:textId="77777777" w:rsidTr="00BB200D">
        <w:tc>
          <w:tcPr>
            <w:tcW w:w="8330" w:type="dxa"/>
            <w:shd w:val="clear" w:color="auto" w:fill="auto"/>
          </w:tcPr>
          <w:p w14:paraId="23469F63"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2.2. Mokinių dalyvavimų savivaldybės, šalies konkursuose, olimpiadose, varžybose ir kt., skaičius</w:t>
            </w:r>
          </w:p>
        </w:tc>
        <w:tc>
          <w:tcPr>
            <w:tcW w:w="1559" w:type="dxa"/>
            <w:shd w:val="clear" w:color="auto" w:fill="auto"/>
          </w:tcPr>
          <w:p w14:paraId="675D63BE" w14:textId="225AAD58" w:rsidR="00BB200D" w:rsidRPr="00811996" w:rsidRDefault="00811996" w:rsidP="00BB200D">
            <w:pPr>
              <w:widowControl/>
              <w:autoSpaceDE/>
              <w:autoSpaceDN/>
              <w:adjustRightInd/>
              <w:jc w:val="center"/>
              <w:rPr>
                <w:sz w:val="24"/>
                <w:szCs w:val="24"/>
              </w:rPr>
            </w:pPr>
            <w:r w:rsidRPr="00811996">
              <w:rPr>
                <w:sz w:val="24"/>
                <w:szCs w:val="24"/>
              </w:rPr>
              <w:t>1413</w:t>
            </w:r>
          </w:p>
        </w:tc>
      </w:tr>
      <w:tr w:rsidR="00BB200D" w:rsidRPr="00152E31" w14:paraId="7946D1B5" w14:textId="77777777" w:rsidTr="00BB200D">
        <w:tc>
          <w:tcPr>
            <w:tcW w:w="8330" w:type="dxa"/>
            <w:shd w:val="clear" w:color="auto" w:fill="auto"/>
          </w:tcPr>
          <w:p w14:paraId="145EA299"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2.3. Savivaldybės lygmens konkursuose pelnytos prizinės vietos, skaičius</w:t>
            </w:r>
          </w:p>
        </w:tc>
        <w:tc>
          <w:tcPr>
            <w:tcW w:w="1559" w:type="dxa"/>
            <w:shd w:val="clear" w:color="auto" w:fill="auto"/>
          </w:tcPr>
          <w:p w14:paraId="0D9070DF" w14:textId="30127C54" w:rsidR="00BB200D" w:rsidRPr="00811996" w:rsidRDefault="0071355A" w:rsidP="00BB200D">
            <w:pPr>
              <w:widowControl/>
              <w:autoSpaceDE/>
              <w:autoSpaceDN/>
              <w:adjustRightInd/>
              <w:jc w:val="center"/>
              <w:rPr>
                <w:sz w:val="24"/>
                <w:szCs w:val="24"/>
              </w:rPr>
            </w:pPr>
            <w:r w:rsidRPr="00811996">
              <w:rPr>
                <w:sz w:val="24"/>
                <w:szCs w:val="24"/>
              </w:rPr>
              <w:t>5</w:t>
            </w:r>
          </w:p>
        </w:tc>
      </w:tr>
      <w:tr w:rsidR="00BB200D" w:rsidRPr="00152E31" w14:paraId="20BC44A2" w14:textId="77777777" w:rsidTr="00BB200D">
        <w:tc>
          <w:tcPr>
            <w:tcW w:w="8330" w:type="dxa"/>
            <w:shd w:val="clear" w:color="auto" w:fill="auto"/>
          </w:tcPr>
          <w:p w14:paraId="2CE7FD86"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lastRenderedPageBreak/>
              <w:t>2.4. Šalies lygmens konkursuose pelnytos prizinės vietos, skaičius</w:t>
            </w:r>
          </w:p>
        </w:tc>
        <w:tc>
          <w:tcPr>
            <w:tcW w:w="1559" w:type="dxa"/>
            <w:shd w:val="clear" w:color="auto" w:fill="auto"/>
          </w:tcPr>
          <w:p w14:paraId="5AF5BF64" w14:textId="21D3B7EE" w:rsidR="00BB200D" w:rsidRPr="00811996" w:rsidRDefault="00811996" w:rsidP="00BB200D">
            <w:pPr>
              <w:widowControl/>
              <w:autoSpaceDE/>
              <w:autoSpaceDN/>
              <w:adjustRightInd/>
              <w:jc w:val="center"/>
              <w:rPr>
                <w:sz w:val="24"/>
                <w:szCs w:val="24"/>
              </w:rPr>
            </w:pPr>
            <w:r w:rsidRPr="00811996">
              <w:rPr>
                <w:sz w:val="24"/>
                <w:szCs w:val="24"/>
              </w:rPr>
              <w:t>10</w:t>
            </w:r>
          </w:p>
        </w:tc>
      </w:tr>
      <w:tr w:rsidR="00BB200D" w:rsidRPr="00152E31" w14:paraId="2190E09E" w14:textId="77777777" w:rsidTr="00BB200D">
        <w:tc>
          <w:tcPr>
            <w:tcW w:w="8330" w:type="dxa"/>
            <w:shd w:val="clear" w:color="auto" w:fill="auto"/>
          </w:tcPr>
          <w:p w14:paraId="71A1C481"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2.5. Savivaldybės lygmens dalykinėse olimpiadose pelnytos prizinės vietos, skaičius</w:t>
            </w:r>
          </w:p>
        </w:tc>
        <w:tc>
          <w:tcPr>
            <w:tcW w:w="1559" w:type="dxa"/>
            <w:shd w:val="clear" w:color="auto" w:fill="auto"/>
          </w:tcPr>
          <w:p w14:paraId="65FC77E8" w14:textId="0D0ED5EE" w:rsidR="00BB200D" w:rsidRPr="00811996" w:rsidRDefault="00811996" w:rsidP="00BB200D">
            <w:pPr>
              <w:widowControl/>
              <w:autoSpaceDE/>
              <w:autoSpaceDN/>
              <w:adjustRightInd/>
              <w:jc w:val="center"/>
              <w:rPr>
                <w:sz w:val="24"/>
                <w:szCs w:val="24"/>
              </w:rPr>
            </w:pPr>
            <w:r w:rsidRPr="00811996">
              <w:rPr>
                <w:sz w:val="24"/>
                <w:szCs w:val="24"/>
              </w:rPr>
              <w:t>49</w:t>
            </w:r>
          </w:p>
        </w:tc>
      </w:tr>
      <w:tr w:rsidR="00BB200D" w:rsidRPr="00152E31" w14:paraId="59FE057B" w14:textId="77777777" w:rsidTr="00BB200D">
        <w:tc>
          <w:tcPr>
            <w:tcW w:w="8330" w:type="dxa"/>
            <w:shd w:val="clear" w:color="auto" w:fill="auto"/>
          </w:tcPr>
          <w:p w14:paraId="4E05BF00"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2.6. Šalies lygmens dalykinėse olimpiadose pelnytos prizinės vietos, skaičius</w:t>
            </w:r>
          </w:p>
        </w:tc>
        <w:tc>
          <w:tcPr>
            <w:tcW w:w="1559" w:type="dxa"/>
            <w:shd w:val="clear" w:color="auto" w:fill="auto"/>
          </w:tcPr>
          <w:p w14:paraId="4D7D4648" w14:textId="341F9951" w:rsidR="00BB200D" w:rsidRPr="00811996" w:rsidRDefault="00811996" w:rsidP="00BB200D">
            <w:pPr>
              <w:widowControl/>
              <w:autoSpaceDE/>
              <w:autoSpaceDN/>
              <w:adjustRightInd/>
              <w:jc w:val="center"/>
              <w:rPr>
                <w:sz w:val="24"/>
                <w:szCs w:val="24"/>
              </w:rPr>
            </w:pPr>
            <w:r w:rsidRPr="00811996">
              <w:rPr>
                <w:sz w:val="24"/>
                <w:szCs w:val="24"/>
              </w:rPr>
              <w:t>3</w:t>
            </w:r>
          </w:p>
        </w:tc>
      </w:tr>
      <w:tr w:rsidR="00BB200D" w:rsidRPr="00152E31" w14:paraId="38977BB8" w14:textId="77777777" w:rsidTr="00BB200D">
        <w:tc>
          <w:tcPr>
            <w:tcW w:w="8330" w:type="dxa"/>
            <w:shd w:val="clear" w:color="auto" w:fill="auto"/>
          </w:tcPr>
          <w:p w14:paraId="01252AE9"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2.7. Savivaldybės lygmens varžybose pelnytos prizinės vietos, skaičius</w:t>
            </w:r>
          </w:p>
        </w:tc>
        <w:tc>
          <w:tcPr>
            <w:tcW w:w="1559" w:type="dxa"/>
            <w:shd w:val="clear" w:color="auto" w:fill="auto"/>
          </w:tcPr>
          <w:p w14:paraId="09EBDD5A" w14:textId="38C75D40" w:rsidR="00BB200D" w:rsidRPr="00811996" w:rsidRDefault="00811996" w:rsidP="00BB200D">
            <w:pPr>
              <w:widowControl/>
              <w:autoSpaceDE/>
              <w:autoSpaceDN/>
              <w:adjustRightInd/>
              <w:jc w:val="center"/>
              <w:rPr>
                <w:sz w:val="24"/>
                <w:szCs w:val="24"/>
              </w:rPr>
            </w:pPr>
            <w:r w:rsidRPr="00811996">
              <w:rPr>
                <w:sz w:val="24"/>
                <w:szCs w:val="24"/>
              </w:rPr>
              <w:t>18</w:t>
            </w:r>
          </w:p>
        </w:tc>
      </w:tr>
      <w:tr w:rsidR="00BB200D" w:rsidRPr="00152E31" w14:paraId="466AAEA3" w14:textId="77777777" w:rsidTr="00BB200D">
        <w:tc>
          <w:tcPr>
            <w:tcW w:w="8330" w:type="dxa"/>
            <w:shd w:val="clear" w:color="auto" w:fill="auto"/>
          </w:tcPr>
          <w:p w14:paraId="267225C3" w14:textId="77777777" w:rsidR="00BB200D" w:rsidRPr="00811996" w:rsidRDefault="00BB200D" w:rsidP="00BB200D">
            <w:pPr>
              <w:widowControl/>
              <w:autoSpaceDE/>
              <w:autoSpaceDN/>
              <w:adjustRightInd/>
              <w:jc w:val="both"/>
              <w:rPr>
                <w:rFonts w:eastAsia="MS Mincho"/>
                <w:sz w:val="24"/>
                <w:szCs w:val="24"/>
              </w:rPr>
            </w:pPr>
            <w:r w:rsidRPr="00811996">
              <w:rPr>
                <w:rFonts w:eastAsia="MS Mincho"/>
                <w:sz w:val="24"/>
                <w:szCs w:val="24"/>
              </w:rPr>
              <w:t>2.8. Šalies lygmens varžybose pelnytos prizinės vietos, skaičius</w:t>
            </w:r>
          </w:p>
        </w:tc>
        <w:tc>
          <w:tcPr>
            <w:tcW w:w="1559" w:type="dxa"/>
            <w:shd w:val="clear" w:color="auto" w:fill="auto"/>
          </w:tcPr>
          <w:p w14:paraId="041F78D1" w14:textId="4E90E4B9" w:rsidR="00BB200D" w:rsidRPr="00811996" w:rsidRDefault="00811996" w:rsidP="00BB200D">
            <w:pPr>
              <w:widowControl/>
              <w:autoSpaceDE/>
              <w:autoSpaceDN/>
              <w:adjustRightInd/>
              <w:jc w:val="center"/>
              <w:rPr>
                <w:sz w:val="24"/>
                <w:szCs w:val="24"/>
              </w:rPr>
            </w:pPr>
            <w:r w:rsidRPr="00811996">
              <w:rPr>
                <w:sz w:val="24"/>
                <w:szCs w:val="24"/>
              </w:rPr>
              <w:t>21</w:t>
            </w:r>
          </w:p>
        </w:tc>
      </w:tr>
      <w:tr w:rsidR="00BB200D" w:rsidRPr="00152E31" w14:paraId="5BDB5099" w14:textId="77777777" w:rsidTr="00BB200D">
        <w:tc>
          <w:tcPr>
            <w:tcW w:w="9889" w:type="dxa"/>
            <w:gridSpan w:val="2"/>
            <w:shd w:val="clear" w:color="auto" w:fill="C0C0C0"/>
          </w:tcPr>
          <w:p w14:paraId="05BA6C59" w14:textId="77777777" w:rsidR="00BB200D" w:rsidRPr="00152E31" w:rsidRDefault="00BB200D" w:rsidP="00BB200D">
            <w:pPr>
              <w:widowControl/>
              <w:autoSpaceDE/>
              <w:autoSpaceDN/>
              <w:adjustRightInd/>
              <w:jc w:val="center"/>
              <w:rPr>
                <w:b/>
                <w:sz w:val="24"/>
                <w:szCs w:val="24"/>
              </w:rPr>
            </w:pPr>
            <w:r w:rsidRPr="00152E31">
              <w:rPr>
                <w:b/>
                <w:sz w:val="24"/>
                <w:szCs w:val="24"/>
              </w:rPr>
              <w:t>3. PAMOKOS KOKYBĖ</w:t>
            </w:r>
          </w:p>
        </w:tc>
      </w:tr>
      <w:tr w:rsidR="00BB200D" w:rsidRPr="00152E31" w14:paraId="08896DD8" w14:textId="77777777" w:rsidTr="00BB200D">
        <w:tc>
          <w:tcPr>
            <w:tcW w:w="8330" w:type="dxa"/>
            <w:shd w:val="clear" w:color="auto" w:fill="auto"/>
          </w:tcPr>
          <w:p w14:paraId="07AFD540"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3.1. Administracijos stebėtos ir vertintos pamokos, skaičius</w:t>
            </w:r>
          </w:p>
        </w:tc>
        <w:tc>
          <w:tcPr>
            <w:tcW w:w="1559" w:type="dxa"/>
            <w:shd w:val="clear" w:color="auto" w:fill="auto"/>
          </w:tcPr>
          <w:p w14:paraId="7F94BFA7" w14:textId="0124AFBB" w:rsidR="00BB200D" w:rsidRPr="00152E31" w:rsidRDefault="0071355A" w:rsidP="00BB200D">
            <w:pPr>
              <w:widowControl/>
              <w:autoSpaceDE/>
              <w:autoSpaceDN/>
              <w:adjustRightInd/>
              <w:jc w:val="center"/>
              <w:rPr>
                <w:sz w:val="24"/>
                <w:szCs w:val="24"/>
              </w:rPr>
            </w:pPr>
            <w:r>
              <w:rPr>
                <w:sz w:val="24"/>
                <w:szCs w:val="24"/>
              </w:rPr>
              <w:t>36</w:t>
            </w:r>
          </w:p>
        </w:tc>
      </w:tr>
      <w:tr w:rsidR="00BB200D" w:rsidRPr="00152E31" w14:paraId="412C1FB4" w14:textId="77777777" w:rsidTr="00BB200D">
        <w:tc>
          <w:tcPr>
            <w:tcW w:w="8330" w:type="dxa"/>
            <w:shd w:val="clear" w:color="auto" w:fill="auto"/>
          </w:tcPr>
          <w:p w14:paraId="1B47BAD5" w14:textId="77777777" w:rsidR="00BB200D" w:rsidRPr="00152E31" w:rsidRDefault="00BB200D" w:rsidP="00BB200D">
            <w:pPr>
              <w:widowControl/>
              <w:autoSpaceDE/>
              <w:autoSpaceDN/>
              <w:adjustRightInd/>
              <w:jc w:val="both"/>
              <w:rPr>
                <w:rFonts w:eastAsia="MS Mincho"/>
                <w:sz w:val="24"/>
                <w:szCs w:val="24"/>
              </w:rPr>
            </w:pPr>
            <w:r w:rsidRPr="00152E31">
              <w:rPr>
                <w:rFonts w:eastAsia="MS Mincho"/>
                <w:sz w:val="24"/>
                <w:szCs w:val="24"/>
              </w:rPr>
              <w:t>3.2. Administracijos stebėtos ir vertintos kitų pedagoginių darbuotojų (spec. pedagogo, logopedo, psichologo, socialinio pedagogo, klasių auklėtojų ir kt.) veiklos, skaičius</w:t>
            </w:r>
          </w:p>
        </w:tc>
        <w:tc>
          <w:tcPr>
            <w:tcW w:w="1559" w:type="dxa"/>
            <w:shd w:val="clear" w:color="auto" w:fill="auto"/>
          </w:tcPr>
          <w:p w14:paraId="29D73C2C" w14:textId="3BF74090" w:rsidR="00BB200D" w:rsidRPr="00152E31" w:rsidRDefault="003571E3" w:rsidP="00BB200D">
            <w:pPr>
              <w:widowControl/>
              <w:autoSpaceDE/>
              <w:autoSpaceDN/>
              <w:adjustRightInd/>
              <w:jc w:val="center"/>
              <w:rPr>
                <w:sz w:val="24"/>
                <w:szCs w:val="24"/>
              </w:rPr>
            </w:pPr>
            <w:r>
              <w:rPr>
                <w:sz w:val="24"/>
                <w:szCs w:val="24"/>
              </w:rPr>
              <w:t>9</w:t>
            </w:r>
          </w:p>
        </w:tc>
      </w:tr>
      <w:tr w:rsidR="00BB200D" w:rsidRPr="00152E31" w14:paraId="576A5735" w14:textId="77777777" w:rsidTr="00BB200D">
        <w:tc>
          <w:tcPr>
            <w:tcW w:w="8330" w:type="dxa"/>
            <w:shd w:val="clear" w:color="auto" w:fill="auto"/>
          </w:tcPr>
          <w:p w14:paraId="54C90D50" w14:textId="77777777" w:rsidR="00BB200D" w:rsidRPr="005A327C" w:rsidRDefault="00BB200D" w:rsidP="00BB200D">
            <w:pPr>
              <w:widowControl/>
              <w:autoSpaceDE/>
              <w:autoSpaceDN/>
              <w:adjustRightInd/>
              <w:rPr>
                <w:rFonts w:eastAsia="MS Mincho"/>
                <w:sz w:val="24"/>
                <w:szCs w:val="24"/>
              </w:rPr>
            </w:pPr>
            <w:r w:rsidRPr="005A327C">
              <w:rPr>
                <w:rFonts w:eastAsia="MS Mincho"/>
                <w:sz w:val="24"/>
                <w:szCs w:val="24"/>
              </w:rPr>
              <w:t>3.3. Pamokos netradicinėse aplinkose, skaičius</w:t>
            </w:r>
          </w:p>
        </w:tc>
        <w:tc>
          <w:tcPr>
            <w:tcW w:w="1559" w:type="dxa"/>
            <w:shd w:val="clear" w:color="auto" w:fill="auto"/>
          </w:tcPr>
          <w:p w14:paraId="4010967F" w14:textId="7E887F52" w:rsidR="00BB200D" w:rsidRPr="005A327C" w:rsidRDefault="005A327C" w:rsidP="00BB200D">
            <w:pPr>
              <w:widowControl/>
              <w:autoSpaceDE/>
              <w:autoSpaceDN/>
              <w:adjustRightInd/>
              <w:jc w:val="center"/>
              <w:rPr>
                <w:sz w:val="24"/>
                <w:szCs w:val="24"/>
              </w:rPr>
            </w:pPr>
            <w:r w:rsidRPr="005A327C">
              <w:rPr>
                <w:sz w:val="24"/>
                <w:szCs w:val="24"/>
              </w:rPr>
              <w:t>193</w:t>
            </w:r>
          </w:p>
        </w:tc>
      </w:tr>
      <w:tr w:rsidR="00BB200D" w:rsidRPr="00152E31" w14:paraId="7769C3C2" w14:textId="77777777" w:rsidTr="00BB200D">
        <w:tc>
          <w:tcPr>
            <w:tcW w:w="8330" w:type="dxa"/>
            <w:shd w:val="clear" w:color="auto" w:fill="auto"/>
          </w:tcPr>
          <w:p w14:paraId="25A07AA0" w14:textId="77777777" w:rsidR="00BB200D" w:rsidRPr="005A327C" w:rsidRDefault="00BB200D" w:rsidP="00BB200D">
            <w:pPr>
              <w:widowControl/>
              <w:autoSpaceDE/>
              <w:autoSpaceDN/>
              <w:adjustRightInd/>
              <w:rPr>
                <w:rFonts w:eastAsia="MS Mincho"/>
                <w:sz w:val="24"/>
                <w:szCs w:val="24"/>
              </w:rPr>
            </w:pPr>
            <w:r w:rsidRPr="005A327C">
              <w:rPr>
                <w:rFonts w:eastAsia="MS Mincho"/>
                <w:sz w:val="24"/>
                <w:szCs w:val="24"/>
              </w:rPr>
              <w:t xml:space="preserve">3.4. Integruotos pamokos, skaičius </w:t>
            </w:r>
          </w:p>
        </w:tc>
        <w:tc>
          <w:tcPr>
            <w:tcW w:w="1559" w:type="dxa"/>
            <w:shd w:val="clear" w:color="auto" w:fill="auto"/>
          </w:tcPr>
          <w:p w14:paraId="188D14F5" w14:textId="6867A49B" w:rsidR="00BB200D" w:rsidRPr="005A327C" w:rsidRDefault="005A327C" w:rsidP="00BB200D">
            <w:pPr>
              <w:widowControl/>
              <w:autoSpaceDE/>
              <w:autoSpaceDN/>
              <w:adjustRightInd/>
              <w:jc w:val="center"/>
              <w:rPr>
                <w:sz w:val="24"/>
                <w:szCs w:val="24"/>
              </w:rPr>
            </w:pPr>
            <w:r w:rsidRPr="005A327C">
              <w:rPr>
                <w:sz w:val="24"/>
                <w:szCs w:val="24"/>
              </w:rPr>
              <w:t>1328</w:t>
            </w:r>
          </w:p>
        </w:tc>
      </w:tr>
      <w:tr w:rsidR="00BB200D" w:rsidRPr="00152E31" w14:paraId="0881D38D" w14:textId="77777777" w:rsidTr="00BB200D">
        <w:tc>
          <w:tcPr>
            <w:tcW w:w="9889" w:type="dxa"/>
            <w:gridSpan w:val="2"/>
            <w:shd w:val="clear" w:color="auto" w:fill="C0C0C0"/>
          </w:tcPr>
          <w:p w14:paraId="2F87D1A1" w14:textId="77777777" w:rsidR="00BB200D" w:rsidRPr="002F4CDE" w:rsidRDefault="00BB200D" w:rsidP="00BB200D">
            <w:pPr>
              <w:widowControl/>
              <w:autoSpaceDE/>
              <w:autoSpaceDN/>
              <w:adjustRightInd/>
              <w:jc w:val="center"/>
              <w:rPr>
                <w:b/>
                <w:sz w:val="24"/>
                <w:szCs w:val="24"/>
              </w:rPr>
            </w:pPr>
            <w:r w:rsidRPr="002F4CDE">
              <w:rPr>
                <w:b/>
                <w:sz w:val="24"/>
                <w:szCs w:val="24"/>
              </w:rPr>
              <w:t>4. MOKINIŲ VERTYBINIŲ NUOSTATŲ BEI PILIETIŠKUMO ŪGTIS</w:t>
            </w:r>
          </w:p>
        </w:tc>
      </w:tr>
      <w:tr w:rsidR="00BB200D" w:rsidRPr="00152E31" w14:paraId="30F9AAC9" w14:textId="77777777" w:rsidTr="00BB200D">
        <w:tc>
          <w:tcPr>
            <w:tcW w:w="8330" w:type="dxa"/>
            <w:shd w:val="clear" w:color="auto" w:fill="auto"/>
          </w:tcPr>
          <w:p w14:paraId="779D7554"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4.1. Renginiai (išskyrus projektus), skaičius</w:t>
            </w:r>
          </w:p>
        </w:tc>
        <w:tc>
          <w:tcPr>
            <w:tcW w:w="1559" w:type="dxa"/>
            <w:shd w:val="clear" w:color="auto" w:fill="auto"/>
          </w:tcPr>
          <w:p w14:paraId="6EAAFEB0" w14:textId="77777777" w:rsidR="00BB200D" w:rsidRPr="002F4CDE" w:rsidRDefault="00BB200D" w:rsidP="00BB200D">
            <w:pPr>
              <w:widowControl/>
              <w:autoSpaceDE/>
              <w:autoSpaceDN/>
              <w:adjustRightInd/>
              <w:jc w:val="center"/>
              <w:rPr>
                <w:sz w:val="24"/>
                <w:szCs w:val="24"/>
              </w:rPr>
            </w:pPr>
            <w:r w:rsidRPr="002F4CDE">
              <w:rPr>
                <w:sz w:val="24"/>
                <w:szCs w:val="24"/>
              </w:rPr>
              <w:t>15</w:t>
            </w:r>
          </w:p>
        </w:tc>
      </w:tr>
      <w:tr w:rsidR="00BB200D" w:rsidRPr="00152E31" w14:paraId="2F4770C4" w14:textId="77777777" w:rsidTr="00BB200D">
        <w:tc>
          <w:tcPr>
            <w:tcW w:w="8330" w:type="dxa"/>
            <w:shd w:val="clear" w:color="auto" w:fill="auto"/>
          </w:tcPr>
          <w:p w14:paraId="7519BCCE"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4.2. Renginiuose (išskyrus projektus) dalyvavusių mokinių dalis, proc. </w:t>
            </w:r>
          </w:p>
        </w:tc>
        <w:tc>
          <w:tcPr>
            <w:tcW w:w="1559" w:type="dxa"/>
            <w:shd w:val="clear" w:color="auto" w:fill="auto"/>
          </w:tcPr>
          <w:p w14:paraId="776D183A" w14:textId="77777777" w:rsidR="00BB200D" w:rsidRPr="002F4CDE" w:rsidRDefault="00BB200D" w:rsidP="00BB200D">
            <w:pPr>
              <w:widowControl/>
              <w:autoSpaceDE/>
              <w:autoSpaceDN/>
              <w:adjustRightInd/>
              <w:jc w:val="center"/>
              <w:rPr>
                <w:sz w:val="24"/>
                <w:szCs w:val="24"/>
              </w:rPr>
            </w:pPr>
            <w:r w:rsidRPr="002F4CDE">
              <w:rPr>
                <w:sz w:val="24"/>
                <w:szCs w:val="24"/>
              </w:rPr>
              <w:t>100</w:t>
            </w:r>
          </w:p>
        </w:tc>
      </w:tr>
      <w:tr w:rsidR="00BB200D" w:rsidRPr="00152E31" w14:paraId="5198B822" w14:textId="77777777" w:rsidTr="00BB200D">
        <w:tc>
          <w:tcPr>
            <w:tcW w:w="8330" w:type="dxa"/>
            <w:shd w:val="clear" w:color="auto" w:fill="auto"/>
          </w:tcPr>
          <w:p w14:paraId="62BDE73E"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4.3. Rengti, įgyvendinti projektai, skaičius</w:t>
            </w:r>
          </w:p>
        </w:tc>
        <w:tc>
          <w:tcPr>
            <w:tcW w:w="1559" w:type="dxa"/>
            <w:shd w:val="clear" w:color="auto" w:fill="auto"/>
          </w:tcPr>
          <w:p w14:paraId="2A5D1FC6" w14:textId="7109BFD0" w:rsidR="00BB200D" w:rsidRPr="002F4CDE" w:rsidRDefault="00811996" w:rsidP="00BB200D">
            <w:pPr>
              <w:widowControl/>
              <w:autoSpaceDE/>
              <w:autoSpaceDN/>
              <w:adjustRightInd/>
              <w:jc w:val="center"/>
              <w:rPr>
                <w:sz w:val="24"/>
                <w:szCs w:val="24"/>
              </w:rPr>
            </w:pPr>
            <w:r w:rsidRPr="002F4CDE">
              <w:rPr>
                <w:sz w:val="24"/>
                <w:szCs w:val="24"/>
              </w:rPr>
              <w:t>8</w:t>
            </w:r>
          </w:p>
        </w:tc>
      </w:tr>
      <w:tr w:rsidR="00BB200D" w:rsidRPr="00152E31" w14:paraId="25348283" w14:textId="77777777" w:rsidTr="00BB200D">
        <w:tc>
          <w:tcPr>
            <w:tcW w:w="8330" w:type="dxa"/>
            <w:shd w:val="clear" w:color="auto" w:fill="auto"/>
          </w:tcPr>
          <w:p w14:paraId="6ADCDBF2"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4.4. Vykdyti mokyklos lygmens projektai, skaičius</w:t>
            </w:r>
          </w:p>
        </w:tc>
        <w:tc>
          <w:tcPr>
            <w:tcW w:w="1559" w:type="dxa"/>
            <w:shd w:val="clear" w:color="auto" w:fill="auto"/>
          </w:tcPr>
          <w:p w14:paraId="35EECCD3" w14:textId="6AB9D92C" w:rsidR="00BB200D" w:rsidRPr="002F4CDE" w:rsidRDefault="00E30006" w:rsidP="00BB200D">
            <w:pPr>
              <w:widowControl/>
              <w:autoSpaceDE/>
              <w:autoSpaceDN/>
              <w:adjustRightInd/>
              <w:jc w:val="center"/>
              <w:rPr>
                <w:sz w:val="24"/>
                <w:szCs w:val="24"/>
              </w:rPr>
            </w:pPr>
            <w:r w:rsidRPr="002F4CDE">
              <w:rPr>
                <w:sz w:val="24"/>
                <w:szCs w:val="24"/>
              </w:rPr>
              <w:t>3</w:t>
            </w:r>
          </w:p>
        </w:tc>
      </w:tr>
      <w:tr w:rsidR="00BB200D" w:rsidRPr="00152E31" w14:paraId="58856165" w14:textId="77777777" w:rsidTr="00BB200D">
        <w:tc>
          <w:tcPr>
            <w:tcW w:w="8330" w:type="dxa"/>
            <w:shd w:val="clear" w:color="auto" w:fill="auto"/>
          </w:tcPr>
          <w:p w14:paraId="6A7F967B"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4.5. Vykdyti šalies lygmens projektai, skaičius</w:t>
            </w:r>
          </w:p>
        </w:tc>
        <w:tc>
          <w:tcPr>
            <w:tcW w:w="1559" w:type="dxa"/>
            <w:shd w:val="clear" w:color="auto" w:fill="auto"/>
          </w:tcPr>
          <w:p w14:paraId="3BBCE40C" w14:textId="576B7C29" w:rsidR="00BB200D" w:rsidRPr="002F4CDE" w:rsidRDefault="00811996" w:rsidP="00BB200D">
            <w:pPr>
              <w:widowControl/>
              <w:autoSpaceDE/>
              <w:autoSpaceDN/>
              <w:adjustRightInd/>
              <w:jc w:val="center"/>
              <w:rPr>
                <w:sz w:val="24"/>
                <w:szCs w:val="24"/>
              </w:rPr>
            </w:pPr>
            <w:r w:rsidRPr="002F4CDE">
              <w:rPr>
                <w:sz w:val="24"/>
                <w:szCs w:val="24"/>
              </w:rPr>
              <w:t>5</w:t>
            </w:r>
          </w:p>
        </w:tc>
      </w:tr>
      <w:tr w:rsidR="00BB200D" w:rsidRPr="00152E31" w14:paraId="309DC37B" w14:textId="77777777" w:rsidTr="00BB200D">
        <w:tc>
          <w:tcPr>
            <w:tcW w:w="8330" w:type="dxa"/>
            <w:shd w:val="clear" w:color="auto" w:fill="auto"/>
          </w:tcPr>
          <w:p w14:paraId="0FF65302"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4.6. Projektuose dalyvavusių mokinių dalis, proc. </w:t>
            </w:r>
          </w:p>
        </w:tc>
        <w:tc>
          <w:tcPr>
            <w:tcW w:w="1559" w:type="dxa"/>
            <w:shd w:val="clear" w:color="auto" w:fill="auto"/>
          </w:tcPr>
          <w:p w14:paraId="77DB3C1B" w14:textId="77777777" w:rsidR="00BB200D" w:rsidRPr="002F4CDE" w:rsidRDefault="00BB200D" w:rsidP="00BB200D">
            <w:pPr>
              <w:widowControl/>
              <w:autoSpaceDE/>
              <w:autoSpaceDN/>
              <w:adjustRightInd/>
              <w:jc w:val="center"/>
              <w:rPr>
                <w:sz w:val="24"/>
                <w:szCs w:val="24"/>
              </w:rPr>
            </w:pPr>
            <w:r w:rsidRPr="002F4CDE">
              <w:rPr>
                <w:sz w:val="24"/>
                <w:szCs w:val="24"/>
              </w:rPr>
              <w:t>100</w:t>
            </w:r>
          </w:p>
        </w:tc>
      </w:tr>
      <w:tr w:rsidR="00BB200D" w:rsidRPr="00152E31" w14:paraId="2F165DFE" w14:textId="77777777" w:rsidTr="00BB200D">
        <w:tc>
          <w:tcPr>
            <w:tcW w:w="8330" w:type="dxa"/>
            <w:shd w:val="clear" w:color="auto" w:fill="auto"/>
          </w:tcPr>
          <w:p w14:paraId="2F612046" w14:textId="77777777" w:rsidR="00BB200D" w:rsidRPr="002F4CDE" w:rsidRDefault="00BB200D" w:rsidP="00BB200D">
            <w:pPr>
              <w:widowControl/>
              <w:autoSpaceDE/>
              <w:autoSpaceDN/>
              <w:adjustRightInd/>
              <w:rPr>
                <w:rFonts w:eastAsia="MS Mincho"/>
                <w:sz w:val="24"/>
                <w:szCs w:val="24"/>
              </w:rPr>
            </w:pPr>
            <w:r w:rsidRPr="002F4CDE">
              <w:rPr>
                <w:rFonts w:eastAsia="MS Mincho"/>
                <w:sz w:val="24"/>
                <w:szCs w:val="24"/>
              </w:rPr>
              <w:t>4.7. Praleistos nepateisintos pamokos, tenkančios vienam mokiniui, skaičius</w:t>
            </w:r>
          </w:p>
        </w:tc>
        <w:tc>
          <w:tcPr>
            <w:tcW w:w="1559" w:type="dxa"/>
            <w:shd w:val="clear" w:color="auto" w:fill="auto"/>
          </w:tcPr>
          <w:p w14:paraId="3C1FE80F" w14:textId="77777777" w:rsidR="00BB200D" w:rsidRPr="002F4CDE" w:rsidRDefault="00BB200D" w:rsidP="00BB200D">
            <w:pPr>
              <w:widowControl/>
              <w:autoSpaceDE/>
              <w:autoSpaceDN/>
              <w:adjustRightInd/>
              <w:jc w:val="center"/>
              <w:rPr>
                <w:sz w:val="24"/>
                <w:szCs w:val="24"/>
              </w:rPr>
            </w:pPr>
            <w:r w:rsidRPr="002F4CDE">
              <w:rPr>
                <w:sz w:val="24"/>
                <w:szCs w:val="24"/>
              </w:rPr>
              <w:t>-</w:t>
            </w:r>
          </w:p>
        </w:tc>
      </w:tr>
      <w:tr w:rsidR="00BB200D" w:rsidRPr="00152E31" w14:paraId="547F291F" w14:textId="77777777" w:rsidTr="00BB200D">
        <w:tc>
          <w:tcPr>
            <w:tcW w:w="8330" w:type="dxa"/>
            <w:shd w:val="clear" w:color="auto" w:fill="auto"/>
          </w:tcPr>
          <w:p w14:paraId="0820AB40"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4.8. Mokinių, dalyvaujančių jaunimo organizacijose bei savanoriškoje veikloje, dalis, proc.</w:t>
            </w:r>
          </w:p>
        </w:tc>
        <w:tc>
          <w:tcPr>
            <w:tcW w:w="1559" w:type="dxa"/>
            <w:shd w:val="clear" w:color="auto" w:fill="auto"/>
          </w:tcPr>
          <w:p w14:paraId="68565EC9" w14:textId="77777777" w:rsidR="00BB200D" w:rsidRPr="002F4CDE" w:rsidRDefault="00BB200D" w:rsidP="00BB200D">
            <w:pPr>
              <w:widowControl/>
              <w:autoSpaceDE/>
              <w:autoSpaceDN/>
              <w:adjustRightInd/>
              <w:jc w:val="center"/>
              <w:rPr>
                <w:sz w:val="24"/>
                <w:szCs w:val="24"/>
              </w:rPr>
            </w:pPr>
            <w:r w:rsidRPr="002F4CDE">
              <w:rPr>
                <w:sz w:val="24"/>
                <w:szCs w:val="24"/>
              </w:rPr>
              <w:t>15</w:t>
            </w:r>
          </w:p>
        </w:tc>
      </w:tr>
      <w:tr w:rsidR="00BB200D" w:rsidRPr="00152E31" w14:paraId="4FEFA1AD" w14:textId="77777777" w:rsidTr="00BB200D">
        <w:tc>
          <w:tcPr>
            <w:tcW w:w="8330" w:type="dxa"/>
            <w:shd w:val="clear" w:color="auto" w:fill="auto"/>
          </w:tcPr>
          <w:p w14:paraId="2D597DE1"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4.9. Mokinių savivaldos institucijų inicijuotos ir įgyvendintos veiklos, skaičius</w:t>
            </w:r>
          </w:p>
        </w:tc>
        <w:tc>
          <w:tcPr>
            <w:tcW w:w="1559" w:type="dxa"/>
            <w:shd w:val="clear" w:color="auto" w:fill="auto"/>
          </w:tcPr>
          <w:p w14:paraId="5D3EDEA1" w14:textId="77777777" w:rsidR="00BB200D" w:rsidRPr="002F4CDE" w:rsidRDefault="00BB200D" w:rsidP="00BB200D">
            <w:pPr>
              <w:widowControl/>
              <w:autoSpaceDE/>
              <w:autoSpaceDN/>
              <w:adjustRightInd/>
              <w:jc w:val="center"/>
              <w:rPr>
                <w:sz w:val="24"/>
                <w:szCs w:val="24"/>
              </w:rPr>
            </w:pPr>
            <w:r w:rsidRPr="002F4CDE">
              <w:rPr>
                <w:sz w:val="24"/>
                <w:szCs w:val="24"/>
              </w:rPr>
              <w:t>5</w:t>
            </w:r>
          </w:p>
        </w:tc>
      </w:tr>
      <w:tr w:rsidR="00BB200D" w:rsidRPr="00152E31" w14:paraId="6BB6A0E3" w14:textId="77777777" w:rsidTr="00BB200D">
        <w:tc>
          <w:tcPr>
            <w:tcW w:w="8330" w:type="dxa"/>
            <w:shd w:val="clear" w:color="auto" w:fill="auto"/>
          </w:tcPr>
          <w:p w14:paraId="371A45DC"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4.10. Mokinių emocinis saugumas, 3–4 lygio įvertinimų procentinių išraiškų aritmetinis vidurkis</w:t>
            </w:r>
          </w:p>
        </w:tc>
        <w:tc>
          <w:tcPr>
            <w:tcW w:w="1559" w:type="dxa"/>
            <w:shd w:val="clear" w:color="auto" w:fill="auto"/>
          </w:tcPr>
          <w:p w14:paraId="05F6E4DD" w14:textId="77777777" w:rsidR="00BB200D" w:rsidRPr="002F4CDE" w:rsidRDefault="00BB200D" w:rsidP="00BB200D">
            <w:pPr>
              <w:widowControl/>
              <w:autoSpaceDE/>
              <w:autoSpaceDN/>
              <w:adjustRightInd/>
              <w:jc w:val="center"/>
              <w:rPr>
                <w:sz w:val="24"/>
                <w:szCs w:val="24"/>
              </w:rPr>
            </w:pPr>
            <w:r w:rsidRPr="002F4CDE">
              <w:rPr>
                <w:sz w:val="24"/>
                <w:szCs w:val="24"/>
              </w:rPr>
              <w:t>-</w:t>
            </w:r>
          </w:p>
        </w:tc>
      </w:tr>
      <w:tr w:rsidR="00BB200D" w:rsidRPr="00152E31" w14:paraId="0F9A531A" w14:textId="77777777" w:rsidTr="00BB200D">
        <w:tc>
          <w:tcPr>
            <w:tcW w:w="8330" w:type="dxa"/>
            <w:shd w:val="clear" w:color="auto" w:fill="auto"/>
          </w:tcPr>
          <w:p w14:paraId="584723EB"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4.11. Vykdytos prevencinės programos, skaičius</w:t>
            </w:r>
          </w:p>
        </w:tc>
        <w:tc>
          <w:tcPr>
            <w:tcW w:w="1559" w:type="dxa"/>
            <w:shd w:val="clear" w:color="auto" w:fill="auto"/>
          </w:tcPr>
          <w:p w14:paraId="3C39C729" w14:textId="77777777" w:rsidR="00BB200D" w:rsidRPr="002F4CDE" w:rsidRDefault="00BB200D" w:rsidP="00BB200D">
            <w:pPr>
              <w:widowControl/>
              <w:autoSpaceDE/>
              <w:autoSpaceDN/>
              <w:adjustRightInd/>
              <w:jc w:val="center"/>
              <w:rPr>
                <w:sz w:val="24"/>
                <w:szCs w:val="24"/>
              </w:rPr>
            </w:pPr>
            <w:r w:rsidRPr="002F4CDE">
              <w:rPr>
                <w:sz w:val="24"/>
                <w:szCs w:val="24"/>
              </w:rPr>
              <w:t>4</w:t>
            </w:r>
          </w:p>
        </w:tc>
      </w:tr>
      <w:tr w:rsidR="00BB200D" w:rsidRPr="00152E31" w14:paraId="6002B59E" w14:textId="77777777" w:rsidTr="00BB200D">
        <w:tc>
          <w:tcPr>
            <w:tcW w:w="8330" w:type="dxa"/>
            <w:shd w:val="clear" w:color="auto" w:fill="auto"/>
          </w:tcPr>
          <w:p w14:paraId="2E72D2CE"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4.12. Prevencinėse programose dalyvavusių mokinių dalis, proc.</w:t>
            </w:r>
          </w:p>
        </w:tc>
        <w:tc>
          <w:tcPr>
            <w:tcW w:w="1559" w:type="dxa"/>
            <w:shd w:val="clear" w:color="auto" w:fill="auto"/>
          </w:tcPr>
          <w:p w14:paraId="060DF1D2" w14:textId="77777777" w:rsidR="00BB200D" w:rsidRPr="002F4CDE" w:rsidRDefault="00BB200D" w:rsidP="00BB200D">
            <w:pPr>
              <w:widowControl/>
              <w:autoSpaceDE/>
              <w:autoSpaceDN/>
              <w:adjustRightInd/>
              <w:jc w:val="center"/>
              <w:rPr>
                <w:sz w:val="24"/>
                <w:szCs w:val="24"/>
              </w:rPr>
            </w:pPr>
            <w:r w:rsidRPr="002F4CDE">
              <w:rPr>
                <w:sz w:val="24"/>
                <w:szCs w:val="24"/>
                <w:lang w:val="en-US"/>
              </w:rPr>
              <w:t>100</w:t>
            </w:r>
          </w:p>
        </w:tc>
      </w:tr>
      <w:tr w:rsidR="00BB200D" w:rsidRPr="00152E31" w14:paraId="510EF35B" w14:textId="77777777" w:rsidTr="00BB200D">
        <w:tc>
          <w:tcPr>
            <w:tcW w:w="9889" w:type="dxa"/>
            <w:gridSpan w:val="2"/>
            <w:shd w:val="clear" w:color="auto" w:fill="C0C0C0"/>
          </w:tcPr>
          <w:p w14:paraId="62FE4E4E" w14:textId="77777777" w:rsidR="00BB200D" w:rsidRPr="00152E31" w:rsidRDefault="00BB200D" w:rsidP="00BB200D">
            <w:pPr>
              <w:widowControl/>
              <w:autoSpaceDE/>
              <w:autoSpaceDN/>
              <w:adjustRightInd/>
              <w:jc w:val="center"/>
              <w:rPr>
                <w:b/>
                <w:sz w:val="24"/>
                <w:szCs w:val="24"/>
              </w:rPr>
            </w:pPr>
            <w:r w:rsidRPr="00152E31">
              <w:rPr>
                <w:b/>
                <w:sz w:val="24"/>
                <w:szCs w:val="24"/>
              </w:rPr>
              <w:t>5. PROGIMNAZIJOS VEIKLOS ĮSIVERTINIMO EFEKTYVUMAS</w:t>
            </w:r>
          </w:p>
        </w:tc>
      </w:tr>
      <w:tr w:rsidR="00BB200D" w:rsidRPr="00152E31" w14:paraId="3801F863" w14:textId="77777777" w:rsidTr="00BB200D">
        <w:tc>
          <w:tcPr>
            <w:tcW w:w="8330" w:type="dxa"/>
            <w:shd w:val="clear" w:color="auto" w:fill="auto"/>
          </w:tcPr>
          <w:p w14:paraId="459ACEE9" w14:textId="45DF2B49"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5.1. Mokyklos veiklos įsivertinimo apklausose </w:t>
            </w:r>
            <w:r w:rsidR="005C34EE" w:rsidRPr="002F4CDE">
              <w:rPr>
                <w:rFonts w:eastAsia="MS Mincho"/>
                <w:sz w:val="24"/>
                <w:szCs w:val="24"/>
              </w:rPr>
              <w:t>dalyvavusių</w:t>
            </w:r>
            <w:r w:rsidRPr="002F4CDE">
              <w:rPr>
                <w:rFonts w:eastAsia="MS Mincho"/>
                <w:sz w:val="24"/>
                <w:szCs w:val="24"/>
              </w:rPr>
              <w:t xml:space="preserve"> mokinių dalis, proc.</w:t>
            </w:r>
          </w:p>
        </w:tc>
        <w:tc>
          <w:tcPr>
            <w:tcW w:w="1559" w:type="dxa"/>
            <w:shd w:val="clear" w:color="auto" w:fill="auto"/>
          </w:tcPr>
          <w:p w14:paraId="5F00AD37" w14:textId="273A5C9D"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37</w:t>
            </w:r>
          </w:p>
        </w:tc>
      </w:tr>
      <w:tr w:rsidR="00BB200D" w:rsidRPr="00152E31" w14:paraId="148CA42F" w14:textId="77777777" w:rsidTr="00BB200D">
        <w:tc>
          <w:tcPr>
            <w:tcW w:w="8330" w:type="dxa"/>
            <w:shd w:val="clear" w:color="auto" w:fill="auto"/>
          </w:tcPr>
          <w:p w14:paraId="3EA2CCE6"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5.2. Mokyklos veiklos įsivertinimo apklausose dalyvavusių mokinių tėvų dalis, proc.</w:t>
            </w:r>
          </w:p>
        </w:tc>
        <w:tc>
          <w:tcPr>
            <w:tcW w:w="1559" w:type="dxa"/>
            <w:shd w:val="clear" w:color="auto" w:fill="auto"/>
          </w:tcPr>
          <w:p w14:paraId="069B72B8" w14:textId="019FAA23"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43</w:t>
            </w:r>
          </w:p>
        </w:tc>
      </w:tr>
      <w:tr w:rsidR="00BB200D" w:rsidRPr="00152E31" w14:paraId="3BF7FC6E" w14:textId="77777777" w:rsidTr="00BB200D">
        <w:tc>
          <w:tcPr>
            <w:tcW w:w="8330" w:type="dxa"/>
            <w:shd w:val="clear" w:color="auto" w:fill="auto"/>
          </w:tcPr>
          <w:p w14:paraId="72836069"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5.3. Mokyklos veiklos įsivertinimo apklausose dalyvavusių mokytojų dalis, proc.</w:t>
            </w:r>
          </w:p>
        </w:tc>
        <w:tc>
          <w:tcPr>
            <w:tcW w:w="1559" w:type="dxa"/>
            <w:shd w:val="clear" w:color="auto" w:fill="auto"/>
          </w:tcPr>
          <w:p w14:paraId="351684F8" w14:textId="448E18A4"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89</w:t>
            </w:r>
          </w:p>
        </w:tc>
      </w:tr>
      <w:tr w:rsidR="00BB200D" w:rsidRPr="00152E31" w14:paraId="7C637BF6" w14:textId="77777777" w:rsidTr="00BB200D">
        <w:tc>
          <w:tcPr>
            <w:tcW w:w="9889" w:type="dxa"/>
            <w:gridSpan w:val="2"/>
            <w:shd w:val="clear" w:color="auto" w:fill="C0C0C0"/>
          </w:tcPr>
          <w:p w14:paraId="339BD5BD" w14:textId="77777777" w:rsidR="00BB200D" w:rsidRPr="00746FE1" w:rsidRDefault="00BB200D" w:rsidP="00BB200D">
            <w:pPr>
              <w:widowControl/>
              <w:autoSpaceDE/>
              <w:autoSpaceDN/>
              <w:adjustRightInd/>
              <w:jc w:val="center"/>
              <w:rPr>
                <w:b/>
                <w:color w:val="FF0000"/>
                <w:sz w:val="24"/>
                <w:szCs w:val="24"/>
              </w:rPr>
            </w:pPr>
            <w:r w:rsidRPr="002F4CDE">
              <w:rPr>
                <w:b/>
                <w:sz w:val="24"/>
                <w:szCs w:val="24"/>
              </w:rPr>
              <w:t>6. VADOVŲ IR MOKYTOJŲ LYDERYSTĖS BEI KOMPETENCIJOS</w:t>
            </w:r>
          </w:p>
        </w:tc>
      </w:tr>
      <w:tr w:rsidR="00BB200D" w:rsidRPr="00152E31" w14:paraId="2769AFA8" w14:textId="77777777" w:rsidTr="00BB200D">
        <w:tc>
          <w:tcPr>
            <w:tcW w:w="8330" w:type="dxa"/>
            <w:shd w:val="clear" w:color="auto" w:fill="auto"/>
          </w:tcPr>
          <w:p w14:paraId="0F979770"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6.1. Mokytojų, skleidusių patirtį savivaldybėje, dalis, proc. </w:t>
            </w:r>
          </w:p>
        </w:tc>
        <w:tc>
          <w:tcPr>
            <w:tcW w:w="1559" w:type="dxa"/>
            <w:shd w:val="clear" w:color="auto" w:fill="auto"/>
          </w:tcPr>
          <w:p w14:paraId="45995BF5" w14:textId="7DC2A263" w:rsidR="00BB200D" w:rsidRPr="002F4CDE" w:rsidRDefault="002F4CDE" w:rsidP="00BB200D">
            <w:pPr>
              <w:widowControl/>
              <w:autoSpaceDE/>
              <w:autoSpaceDN/>
              <w:adjustRightInd/>
              <w:jc w:val="center"/>
              <w:rPr>
                <w:rFonts w:eastAsia="MS Mincho"/>
                <w:b/>
                <w:bCs/>
                <w:sz w:val="24"/>
                <w:szCs w:val="24"/>
              </w:rPr>
            </w:pPr>
            <w:r w:rsidRPr="002F4CDE">
              <w:rPr>
                <w:sz w:val="24"/>
                <w:szCs w:val="24"/>
              </w:rPr>
              <w:t>14</w:t>
            </w:r>
          </w:p>
        </w:tc>
      </w:tr>
      <w:tr w:rsidR="00BB200D" w:rsidRPr="00152E31" w14:paraId="370C359A" w14:textId="77777777" w:rsidTr="00BB200D">
        <w:tc>
          <w:tcPr>
            <w:tcW w:w="8330" w:type="dxa"/>
            <w:shd w:val="clear" w:color="auto" w:fill="auto"/>
          </w:tcPr>
          <w:p w14:paraId="1C8477DB"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6.2. Mokytojų, skleidusių patirtį respublikoje, dalis, proc.</w:t>
            </w:r>
          </w:p>
        </w:tc>
        <w:tc>
          <w:tcPr>
            <w:tcW w:w="1559" w:type="dxa"/>
            <w:shd w:val="clear" w:color="auto" w:fill="auto"/>
          </w:tcPr>
          <w:p w14:paraId="20F6CC66" w14:textId="78D0AE85" w:rsidR="00BB200D" w:rsidRPr="002F4CDE" w:rsidRDefault="002F4CDE" w:rsidP="00BB200D">
            <w:pPr>
              <w:widowControl/>
              <w:autoSpaceDE/>
              <w:autoSpaceDN/>
              <w:adjustRightInd/>
              <w:jc w:val="center"/>
              <w:rPr>
                <w:rFonts w:eastAsia="MS Mincho"/>
                <w:b/>
                <w:bCs/>
                <w:sz w:val="24"/>
                <w:szCs w:val="24"/>
              </w:rPr>
            </w:pPr>
            <w:r w:rsidRPr="002F4CDE">
              <w:rPr>
                <w:sz w:val="24"/>
                <w:szCs w:val="24"/>
                <w:lang w:val="en-US"/>
              </w:rPr>
              <w:t>9</w:t>
            </w:r>
          </w:p>
        </w:tc>
      </w:tr>
      <w:tr w:rsidR="00BB200D" w:rsidRPr="00152E31" w14:paraId="745584ED" w14:textId="77777777" w:rsidTr="00BB200D">
        <w:tc>
          <w:tcPr>
            <w:tcW w:w="8330" w:type="dxa"/>
            <w:shd w:val="clear" w:color="auto" w:fill="auto"/>
          </w:tcPr>
          <w:p w14:paraId="6A7138E6"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6.3. Mokytojų, gebančių stebėti ir identifikuoti individualią mokinio pažangą, dalis, proc.</w:t>
            </w:r>
          </w:p>
        </w:tc>
        <w:tc>
          <w:tcPr>
            <w:tcW w:w="1559" w:type="dxa"/>
            <w:shd w:val="clear" w:color="auto" w:fill="auto"/>
          </w:tcPr>
          <w:p w14:paraId="14A0B53C" w14:textId="77777777" w:rsidR="00BB200D" w:rsidRPr="002F4CDE" w:rsidRDefault="00BB200D" w:rsidP="00BB200D">
            <w:pPr>
              <w:widowControl/>
              <w:autoSpaceDE/>
              <w:autoSpaceDN/>
              <w:adjustRightInd/>
              <w:jc w:val="center"/>
              <w:rPr>
                <w:rFonts w:eastAsia="MS Mincho"/>
                <w:b/>
                <w:bCs/>
                <w:sz w:val="24"/>
                <w:szCs w:val="24"/>
              </w:rPr>
            </w:pPr>
            <w:r w:rsidRPr="002F4CDE">
              <w:rPr>
                <w:sz w:val="24"/>
                <w:szCs w:val="24"/>
              </w:rPr>
              <w:t>100</w:t>
            </w:r>
          </w:p>
        </w:tc>
      </w:tr>
      <w:tr w:rsidR="00BB200D" w:rsidRPr="00152E31" w14:paraId="0A0E0955" w14:textId="77777777" w:rsidTr="00BB200D">
        <w:tc>
          <w:tcPr>
            <w:tcW w:w="8330" w:type="dxa"/>
            <w:shd w:val="clear" w:color="auto" w:fill="auto"/>
          </w:tcPr>
          <w:p w14:paraId="0FD978E7"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6.4. Vidutinis kvalifikacijos tobulinimo valandų skaičius, tenkantis vienam mokytojui </w:t>
            </w:r>
          </w:p>
        </w:tc>
        <w:tc>
          <w:tcPr>
            <w:tcW w:w="1559" w:type="dxa"/>
            <w:shd w:val="clear" w:color="auto" w:fill="auto"/>
          </w:tcPr>
          <w:p w14:paraId="24FFF2B0" w14:textId="62C2F170"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64</w:t>
            </w:r>
          </w:p>
        </w:tc>
      </w:tr>
      <w:tr w:rsidR="00BB200D" w:rsidRPr="00152E31" w14:paraId="5931CEE9" w14:textId="77777777" w:rsidTr="00BB200D">
        <w:tc>
          <w:tcPr>
            <w:tcW w:w="8330" w:type="dxa"/>
            <w:shd w:val="clear" w:color="auto" w:fill="auto"/>
          </w:tcPr>
          <w:p w14:paraId="5788A89E" w14:textId="77777777" w:rsidR="00BB200D" w:rsidRPr="007E3062" w:rsidRDefault="00BB200D" w:rsidP="00BB200D">
            <w:pPr>
              <w:widowControl/>
              <w:autoSpaceDE/>
              <w:autoSpaceDN/>
              <w:adjustRightInd/>
              <w:jc w:val="both"/>
              <w:rPr>
                <w:rFonts w:eastAsia="MS Mincho"/>
                <w:sz w:val="24"/>
                <w:szCs w:val="24"/>
              </w:rPr>
            </w:pPr>
            <w:r w:rsidRPr="007E3062">
              <w:rPr>
                <w:rFonts w:eastAsia="MS Mincho"/>
                <w:sz w:val="24"/>
                <w:szCs w:val="24"/>
              </w:rPr>
              <w:t>6.5. Kolegialiai stebėtos ir vertintos pamokos (modelis „Kolega-kolegai“), skaičius</w:t>
            </w:r>
          </w:p>
        </w:tc>
        <w:tc>
          <w:tcPr>
            <w:tcW w:w="1559" w:type="dxa"/>
            <w:shd w:val="clear" w:color="auto" w:fill="auto"/>
          </w:tcPr>
          <w:p w14:paraId="30B98BB8" w14:textId="48CBDC07" w:rsidR="00BB200D" w:rsidRPr="007E3062" w:rsidRDefault="007E3062" w:rsidP="00BB200D">
            <w:pPr>
              <w:widowControl/>
              <w:autoSpaceDE/>
              <w:autoSpaceDN/>
              <w:adjustRightInd/>
              <w:jc w:val="center"/>
              <w:rPr>
                <w:rFonts w:eastAsia="MS Mincho"/>
                <w:bCs/>
                <w:sz w:val="24"/>
                <w:szCs w:val="24"/>
              </w:rPr>
            </w:pPr>
            <w:r w:rsidRPr="007E3062">
              <w:rPr>
                <w:rFonts w:eastAsia="MS Mincho"/>
                <w:bCs/>
                <w:sz w:val="24"/>
                <w:szCs w:val="24"/>
              </w:rPr>
              <w:t>58</w:t>
            </w:r>
          </w:p>
        </w:tc>
      </w:tr>
      <w:tr w:rsidR="00BB200D" w:rsidRPr="00152E31" w14:paraId="170C4029" w14:textId="77777777" w:rsidTr="00BB200D">
        <w:tc>
          <w:tcPr>
            <w:tcW w:w="8330" w:type="dxa"/>
            <w:shd w:val="clear" w:color="auto" w:fill="auto"/>
          </w:tcPr>
          <w:p w14:paraId="66DB9BE8"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6.6. Vadovai, skleidę patirtį savivaldybėje, skaičius</w:t>
            </w:r>
          </w:p>
        </w:tc>
        <w:tc>
          <w:tcPr>
            <w:tcW w:w="1559" w:type="dxa"/>
            <w:shd w:val="clear" w:color="auto" w:fill="auto"/>
          </w:tcPr>
          <w:p w14:paraId="11F8F644" w14:textId="66FC5DD7"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2</w:t>
            </w:r>
          </w:p>
        </w:tc>
      </w:tr>
      <w:tr w:rsidR="00BB200D" w:rsidRPr="00152E31" w14:paraId="37FC0106" w14:textId="77777777" w:rsidTr="00BB200D">
        <w:tc>
          <w:tcPr>
            <w:tcW w:w="8330" w:type="dxa"/>
            <w:shd w:val="clear" w:color="auto" w:fill="auto"/>
          </w:tcPr>
          <w:p w14:paraId="4C0613E0"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6.7. Vadovai, skleidę patirtį respublikoje, skaičius</w:t>
            </w:r>
          </w:p>
        </w:tc>
        <w:tc>
          <w:tcPr>
            <w:tcW w:w="1559" w:type="dxa"/>
            <w:shd w:val="clear" w:color="auto" w:fill="auto"/>
          </w:tcPr>
          <w:p w14:paraId="20354DF2" w14:textId="77777777" w:rsidR="00BB200D" w:rsidRPr="002F4CDE" w:rsidRDefault="00BB200D" w:rsidP="00BB200D">
            <w:pPr>
              <w:widowControl/>
              <w:autoSpaceDE/>
              <w:autoSpaceDN/>
              <w:adjustRightInd/>
              <w:jc w:val="center"/>
              <w:rPr>
                <w:rFonts w:eastAsia="MS Mincho"/>
                <w:bCs/>
                <w:sz w:val="24"/>
                <w:szCs w:val="24"/>
              </w:rPr>
            </w:pPr>
            <w:r w:rsidRPr="002F4CDE">
              <w:rPr>
                <w:rFonts w:eastAsia="MS Mincho"/>
                <w:bCs/>
                <w:sz w:val="24"/>
                <w:szCs w:val="24"/>
              </w:rPr>
              <w:t>2</w:t>
            </w:r>
          </w:p>
        </w:tc>
      </w:tr>
      <w:tr w:rsidR="00BB200D" w:rsidRPr="00152E31" w14:paraId="70809A91" w14:textId="77777777" w:rsidTr="00BB200D">
        <w:tc>
          <w:tcPr>
            <w:tcW w:w="8330" w:type="dxa"/>
            <w:shd w:val="clear" w:color="auto" w:fill="auto"/>
          </w:tcPr>
          <w:p w14:paraId="59C0214A"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6.8. Vidutinis kvalifikacijos tobulinimo valandų skaičius, tenkantis vienam vadovui</w:t>
            </w:r>
          </w:p>
        </w:tc>
        <w:tc>
          <w:tcPr>
            <w:tcW w:w="1559" w:type="dxa"/>
            <w:shd w:val="clear" w:color="auto" w:fill="auto"/>
          </w:tcPr>
          <w:p w14:paraId="3AC9F31E" w14:textId="4975C770"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107</w:t>
            </w:r>
          </w:p>
        </w:tc>
      </w:tr>
      <w:tr w:rsidR="00BB200D" w:rsidRPr="00152E31" w14:paraId="26B4442C" w14:textId="77777777" w:rsidTr="00BB200D">
        <w:tc>
          <w:tcPr>
            <w:tcW w:w="8330" w:type="dxa"/>
            <w:shd w:val="clear" w:color="auto" w:fill="auto"/>
          </w:tcPr>
          <w:p w14:paraId="10B69042"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 xml:space="preserve">6.9. Įrengtos, pritaikytos ir naudojamos netradicinės ugdymo aplinkos, aplinkų mobilumas, skaičius </w:t>
            </w:r>
          </w:p>
        </w:tc>
        <w:tc>
          <w:tcPr>
            <w:tcW w:w="1559" w:type="dxa"/>
            <w:shd w:val="clear" w:color="auto" w:fill="auto"/>
          </w:tcPr>
          <w:p w14:paraId="46C8F6E3" w14:textId="1BF89AFE"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8</w:t>
            </w:r>
          </w:p>
        </w:tc>
      </w:tr>
      <w:tr w:rsidR="00BB200D" w:rsidRPr="00152E31" w14:paraId="1D663E91" w14:textId="77777777" w:rsidTr="00BB200D">
        <w:tc>
          <w:tcPr>
            <w:tcW w:w="8330" w:type="dxa"/>
            <w:shd w:val="clear" w:color="auto" w:fill="auto"/>
          </w:tcPr>
          <w:p w14:paraId="6CA8206D"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6.10. Įgyvendintų metiniame veiklos plane numatytų priemonių dalis, proc.</w:t>
            </w:r>
          </w:p>
        </w:tc>
        <w:tc>
          <w:tcPr>
            <w:tcW w:w="1559" w:type="dxa"/>
            <w:shd w:val="clear" w:color="auto" w:fill="auto"/>
          </w:tcPr>
          <w:p w14:paraId="08F0EAA4" w14:textId="77777777" w:rsidR="00BB200D" w:rsidRPr="002F4CDE" w:rsidRDefault="00BB200D" w:rsidP="00BB200D">
            <w:pPr>
              <w:widowControl/>
              <w:autoSpaceDE/>
              <w:autoSpaceDN/>
              <w:adjustRightInd/>
              <w:jc w:val="center"/>
              <w:rPr>
                <w:rFonts w:eastAsia="MS Mincho"/>
                <w:bCs/>
                <w:sz w:val="24"/>
                <w:szCs w:val="24"/>
              </w:rPr>
            </w:pPr>
            <w:r w:rsidRPr="002F4CDE">
              <w:rPr>
                <w:sz w:val="24"/>
                <w:szCs w:val="24"/>
                <w:lang w:val="en-US"/>
              </w:rPr>
              <w:t>95</w:t>
            </w:r>
          </w:p>
        </w:tc>
      </w:tr>
      <w:tr w:rsidR="00BB200D" w:rsidRPr="00152E31" w14:paraId="630DBC8F" w14:textId="77777777" w:rsidTr="00BB200D">
        <w:tc>
          <w:tcPr>
            <w:tcW w:w="8330" w:type="dxa"/>
            <w:shd w:val="clear" w:color="auto" w:fill="auto"/>
          </w:tcPr>
          <w:p w14:paraId="767B01DC"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6.11. Mokykloje veikiančios darbo grupės, komandos, kurių veikla turėjo įtakos mokyklos pažangai, skaičius</w:t>
            </w:r>
          </w:p>
        </w:tc>
        <w:tc>
          <w:tcPr>
            <w:tcW w:w="1559" w:type="dxa"/>
            <w:shd w:val="clear" w:color="auto" w:fill="auto"/>
          </w:tcPr>
          <w:p w14:paraId="6803562C" w14:textId="77777777" w:rsidR="00BB200D" w:rsidRPr="002F4CDE" w:rsidRDefault="00BB200D" w:rsidP="00BB200D">
            <w:pPr>
              <w:widowControl/>
              <w:autoSpaceDE/>
              <w:autoSpaceDN/>
              <w:adjustRightInd/>
              <w:jc w:val="center"/>
              <w:rPr>
                <w:rFonts w:eastAsia="MS Mincho"/>
                <w:bCs/>
                <w:sz w:val="24"/>
                <w:szCs w:val="24"/>
              </w:rPr>
            </w:pPr>
            <w:r w:rsidRPr="002F4CDE">
              <w:rPr>
                <w:rFonts w:eastAsia="MS Mincho"/>
                <w:bCs/>
                <w:sz w:val="24"/>
                <w:szCs w:val="24"/>
              </w:rPr>
              <w:t>10</w:t>
            </w:r>
          </w:p>
        </w:tc>
      </w:tr>
      <w:tr w:rsidR="00BB200D" w:rsidRPr="00152E31" w14:paraId="7664C530" w14:textId="77777777" w:rsidTr="00BB200D">
        <w:tc>
          <w:tcPr>
            <w:tcW w:w="8330" w:type="dxa"/>
            <w:shd w:val="clear" w:color="auto" w:fill="auto"/>
          </w:tcPr>
          <w:p w14:paraId="2107AD57" w14:textId="77777777" w:rsidR="00BB200D" w:rsidRPr="002F4CDE" w:rsidRDefault="00BB200D" w:rsidP="00BB200D">
            <w:pPr>
              <w:widowControl/>
              <w:autoSpaceDE/>
              <w:autoSpaceDN/>
              <w:adjustRightInd/>
              <w:jc w:val="both"/>
              <w:rPr>
                <w:rFonts w:eastAsia="MS Mincho"/>
                <w:sz w:val="24"/>
                <w:szCs w:val="24"/>
              </w:rPr>
            </w:pPr>
            <w:r w:rsidRPr="002F4CDE">
              <w:rPr>
                <w:rFonts w:eastAsia="MS Mincho"/>
                <w:sz w:val="24"/>
                <w:szCs w:val="24"/>
              </w:rPr>
              <w:t>6.12. Tėvų iniciatyvos, skaičius</w:t>
            </w:r>
          </w:p>
        </w:tc>
        <w:tc>
          <w:tcPr>
            <w:tcW w:w="1559" w:type="dxa"/>
            <w:shd w:val="clear" w:color="auto" w:fill="auto"/>
          </w:tcPr>
          <w:p w14:paraId="3E91B1F4" w14:textId="1FDF5218" w:rsidR="00BB200D" w:rsidRPr="002F4CDE" w:rsidRDefault="002F4CDE" w:rsidP="00BB200D">
            <w:pPr>
              <w:widowControl/>
              <w:autoSpaceDE/>
              <w:autoSpaceDN/>
              <w:adjustRightInd/>
              <w:jc w:val="center"/>
              <w:rPr>
                <w:rFonts w:eastAsia="MS Mincho"/>
                <w:bCs/>
                <w:sz w:val="24"/>
                <w:szCs w:val="24"/>
              </w:rPr>
            </w:pPr>
            <w:r w:rsidRPr="002F4CDE">
              <w:rPr>
                <w:rFonts w:eastAsia="MS Mincho"/>
                <w:bCs/>
                <w:sz w:val="24"/>
                <w:szCs w:val="24"/>
              </w:rPr>
              <w:t>6</w:t>
            </w:r>
          </w:p>
        </w:tc>
      </w:tr>
      <w:tr w:rsidR="00BB200D" w:rsidRPr="00152E31" w14:paraId="46791D84" w14:textId="77777777" w:rsidTr="00BB200D">
        <w:tc>
          <w:tcPr>
            <w:tcW w:w="9889" w:type="dxa"/>
            <w:gridSpan w:val="2"/>
            <w:shd w:val="clear" w:color="auto" w:fill="C0C0C0"/>
          </w:tcPr>
          <w:p w14:paraId="12EDC3B1" w14:textId="2323CDFC" w:rsidR="00BB200D" w:rsidRPr="00152E31" w:rsidRDefault="00B9753C" w:rsidP="00BB200D">
            <w:pPr>
              <w:widowControl/>
              <w:autoSpaceDE/>
              <w:autoSpaceDN/>
              <w:adjustRightInd/>
              <w:jc w:val="center"/>
              <w:rPr>
                <w:b/>
                <w:sz w:val="24"/>
                <w:szCs w:val="24"/>
              </w:rPr>
            </w:pPr>
            <w:r>
              <w:rPr>
                <w:b/>
                <w:sz w:val="24"/>
                <w:szCs w:val="24"/>
              </w:rPr>
              <w:t>7. 2024</w:t>
            </w:r>
            <w:r w:rsidR="00BB200D" w:rsidRPr="00152E31">
              <w:rPr>
                <w:b/>
                <w:sz w:val="24"/>
                <w:szCs w:val="24"/>
              </w:rPr>
              <w:t xml:space="preserve"> METŲ MOKYKLOS BIUDŽETAS (Eur)</w:t>
            </w:r>
          </w:p>
        </w:tc>
      </w:tr>
      <w:tr w:rsidR="00BB200D" w:rsidRPr="00152E31" w14:paraId="245849F6" w14:textId="77777777" w:rsidTr="00BB200D">
        <w:tc>
          <w:tcPr>
            <w:tcW w:w="8330" w:type="dxa"/>
            <w:shd w:val="clear" w:color="auto" w:fill="auto"/>
          </w:tcPr>
          <w:p w14:paraId="2F6E1DFB" w14:textId="77777777" w:rsidR="00BB200D" w:rsidRPr="00152E31" w:rsidRDefault="00BB200D" w:rsidP="00BB200D">
            <w:pPr>
              <w:widowControl/>
              <w:tabs>
                <w:tab w:val="left" w:pos="4935"/>
              </w:tabs>
              <w:autoSpaceDE/>
              <w:autoSpaceDN/>
              <w:adjustRightInd/>
              <w:rPr>
                <w:sz w:val="24"/>
                <w:szCs w:val="24"/>
              </w:rPr>
            </w:pPr>
            <w:r w:rsidRPr="00152E31">
              <w:rPr>
                <w:sz w:val="24"/>
                <w:szCs w:val="24"/>
              </w:rPr>
              <w:t xml:space="preserve">7.1. Gauta </w:t>
            </w:r>
            <w:r>
              <w:rPr>
                <w:sz w:val="24"/>
                <w:szCs w:val="24"/>
              </w:rPr>
              <w:t>1,</w:t>
            </w:r>
            <w:r w:rsidRPr="00152E31">
              <w:rPr>
                <w:sz w:val="24"/>
                <w:szCs w:val="24"/>
              </w:rPr>
              <w:t>2 proc. gyventojų pajamų mokesčio</w:t>
            </w:r>
            <w:r w:rsidRPr="00152E31">
              <w:rPr>
                <w:sz w:val="24"/>
                <w:szCs w:val="24"/>
              </w:rPr>
              <w:tab/>
            </w:r>
          </w:p>
        </w:tc>
        <w:tc>
          <w:tcPr>
            <w:tcW w:w="1559" w:type="dxa"/>
            <w:shd w:val="clear" w:color="auto" w:fill="auto"/>
          </w:tcPr>
          <w:p w14:paraId="2E80F589" w14:textId="50C5304E" w:rsidR="00BB200D" w:rsidRPr="00B9753C" w:rsidRDefault="00B9753C" w:rsidP="00BB200D">
            <w:pPr>
              <w:widowControl/>
              <w:autoSpaceDE/>
              <w:autoSpaceDN/>
              <w:adjustRightInd/>
              <w:jc w:val="center"/>
              <w:rPr>
                <w:sz w:val="24"/>
                <w:szCs w:val="24"/>
              </w:rPr>
            </w:pPr>
            <w:r w:rsidRPr="00B9753C">
              <w:rPr>
                <w:sz w:val="24"/>
                <w:szCs w:val="24"/>
              </w:rPr>
              <w:t>2001,10</w:t>
            </w:r>
          </w:p>
        </w:tc>
      </w:tr>
      <w:tr w:rsidR="00BB200D" w:rsidRPr="00152E31" w14:paraId="7271F5EF" w14:textId="77777777" w:rsidTr="00BB200D">
        <w:tc>
          <w:tcPr>
            <w:tcW w:w="8330" w:type="dxa"/>
            <w:shd w:val="clear" w:color="auto" w:fill="auto"/>
          </w:tcPr>
          <w:p w14:paraId="6A1A16E4" w14:textId="77777777" w:rsidR="00BB200D" w:rsidRPr="00152E31" w:rsidRDefault="00BB200D" w:rsidP="00BB200D">
            <w:pPr>
              <w:widowControl/>
              <w:autoSpaceDE/>
              <w:autoSpaceDN/>
              <w:adjustRightInd/>
              <w:rPr>
                <w:sz w:val="24"/>
                <w:szCs w:val="24"/>
              </w:rPr>
            </w:pPr>
            <w:r w:rsidRPr="00152E31">
              <w:rPr>
                <w:sz w:val="24"/>
                <w:szCs w:val="24"/>
              </w:rPr>
              <w:t>7.2. Gauta lėšų projektinei veiklai</w:t>
            </w:r>
            <w:r>
              <w:rPr>
                <w:sz w:val="24"/>
                <w:szCs w:val="24"/>
              </w:rPr>
              <w:t xml:space="preserve"> (iš savivaldybės biudžeto)</w:t>
            </w:r>
          </w:p>
        </w:tc>
        <w:tc>
          <w:tcPr>
            <w:tcW w:w="1559" w:type="dxa"/>
            <w:shd w:val="clear" w:color="auto" w:fill="auto"/>
          </w:tcPr>
          <w:p w14:paraId="05ED0F55" w14:textId="537C8D43" w:rsidR="00BB200D" w:rsidRPr="00B9753C" w:rsidRDefault="00B9753C" w:rsidP="00BB200D">
            <w:pPr>
              <w:widowControl/>
              <w:autoSpaceDE/>
              <w:autoSpaceDN/>
              <w:adjustRightInd/>
              <w:jc w:val="center"/>
              <w:rPr>
                <w:sz w:val="24"/>
                <w:szCs w:val="24"/>
              </w:rPr>
            </w:pPr>
            <w:r w:rsidRPr="00B9753C">
              <w:rPr>
                <w:sz w:val="24"/>
                <w:szCs w:val="24"/>
              </w:rPr>
              <w:t>2220,00</w:t>
            </w:r>
          </w:p>
        </w:tc>
      </w:tr>
      <w:tr w:rsidR="00BB200D" w:rsidRPr="00152E31" w14:paraId="65FA3667" w14:textId="77777777" w:rsidTr="00BB200D">
        <w:tc>
          <w:tcPr>
            <w:tcW w:w="8330" w:type="dxa"/>
            <w:shd w:val="clear" w:color="auto" w:fill="auto"/>
          </w:tcPr>
          <w:p w14:paraId="18F4CBA9" w14:textId="77777777" w:rsidR="00BB200D" w:rsidRPr="00152E31" w:rsidRDefault="00BB200D" w:rsidP="00BB200D">
            <w:pPr>
              <w:widowControl/>
              <w:autoSpaceDE/>
              <w:autoSpaceDN/>
              <w:adjustRightInd/>
              <w:jc w:val="both"/>
              <w:rPr>
                <w:sz w:val="24"/>
                <w:szCs w:val="24"/>
              </w:rPr>
            </w:pPr>
            <w:r w:rsidRPr="00152E31">
              <w:rPr>
                <w:sz w:val="24"/>
                <w:szCs w:val="24"/>
              </w:rPr>
              <w:lastRenderedPageBreak/>
              <w:t>7.3. Lėšų pritraukimas iš kitų šaltinių</w:t>
            </w:r>
          </w:p>
        </w:tc>
        <w:tc>
          <w:tcPr>
            <w:tcW w:w="1559" w:type="dxa"/>
            <w:shd w:val="clear" w:color="auto" w:fill="auto"/>
          </w:tcPr>
          <w:p w14:paraId="0235D35D" w14:textId="5E9B673E" w:rsidR="00BB200D" w:rsidRPr="00B9753C" w:rsidRDefault="00B9753C" w:rsidP="00BB200D">
            <w:pPr>
              <w:widowControl/>
              <w:autoSpaceDE/>
              <w:autoSpaceDN/>
              <w:adjustRightInd/>
              <w:jc w:val="center"/>
              <w:rPr>
                <w:sz w:val="24"/>
                <w:szCs w:val="24"/>
              </w:rPr>
            </w:pPr>
            <w:r w:rsidRPr="00B9753C">
              <w:rPr>
                <w:sz w:val="24"/>
                <w:szCs w:val="24"/>
              </w:rPr>
              <w:t>2605,00</w:t>
            </w:r>
          </w:p>
        </w:tc>
      </w:tr>
    </w:tbl>
    <w:p w14:paraId="4B060049" w14:textId="77777777" w:rsidR="00BB200D" w:rsidRDefault="00BB200D" w:rsidP="00BB200D">
      <w:pPr>
        <w:widowControl/>
        <w:shd w:val="clear" w:color="auto" w:fill="FFFFFF"/>
        <w:autoSpaceDE/>
        <w:autoSpaceDN/>
        <w:adjustRightInd/>
        <w:ind w:right="11"/>
        <w:jc w:val="center"/>
        <w:rPr>
          <w:b/>
          <w:sz w:val="24"/>
          <w:szCs w:val="24"/>
        </w:rPr>
      </w:pPr>
    </w:p>
    <w:p w14:paraId="4045CC75" w14:textId="77777777" w:rsidR="00BB200D" w:rsidRDefault="00BB200D" w:rsidP="00BB200D">
      <w:pPr>
        <w:widowControl/>
        <w:shd w:val="clear" w:color="auto" w:fill="FFFFFF"/>
        <w:autoSpaceDE/>
        <w:autoSpaceDN/>
        <w:adjustRightInd/>
        <w:ind w:right="11"/>
        <w:jc w:val="center"/>
        <w:rPr>
          <w:b/>
          <w:sz w:val="24"/>
          <w:szCs w:val="24"/>
        </w:rPr>
      </w:pPr>
      <w:r>
        <w:rPr>
          <w:b/>
          <w:sz w:val="24"/>
          <w:szCs w:val="24"/>
        </w:rPr>
        <w:t>XI SKYRIUS</w:t>
      </w:r>
    </w:p>
    <w:p w14:paraId="50C17979" w14:textId="77777777" w:rsidR="00BB200D" w:rsidRDefault="00BB200D" w:rsidP="00BB200D">
      <w:pPr>
        <w:widowControl/>
        <w:shd w:val="clear" w:color="auto" w:fill="FFFFFF"/>
        <w:autoSpaceDE/>
        <w:autoSpaceDN/>
        <w:adjustRightInd/>
        <w:ind w:right="11"/>
        <w:jc w:val="center"/>
        <w:rPr>
          <w:b/>
          <w:sz w:val="24"/>
          <w:szCs w:val="24"/>
        </w:rPr>
      </w:pPr>
      <w:r>
        <w:rPr>
          <w:b/>
          <w:sz w:val="24"/>
          <w:szCs w:val="24"/>
        </w:rPr>
        <w:t>ŠVIETIMO STEBĖSENOS RODIKLIAI</w:t>
      </w:r>
    </w:p>
    <w:p w14:paraId="295DF00C" w14:textId="77777777" w:rsidR="00BB200D" w:rsidRDefault="00BB200D" w:rsidP="00BB200D">
      <w:pPr>
        <w:overflowPunct w:val="0"/>
        <w:textAlignment w:val="baseline"/>
        <w:rPr>
          <w:szCs w:val="24"/>
        </w:rPr>
      </w:pPr>
    </w:p>
    <w:p w14:paraId="00D11625" w14:textId="2D9FAB2C" w:rsidR="00BB200D" w:rsidRPr="00814E03" w:rsidRDefault="00BB200D" w:rsidP="00814E03">
      <w:pPr>
        <w:overflowPunct w:val="0"/>
        <w:jc w:val="center"/>
        <w:textAlignment w:val="baseline"/>
        <w:rPr>
          <w:b/>
          <w:sz w:val="24"/>
          <w:szCs w:val="24"/>
        </w:rPr>
      </w:pPr>
      <w:r w:rsidRPr="005D569E">
        <w:rPr>
          <w:b/>
          <w:sz w:val="24"/>
          <w:szCs w:val="24"/>
        </w:rPr>
        <w:t xml:space="preserve">BŪTINIEJI ŠVIETIMO STEBĖSENOS </w:t>
      </w:r>
      <w:r w:rsidRPr="00B65FA4">
        <w:rPr>
          <w:b/>
          <w:sz w:val="24"/>
          <w:szCs w:val="24"/>
        </w:rPr>
        <w:t>RODIKLIAI</w:t>
      </w:r>
      <w:r w:rsidR="006778DF" w:rsidRPr="00B65FA4">
        <w:rPr>
          <w:b/>
          <w:sz w:val="24"/>
          <w:szCs w:val="24"/>
        </w:rPr>
        <w:t xml:space="preserve"> </w:t>
      </w:r>
    </w:p>
    <w:p w14:paraId="704B2D8E" w14:textId="77777777" w:rsidR="00BB200D" w:rsidRDefault="00BB200D" w:rsidP="00BB200D">
      <w:pPr>
        <w:overflowPunct w:val="0"/>
        <w:textAlignment w:val="baseline"/>
        <w:rPr>
          <w:szCs w:val="24"/>
        </w:rPr>
      </w:pPr>
      <w:r>
        <w:rPr>
          <w:szCs w:val="24"/>
        </w:rPr>
        <w:tab/>
      </w:r>
      <w:r>
        <w:rPr>
          <w:szCs w:val="24"/>
        </w:rPr>
        <w:tab/>
      </w:r>
      <w:r>
        <w:rPr>
          <w:szCs w:val="24"/>
        </w:rPr>
        <w:tab/>
      </w:r>
      <w:r>
        <w:rPr>
          <w:szCs w:val="24"/>
        </w:rPr>
        <w:tab/>
      </w:r>
    </w:p>
    <w:p w14:paraId="0F1F8F8F" w14:textId="3D283051" w:rsidR="00BB200D" w:rsidRPr="003D601C" w:rsidRDefault="000E01A0" w:rsidP="009C6771">
      <w:pPr>
        <w:overflowPunct w:val="0"/>
        <w:ind w:left="3888" w:firstLine="1296"/>
        <w:jc w:val="right"/>
        <w:textAlignment w:val="baseline"/>
        <w:rPr>
          <w:i/>
          <w:szCs w:val="24"/>
        </w:rPr>
      </w:pPr>
      <w:r>
        <w:rPr>
          <w:i/>
          <w:szCs w:val="24"/>
        </w:rPr>
        <w:t>27</w:t>
      </w:r>
      <w:r w:rsidR="00BB200D" w:rsidRPr="003D601C">
        <w:rPr>
          <w:i/>
          <w:szCs w:val="24"/>
        </w:rPr>
        <w:t xml:space="preserve"> lentelė. Būtinieji švietimo stebėsenos rodikliai</w:t>
      </w:r>
    </w:p>
    <w:tbl>
      <w:tblPr>
        <w:tblW w:w="9923" w:type="dxa"/>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709"/>
        <w:gridCol w:w="5245"/>
        <w:gridCol w:w="2695"/>
        <w:gridCol w:w="9"/>
        <w:gridCol w:w="61"/>
        <w:gridCol w:w="1204"/>
      </w:tblGrid>
      <w:tr w:rsidR="00BB200D" w:rsidRPr="00E93387" w14:paraId="1AC5BAF3" w14:textId="77777777" w:rsidTr="00BB200D">
        <w:trPr>
          <w:trHeight w:val="113"/>
        </w:trPr>
        <w:tc>
          <w:tcPr>
            <w:tcW w:w="709" w:type="dxa"/>
            <w:tcBorders>
              <w:top w:val="single" w:sz="4" w:space="0" w:color="auto"/>
              <w:left w:val="single" w:sz="4" w:space="0" w:color="auto"/>
              <w:bottom w:val="single" w:sz="4" w:space="0" w:color="auto"/>
              <w:right w:val="single" w:sz="4" w:space="0" w:color="auto"/>
            </w:tcBorders>
            <w:hideMark/>
          </w:tcPr>
          <w:p w14:paraId="48D3206A" w14:textId="77777777" w:rsidR="00BB200D" w:rsidRPr="00E93387" w:rsidRDefault="00BB200D" w:rsidP="00BB200D">
            <w:pPr>
              <w:jc w:val="center"/>
              <w:rPr>
                <w:sz w:val="24"/>
                <w:szCs w:val="24"/>
              </w:rPr>
            </w:pPr>
          </w:p>
          <w:p w14:paraId="668F5693" w14:textId="77777777" w:rsidR="00BB200D" w:rsidRPr="00E93387" w:rsidRDefault="00BB200D" w:rsidP="00BB200D">
            <w:pPr>
              <w:overflowPunct w:val="0"/>
              <w:jc w:val="center"/>
              <w:textAlignment w:val="baseline"/>
              <w:rPr>
                <w:sz w:val="24"/>
                <w:szCs w:val="24"/>
              </w:rPr>
            </w:pPr>
            <w:r w:rsidRPr="00E93387">
              <w:rPr>
                <w:sz w:val="24"/>
                <w:szCs w:val="24"/>
              </w:rPr>
              <w:t>Eil. Nr.</w:t>
            </w:r>
          </w:p>
        </w:tc>
        <w:tc>
          <w:tcPr>
            <w:tcW w:w="5245" w:type="dxa"/>
            <w:tcBorders>
              <w:top w:val="single" w:sz="4" w:space="0" w:color="auto"/>
              <w:left w:val="single" w:sz="4" w:space="0" w:color="auto"/>
              <w:bottom w:val="nil"/>
              <w:right w:val="single" w:sz="4" w:space="0" w:color="auto"/>
            </w:tcBorders>
            <w:hideMark/>
          </w:tcPr>
          <w:p w14:paraId="23F93DF7" w14:textId="77777777" w:rsidR="00BB200D" w:rsidRPr="00E93387" w:rsidRDefault="00BB200D" w:rsidP="00BB200D">
            <w:pPr>
              <w:jc w:val="center"/>
              <w:rPr>
                <w:sz w:val="24"/>
                <w:szCs w:val="24"/>
              </w:rPr>
            </w:pPr>
          </w:p>
          <w:p w14:paraId="2BCAEA2C" w14:textId="77777777" w:rsidR="00BB200D" w:rsidRPr="00E93387" w:rsidRDefault="00BB200D" w:rsidP="00BB200D">
            <w:pPr>
              <w:overflowPunct w:val="0"/>
              <w:jc w:val="center"/>
              <w:textAlignment w:val="baseline"/>
              <w:rPr>
                <w:sz w:val="24"/>
                <w:szCs w:val="24"/>
              </w:rPr>
            </w:pPr>
            <w:r w:rsidRPr="00E93387">
              <w:rPr>
                <w:sz w:val="24"/>
                <w:szCs w:val="24"/>
              </w:rPr>
              <w:t>Rodiklio pavadinimas</w:t>
            </w:r>
          </w:p>
        </w:tc>
        <w:tc>
          <w:tcPr>
            <w:tcW w:w="3969" w:type="dxa"/>
            <w:gridSpan w:val="4"/>
            <w:tcBorders>
              <w:top w:val="single" w:sz="4" w:space="0" w:color="auto"/>
              <w:left w:val="single" w:sz="4" w:space="0" w:color="auto"/>
              <w:bottom w:val="nil"/>
              <w:right w:val="single" w:sz="4" w:space="0" w:color="auto"/>
            </w:tcBorders>
          </w:tcPr>
          <w:p w14:paraId="228671BA" w14:textId="24509053" w:rsidR="00BB200D" w:rsidRPr="00E93387" w:rsidRDefault="002F4CDE" w:rsidP="00BB200D">
            <w:pPr>
              <w:jc w:val="center"/>
              <w:rPr>
                <w:sz w:val="24"/>
                <w:szCs w:val="24"/>
              </w:rPr>
            </w:pPr>
            <w:r>
              <w:rPr>
                <w:sz w:val="24"/>
                <w:szCs w:val="24"/>
              </w:rPr>
              <w:t>2024</w:t>
            </w:r>
            <w:r w:rsidR="00BB200D">
              <w:rPr>
                <w:sz w:val="24"/>
                <w:szCs w:val="24"/>
              </w:rPr>
              <w:t xml:space="preserve"> m., matavimo vienetai</w:t>
            </w:r>
          </w:p>
        </w:tc>
      </w:tr>
      <w:tr w:rsidR="00BB200D" w:rsidRPr="00E93387" w14:paraId="721ED1F6"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2EA1AF9B" w14:textId="77777777" w:rsidR="00BB200D" w:rsidRPr="00E93387" w:rsidRDefault="00BB200D" w:rsidP="00BB200D">
            <w:pPr>
              <w:overflowPunct w:val="0"/>
              <w:jc w:val="center"/>
              <w:textAlignment w:val="baseline"/>
              <w:rPr>
                <w:sz w:val="24"/>
                <w:szCs w:val="24"/>
              </w:rPr>
            </w:pPr>
            <w:r w:rsidRPr="00E93387">
              <w:rPr>
                <w:sz w:val="24"/>
                <w:szCs w:val="24"/>
              </w:rPr>
              <w:t>1.</w:t>
            </w:r>
          </w:p>
        </w:tc>
        <w:tc>
          <w:tcPr>
            <w:tcW w:w="5245" w:type="dxa"/>
            <w:vMerge w:val="restart"/>
            <w:tcBorders>
              <w:top w:val="single" w:sz="4" w:space="0" w:color="auto"/>
              <w:left w:val="single" w:sz="4" w:space="0" w:color="auto"/>
              <w:right w:val="single" w:sz="4" w:space="0" w:color="auto"/>
            </w:tcBorders>
            <w:hideMark/>
          </w:tcPr>
          <w:p w14:paraId="0BDA910C"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Pedagoginių darbuotojų pasiskirstymas pagal pedagoginio darbo stažą ir kvalifikacines kategorijas</w:t>
            </w:r>
          </w:p>
        </w:tc>
        <w:tc>
          <w:tcPr>
            <w:tcW w:w="3969" w:type="dxa"/>
            <w:gridSpan w:val="4"/>
            <w:tcBorders>
              <w:top w:val="single" w:sz="4" w:space="0" w:color="auto"/>
              <w:left w:val="single" w:sz="4" w:space="0" w:color="auto"/>
              <w:bottom w:val="single" w:sz="4" w:space="0" w:color="auto"/>
              <w:right w:val="single" w:sz="4" w:space="0" w:color="auto"/>
            </w:tcBorders>
          </w:tcPr>
          <w:p w14:paraId="5AFB34A0" w14:textId="77777777" w:rsidR="00BB200D" w:rsidRPr="00E93387" w:rsidRDefault="00BB200D" w:rsidP="00BB200D">
            <w:pPr>
              <w:jc w:val="center"/>
              <w:rPr>
                <w:sz w:val="24"/>
                <w:szCs w:val="24"/>
              </w:rPr>
            </w:pPr>
            <w:r>
              <w:rPr>
                <w:sz w:val="24"/>
                <w:szCs w:val="24"/>
              </w:rPr>
              <w:t>Pagal stažą, proc.</w:t>
            </w:r>
          </w:p>
        </w:tc>
      </w:tr>
      <w:tr w:rsidR="00BB200D" w:rsidRPr="00E93387" w14:paraId="79B0A968" w14:textId="77777777" w:rsidTr="00BB200D">
        <w:trPr>
          <w:trHeight w:val="209"/>
        </w:trPr>
        <w:tc>
          <w:tcPr>
            <w:tcW w:w="709" w:type="dxa"/>
            <w:vMerge/>
            <w:tcBorders>
              <w:left w:val="single" w:sz="4" w:space="0" w:color="auto"/>
              <w:right w:val="single" w:sz="4" w:space="0" w:color="auto"/>
            </w:tcBorders>
          </w:tcPr>
          <w:p w14:paraId="2369C387"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B7EE0F2"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D8861A8" w14:textId="77777777" w:rsidR="00BB200D" w:rsidRDefault="00BB200D" w:rsidP="00BB200D">
            <w:pPr>
              <w:jc w:val="center"/>
              <w:rPr>
                <w:sz w:val="24"/>
                <w:szCs w:val="24"/>
              </w:rPr>
            </w:pPr>
            <w:r>
              <w:rPr>
                <w:sz w:val="24"/>
                <w:szCs w:val="24"/>
              </w:rPr>
              <w:t>0–2</w:t>
            </w:r>
          </w:p>
        </w:tc>
        <w:tc>
          <w:tcPr>
            <w:tcW w:w="1274" w:type="dxa"/>
            <w:gridSpan w:val="3"/>
            <w:tcBorders>
              <w:top w:val="single" w:sz="4" w:space="0" w:color="auto"/>
              <w:left w:val="single" w:sz="4" w:space="0" w:color="auto"/>
              <w:bottom w:val="single" w:sz="4" w:space="0" w:color="auto"/>
              <w:right w:val="single" w:sz="4" w:space="0" w:color="auto"/>
            </w:tcBorders>
          </w:tcPr>
          <w:p w14:paraId="34173749" w14:textId="7D4935F1" w:rsidR="00BB200D" w:rsidRDefault="002F4CDE" w:rsidP="002F4CDE">
            <w:pPr>
              <w:jc w:val="center"/>
              <w:rPr>
                <w:sz w:val="24"/>
                <w:szCs w:val="24"/>
              </w:rPr>
            </w:pPr>
            <w:r>
              <w:rPr>
                <w:sz w:val="24"/>
                <w:szCs w:val="24"/>
              </w:rPr>
              <w:t>3,77</w:t>
            </w:r>
          </w:p>
        </w:tc>
      </w:tr>
      <w:tr w:rsidR="002F4CDE" w:rsidRPr="00E93387" w14:paraId="62FCFB18" w14:textId="77777777" w:rsidTr="00BB200D">
        <w:trPr>
          <w:trHeight w:val="209"/>
        </w:trPr>
        <w:tc>
          <w:tcPr>
            <w:tcW w:w="709" w:type="dxa"/>
            <w:vMerge/>
            <w:tcBorders>
              <w:left w:val="single" w:sz="4" w:space="0" w:color="auto"/>
              <w:right w:val="single" w:sz="4" w:space="0" w:color="auto"/>
            </w:tcBorders>
          </w:tcPr>
          <w:p w14:paraId="499F05D1" w14:textId="77777777" w:rsidR="002F4CDE" w:rsidRPr="00E93387" w:rsidRDefault="002F4CDE" w:rsidP="00BB200D">
            <w:pPr>
              <w:jc w:val="center"/>
              <w:rPr>
                <w:sz w:val="24"/>
                <w:szCs w:val="24"/>
              </w:rPr>
            </w:pPr>
          </w:p>
        </w:tc>
        <w:tc>
          <w:tcPr>
            <w:tcW w:w="5245" w:type="dxa"/>
            <w:vMerge/>
            <w:tcBorders>
              <w:left w:val="single" w:sz="4" w:space="0" w:color="auto"/>
              <w:right w:val="single" w:sz="4" w:space="0" w:color="auto"/>
            </w:tcBorders>
          </w:tcPr>
          <w:p w14:paraId="74AF0E72" w14:textId="77777777" w:rsidR="002F4CDE" w:rsidRPr="00E93387" w:rsidRDefault="002F4CDE"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ACA1E5A" w14:textId="47CC1AC7" w:rsidR="002F4CDE" w:rsidRDefault="002F4CDE" w:rsidP="00BB200D">
            <w:pPr>
              <w:jc w:val="center"/>
              <w:rPr>
                <w:sz w:val="24"/>
                <w:szCs w:val="24"/>
              </w:rPr>
            </w:pPr>
            <w:r>
              <w:rPr>
                <w:sz w:val="24"/>
                <w:szCs w:val="24"/>
              </w:rPr>
              <w:t>2–5</w:t>
            </w:r>
          </w:p>
        </w:tc>
        <w:tc>
          <w:tcPr>
            <w:tcW w:w="1274" w:type="dxa"/>
            <w:gridSpan w:val="3"/>
            <w:tcBorders>
              <w:top w:val="single" w:sz="4" w:space="0" w:color="auto"/>
              <w:left w:val="single" w:sz="4" w:space="0" w:color="auto"/>
              <w:bottom w:val="single" w:sz="4" w:space="0" w:color="auto"/>
              <w:right w:val="single" w:sz="4" w:space="0" w:color="auto"/>
            </w:tcBorders>
          </w:tcPr>
          <w:p w14:paraId="36FB551D" w14:textId="21DC48F0" w:rsidR="002F4CDE" w:rsidRDefault="002F4CDE" w:rsidP="002F4CDE">
            <w:pPr>
              <w:jc w:val="center"/>
              <w:rPr>
                <w:sz w:val="24"/>
                <w:szCs w:val="24"/>
              </w:rPr>
            </w:pPr>
            <w:r>
              <w:rPr>
                <w:sz w:val="24"/>
                <w:szCs w:val="24"/>
              </w:rPr>
              <w:t>7,54</w:t>
            </w:r>
          </w:p>
        </w:tc>
      </w:tr>
      <w:tr w:rsidR="00BB200D" w:rsidRPr="00E93387" w14:paraId="5DC70F5A" w14:textId="77777777" w:rsidTr="00BB200D">
        <w:trPr>
          <w:trHeight w:val="200"/>
        </w:trPr>
        <w:tc>
          <w:tcPr>
            <w:tcW w:w="709" w:type="dxa"/>
            <w:vMerge/>
            <w:tcBorders>
              <w:left w:val="single" w:sz="4" w:space="0" w:color="auto"/>
              <w:right w:val="single" w:sz="4" w:space="0" w:color="auto"/>
            </w:tcBorders>
          </w:tcPr>
          <w:p w14:paraId="095FFC5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426024F7"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D76FAA2" w14:textId="77777777" w:rsidR="00BB200D" w:rsidRDefault="00BB200D" w:rsidP="00BB200D">
            <w:pPr>
              <w:jc w:val="center"/>
              <w:rPr>
                <w:sz w:val="24"/>
                <w:szCs w:val="24"/>
              </w:rPr>
            </w:pPr>
            <w:r>
              <w:rPr>
                <w:sz w:val="24"/>
                <w:szCs w:val="24"/>
              </w:rPr>
              <w:t>5–10</w:t>
            </w:r>
          </w:p>
        </w:tc>
        <w:tc>
          <w:tcPr>
            <w:tcW w:w="1274" w:type="dxa"/>
            <w:gridSpan w:val="3"/>
            <w:tcBorders>
              <w:top w:val="single" w:sz="4" w:space="0" w:color="auto"/>
              <w:left w:val="single" w:sz="4" w:space="0" w:color="auto"/>
              <w:bottom w:val="single" w:sz="4" w:space="0" w:color="auto"/>
              <w:right w:val="single" w:sz="4" w:space="0" w:color="auto"/>
            </w:tcBorders>
          </w:tcPr>
          <w:p w14:paraId="587A1010" w14:textId="63BE2A34" w:rsidR="00BB200D" w:rsidRDefault="002F4CDE" w:rsidP="002F4CDE">
            <w:pPr>
              <w:jc w:val="center"/>
              <w:rPr>
                <w:sz w:val="24"/>
                <w:szCs w:val="24"/>
              </w:rPr>
            </w:pPr>
            <w:r>
              <w:rPr>
                <w:sz w:val="24"/>
                <w:szCs w:val="24"/>
              </w:rPr>
              <w:t>1,88</w:t>
            </w:r>
          </w:p>
        </w:tc>
      </w:tr>
      <w:tr w:rsidR="00BB200D" w:rsidRPr="00E93387" w14:paraId="470D0AFC" w14:textId="77777777" w:rsidTr="00BB200D">
        <w:trPr>
          <w:trHeight w:val="235"/>
        </w:trPr>
        <w:tc>
          <w:tcPr>
            <w:tcW w:w="709" w:type="dxa"/>
            <w:vMerge/>
            <w:tcBorders>
              <w:left w:val="single" w:sz="4" w:space="0" w:color="auto"/>
              <w:right w:val="single" w:sz="4" w:space="0" w:color="auto"/>
            </w:tcBorders>
          </w:tcPr>
          <w:p w14:paraId="38A4CBDC"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52D7A6F"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CBEC10D" w14:textId="77777777" w:rsidR="00BB200D" w:rsidRDefault="00BB200D" w:rsidP="00BB200D">
            <w:pPr>
              <w:jc w:val="center"/>
              <w:rPr>
                <w:sz w:val="24"/>
                <w:szCs w:val="24"/>
              </w:rPr>
            </w:pPr>
            <w:r>
              <w:rPr>
                <w:sz w:val="24"/>
                <w:szCs w:val="24"/>
              </w:rPr>
              <w:t>10–15</w:t>
            </w:r>
          </w:p>
        </w:tc>
        <w:tc>
          <w:tcPr>
            <w:tcW w:w="1274" w:type="dxa"/>
            <w:gridSpan w:val="3"/>
            <w:tcBorders>
              <w:top w:val="single" w:sz="4" w:space="0" w:color="auto"/>
              <w:left w:val="single" w:sz="4" w:space="0" w:color="auto"/>
              <w:bottom w:val="single" w:sz="4" w:space="0" w:color="auto"/>
              <w:right w:val="single" w:sz="4" w:space="0" w:color="auto"/>
            </w:tcBorders>
          </w:tcPr>
          <w:p w14:paraId="1D00E990" w14:textId="4032BB34" w:rsidR="00BB200D" w:rsidRDefault="002F4CDE" w:rsidP="002F4CDE">
            <w:pPr>
              <w:jc w:val="center"/>
              <w:rPr>
                <w:sz w:val="24"/>
                <w:szCs w:val="24"/>
              </w:rPr>
            </w:pPr>
            <w:r>
              <w:rPr>
                <w:sz w:val="24"/>
                <w:szCs w:val="24"/>
              </w:rPr>
              <w:t>1,88</w:t>
            </w:r>
          </w:p>
        </w:tc>
      </w:tr>
      <w:tr w:rsidR="00BB200D" w:rsidRPr="00E93387" w14:paraId="567ED74F" w14:textId="77777777" w:rsidTr="00BB200D">
        <w:trPr>
          <w:trHeight w:val="244"/>
        </w:trPr>
        <w:tc>
          <w:tcPr>
            <w:tcW w:w="709" w:type="dxa"/>
            <w:vMerge/>
            <w:tcBorders>
              <w:left w:val="single" w:sz="4" w:space="0" w:color="auto"/>
              <w:right w:val="single" w:sz="4" w:space="0" w:color="auto"/>
            </w:tcBorders>
          </w:tcPr>
          <w:p w14:paraId="5A6B3EEF"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5F5A4B69"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60BED43" w14:textId="77777777" w:rsidR="00BB200D" w:rsidRDefault="00BB200D" w:rsidP="00BB200D">
            <w:pPr>
              <w:jc w:val="center"/>
              <w:rPr>
                <w:sz w:val="24"/>
                <w:szCs w:val="24"/>
              </w:rPr>
            </w:pPr>
            <w:r>
              <w:rPr>
                <w:sz w:val="24"/>
                <w:szCs w:val="24"/>
              </w:rPr>
              <w:t>15–20</w:t>
            </w:r>
          </w:p>
        </w:tc>
        <w:tc>
          <w:tcPr>
            <w:tcW w:w="1274" w:type="dxa"/>
            <w:gridSpan w:val="3"/>
            <w:tcBorders>
              <w:top w:val="single" w:sz="4" w:space="0" w:color="auto"/>
              <w:left w:val="single" w:sz="4" w:space="0" w:color="auto"/>
              <w:bottom w:val="single" w:sz="4" w:space="0" w:color="auto"/>
              <w:right w:val="single" w:sz="4" w:space="0" w:color="auto"/>
            </w:tcBorders>
          </w:tcPr>
          <w:p w14:paraId="3299EF51" w14:textId="4AB32D1F" w:rsidR="00BB200D" w:rsidRDefault="002F4CDE" w:rsidP="002F4CDE">
            <w:pPr>
              <w:jc w:val="center"/>
              <w:rPr>
                <w:sz w:val="24"/>
                <w:szCs w:val="24"/>
              </w:rPr>
            </w:pPr>
            <w:r>
              <w:rPr>
                <w:sz w:val="24"/>
                <w:szCs w:val="24"/>
              </w:rPr>
              <w:t>3,77</w:t>
            </w:r>
          </w:p>
        </w:tc>
      </w:tr>
      <w:tr w:rsidR="00BB200D" w:rsidRPr="00E93387" w14:paraId="79794529" w14:textId="77777777" w:rsidTr="00BB200D">
        <w:trPr>
          <w:trHeight w:val="174"/>
        </w:trPr>
        <w:tc>
          <w:tcPr>
            <w:tcW w:w="709" w:type="dxa"/>
            <w:vMerge/>
            <w:tcBorders>
              <w:left w:val="single" w:sz="4" w:space="0" w:color="auto"/>
              <w:right w:val="single" w:sz="4" w:space="0" w:color="auto"/>
            </w:tcBorders>
          </w:tcPr>
          <w:p w14:paraId="5B16C63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3BF27FD"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276DDFFD" w14:textId="77777777" w:rsidR="00BB200D" w:rsidRDefault="00BB200D" w:rsidP="00BB200D">
            <w:pPr>
              <w:jc w:val="center"/>
              <w:rPr>
                <w:sz w:val="24"/>
                <w:szCs w:val="24"/>
              </w:rPr>
            </w:pPr>
            <w:r>
              <w:rPr>
                <w:sz w:val="24"/>
                <w:szCs w:val="24"/>
              </w:rPr>
              <w:t>20–25</w:t>
            </w:r>
          </w:p>
        </w:tc>
        <w:tc>
          <w:tcPr>
            <w:tcW w:w="1274" w:type="dxa"/>
            <w:gridSpan w:val="3"/>
            <w:tcBorders>
              <w:top w:val="single" w:sz="4" w:space="0" w:color="auto"/>
              <w:left w:val="single" w:sz="4" w:space="0" w:color="auto"/>
              <w:bottom w:val="single" w:sz="4" w:space="0" w:color="auto"/>
              <w:right w:val="single" w:sz="4" w:space="0" w:color="auto"/>
            </w:tcBorders>
          </w:tcPr>
          <w:p w14:paraId="3D36C6E6" w14:textId="56D6DCBF" w:rsidR="00BB200D" w:rsidRDefault="002F4CDE" w:rsidP="002F4CDE">
            <w:pPr>
              <w:jc w:val="center"/>
              <w:rPr>
                <w:sz w:val="24"/>
                <w:szCs w:val="24"/>
              </w:rPr>
            </w:pPr>
            <w:r>
              <w:rPr>
                <w:sz w:val="24"/>
                <w:szCs w:val="24"/>
              </w:rPr>
              <w:t>15,11</w:t>
            </w:r>
          </w:p>
        </w:tc>
      </w:tr>
      <w:tr w:rsidR="00BB200D" w:rsidRPr="00E93387" w14:paraId="62DE4181" w14:textId="77777777" w:rsidTr="00BB200D">
        <w:trPr>
          <w:trHeight w:val="139"/>
        </w:trPr>
        <w:tc>
          <w:tcPr>
            <w:tcW w:w="709" w:type="dxa"/>
            <w:vMerge/>
            <w:tcBorders>
              <w:left w:val="single" w:sz="4" w:space="0" w:color="auto"/>
              <w:right w:val="single" w:sz="4" w:space="0" w:color="auto"/>
            </w:tcBorders>
          </w:tcPr>
          <w:p w14:paraId="3C5F2D6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A5DBDD5"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6948600E" w14:textId="77777777" w:rsidR="00BB200D" w:rsidRDefault="00BB200D" w:rsidP="00BB200D">
            <w:pPr>
              <w:jc w:val="center"/>
              <w:rPr>
                <w:sz w:val="24"/>
                <w:szCs w:val="24"/>
              </w:rPr>
            </w:pPr>
            <w:r>
              <w:rPr>
                <w:sz w:val="24"/>
                <w:szCs w:val="24"/>
              </w:rPr>
              <w:t>25+</w:t>
            </w:r>
          </w:p>
        </w:tc>
        <w:tc>
          <w:tcPr>
            <w:tcW w:w="1274" w:type="dxa"/>
            <w:gridSpan w:val="3"/>
            <w:tcBorders>
              <w:top w:val="single" w:sz="4" w:space="0" w:color="auto"/>
              <w:left w:val="single" w:sz="4" w:space="0" w:color="auto"/>
              <w:bottom w:val="single" w:sz="4" w:space="0" w:color="auto"/>
              <w:right w:val="single" w:sz="4" w:space="0" w:color="auto"/>
            </w:tcBorders>
          </w:tcPr>
          <w:p w14:paraId="1899E476" w14:textId="375ECB8A" w:rsidR="00BB200D" w:rsidRDefault="002F4CDE" w:rsidP="002F4CDE">
            <w:pPr>
              <w:jc w:val="center"/>
              <w:rPr>
                <w:sz w:val="24"/>
                <w:szCs w:val="24"/>
              </w:rPr>
            </w:pPr>
            <w:r>
              <w:rPr>
                <w:sz w:val="24"/>
                <w:szCs w:val="24"/>
              </w:rPr>
              <w:t>66,03</w:t>
            </w:r>
          </w:p>
        </w:tc>
      </w:tr>
      <w:tr w:rsidR="00BB200D" w:rsidRPr="00E93387" w14:paraId="52396E99" w14:textId="77777777" w:rsidTr="00BB200D">
        <w:trPr>
          <w:trHeight w:val="131"/>
        </w:trPr>
        <w:tc>
          <w:tcPr>
            <w:tcW w:w="709" w:type="dxa"/>
            <w:vMerge/>
            <w:tcBorders>
              <w:left w:val="single" w:sz="4" w:space="0" w:color="auto"/>
              <w:right w:val="single" w:sz="4" w:space="0" w:color="auto"/>
            </w:tcBorders>
          </w:tcPr>
          <w:p w14:paraId="0383EC6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770FD1AC" w14:textId="77777777" w:rsidR="00BB200D" w:rsidRPr="00E93387" w:rsidRDefault="00BB200D" w:rsidP="00BB200D">
            <w:pPr>
              <w:overflowPunct w:val="0"/>
              <w:textAlignment w:val="baseline"/>
              <w:rPr>
                <w:color w:val="000000"/>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34EBB988" w14:textId="77777777" w:rsidR="00BB200D" w:rsidRDefault="00BB200D" w:rsidP="00BB200D">
            <w:pPr>
              <w:jc w:val="center"/>
              <w:rPr>
                <w:sz w:val="24"/>
                <w:szCs w:val="24"/>
              </w:rPr>
            </w:pPr>
            <w:r>
              <w:rPr>
                <w:sz w:val="24"/>
                <w:szCs w:val="24"/>
              </w:rPr>
              <w:t>Pagal kvalifikacines kategorijas, proc.</w:t>
            </w:r>
          </w:p>
        </w:tc>
      </w:tr>
      <w:tr w:rsidR="00BB200D" w:rsidRPr="00E93387" w14:paraId="3E274A8F" w14:textId="77777777" w:rsidTr="00BB200D">
        <w:trPr>
          <w:trHeight w:val="148"/>
        </w:trPr>
        <w:tc>
          <w:tcPr>
            <w:tcW w:w="709" w:type="dxa"/>
            <w:vMerge/>
            <w:tcBorders>
              <w:left w:val="single" w:sz="4" w:space="0" w:color="auto"/>
              <w:right w:val="single" w:sz="4" w:space="0" w:color="auto"/>
            </w:tcBorders>
          </w:tcPr>
          <w:p w14:paraId="0054B568"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4CC017BE"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05BC060" w14:textId="77777777" w:rsidR="00BB200D" w:rsidRDefault="00BB200D" w:rsidP="00BB200D">
            <w:pPr>
              <w:rPr>
                <w:sz w:val="24"/>
                <w:szCs w:val="24"/>
              </w:rPr>
            </w:pPr>
            <w:r>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5AEFD766" w14:textId="3DE0C791" w:rsidR="00BB200D" w:rsidRDefault="002F4CDE" w:rsidP="00BB200D">
            <w:pPr>
              <w:jc w:val="center"/>
              <w:rPr>
                <w:sz w:val="24"/>
                <w:szCs w:val="24"/>
              </w:rPr>
            </w:pPr>
            <w:r>
              <w:rPr>
                <w:sz w:val="24"/>
                <w:szCs w:val="24"/>
              </w:rPr>
              <w:t>13,20</w:t>
            </w:r>
          </w:p>
        </w:tc>
      </w:tr>
      <w:tr w:rsidR="00BB200D" w:rsidRPr="00E93387" w14:paraId="33EE200C" w14:textId="77777777" w:rsidTr="00BB200D">
        <w:trPr>
          <w:trHeight w:val="148"/>
        </w:trPr>
        <w:tc>
          <w:tcPr>
            <w:tcW w:w="709" w:type="dxa"/>
            <w:vMerge/>
            <w:tcBorders>
              <w:left w:val="single" w:sz="4" w:space="0" w:color="auto"/>
              <w:right w:val="single" w:sz="4" w:space="0" w:color="auto"/>
            </w:tcBorders>
          </w:tcPr>
          <w:p w14:paraId="0464246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0D5055F"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573BB659" w14:textId="596151F2" w:rsidR="00BB200D" w:rsidRPr="00AF6EC5" w:rsidRDefault="00BB200D" w:rsidP="00BB200D">
            <w:pPr>
              <w:rPr>
                <w:color w:val="FF0000"/>
                <w:sz w:val="24"/>
                <w:szCs w:val="24"/>
              </w:rPr>
            </w:pPr>
            <w:r w:rsidRPr="00AF6EC5">
              <w:rPr>
                <w:sz w:val="24"/>
                <w:szCs w:val="24"/>
              </w:rPr>
              <w:t>Vyr.</w:t>
            </w:r>
            <w:r w:rsidR="00982DF3" w:rsidRPr="00AF6EC5">
              <w:rPr>
                <w:sz w:val="24"/>
                <w:szCs w:val="24"/>
              </w:rPr>
              <w:t xml:space="preserve"> </w:t>
            </w:r>
            <w:r w:rsidRPr="00AF6EC5">
              <w:rPr>
                <w:sz w:val="24"/>
                <w:szCs w:val="24"/>
              </w:rPr>
              <w:t>mokytojas</w:t>
            </w:r>
          </w:p>
        </w:tc>
        <w:tc>
          <w:tcPr>
            <w:tcW w:w="1265" w:type="dxa"/>
            <w:gridSpan w:val="2"/>
            <w:tcBorders>
              <w:top w:val="single" w:sz="4" w:space="0" w:color="auto"/>
              <w:left w:val="single" w:sz="4" w:space="0" w:color="auto"/>
              <w:bottom w:val="single" w:sz="4" w:space="0" w:color="auto"/>
              <w:right w:val="single" w:sz="4" w:space="0" w:color="auto"/>
            </w:tcBorders>
          </w:tcPr>
          <w:p w14:paraId="28CF4DF3" w14:textId="5953C252" w:rsidR="00BB200D" w:rsidRDefault="002F4CDE" w:rsidP="00BB200D">
            <w:pPr>
              <w:jc w:val="center"/>
              <w:rPr>
                <w:sz w:val="24"/>
                <w:szCs w:val="24"/>
              </w:rPr>
            </w:pPr>
            <w:r>
              <w:rPr>
                <w:sz w:val="24"/>
                <w:szCs w:val="24"/>
              </w:rPr>
              <w:t>43</w:t>
            </w:r>
            <w:r w:rsidR="00AA2A10">
              <w:rPr>
                <w:sz w:val="24"/>
                <w:szCs w:val="24"/>
              </w:rPr>
              <w:t>,4</w:t>
            </w:r>
            <w:r>
              <w:rPr>
                <w:sz w:val="24"/>
                <w:szCs w:val="24"/>
              </w:rPr>
              <w:t>0</w:t>
            </w:r>
          </w:p>
        </w:tc>
      </w:tr>
      <w:tr w:rsidR="00BB200D" w:rsidRPr="00E93387" w14:paraId="53332A14" w14:textId="77777777" w:rsidTr="00BB200D">
        <w:trPr>
          <w:trHeight w:val="148"/>
        </w:trPr>
        <w:tc>
          <w:tcPr>
            <w:tcW w:w="709" w:type="dxa"/>
            <w:vMerge/>
            <w:tcBorders>
              <w:left w:val="single" w:sz="4" w:space="0" w:color="auto"/>
              <w:right w:val="single" w:sz="4" w:space="0" w:color="auto"/>
            </w:tcBorders>
          </w:tcPr>
          <w:p w14:paraId="51502BBF"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BAB31DB"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41A44E83" w14:textId="77777777" w:rsidR="00BB200D" w:rsidRDefault="00BB200D" w:rsidP="00BB200D">
            <w:pPr>
              <w:rPr>
                <w:sz w:val="24"/>
                <w:szCs w:val="24"/>
              </w:rPr>
            </w:pPr>
            <w:r>
              <w:rPr>
                <w:sz w:val="24"/>
                <w:szCs w:val="24"/>
              </w:rPr>
              <w:t>Metodininkas</w:t>
            </w:r>
          </w:p>
        </w:tc>
        <w:tc>
          <w:tcPr>
            <w:tcW w:w="1265" w:type="dxa"/>
            <w:gridSpan w:val="2"/>
            <w:tcBorders>
              <w:top w:val="single" w:sz="4" w:space="0" w:color="auto"/>
              <w:left w:val="single" w:sz="4" w:space="0" w:color="auto"/>
              <w:bottom w:val="single" w:sz="4" w:space="0" w:color="auto"/>
              <w:right w:val="single" w:sz="4" w:space="0" w:color="auto"/>
            </w:tcBorders>
          </w:tcPr>
          <w:p w14:paraId="5764DB05" w14:textId="0B82B5A3" w:rsidR="00BB200D" w:rsidRDefault="002F4CDE" w:rsidP="00BB200D">
            <w:pPr>
              <w:jc w:val="center"/>
              <w:rPr>
                <w:sz w:val="24"/>
                <w:szCs w:val="24"/>
              </w:rPr>
            </w:pPr>
            <w:r>
              <w:rPr>
                <w:sz w:val="24"/>
                <w:szCs w:val="24"/>
              </w:rPr>
              <w:t>37,74</w:t>
            </w:r>
          </w:p>
        </w:tc>
      </w:tr>
      <w:tr w:rsidR="00BB200D" w:rsidRPr="00E93387" w14:paraId="1F5AEFC3" w14:textId="77777777" w:rsidTr="00BB200D">
        <w:trPr>
          <w:trHeight w:val="96"/>
        </w:trPr>
        <w:tc>
          <w:tcPr>
            <w:tcW w:w="709" w:type="dxa"/>
            <w:vMerge/>
            <w:tcBorders>
              <w:left w:val="single" w:sz="4" w:space="0" w:color="auto"/>
              <w:right w:val="single" w:sz="4" w:space="0" w:color="auto"/>
            </w:tcBorders>
          </w:tcPr>
          <w:p w14:paraId="6CE2243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A955CB4"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0F123ABD" w14:textId="77777777" w:rsidR="00BB200D" w:rsidRDefault="00BB200D" w:rsidP="00BB200D">
            <w:pPr>
              <w:rPr>
                <w:sz w:val="24"/>
                <w:szCs w:val="24"/>
              </w:rPr>
            </w:pPr>
            <w:r>
              <w:rPr>
                <w:sz w:val="24"/>
                <w:szCs w:val="24"/>
              </w:rPr>
              <w:t>Ekspertas</w:t>
            </w:r>
          </w:p>
        </w:tc>
        <w:tc>
          <w:tcPr>
            <w:tcW w:w="1265" w:type="dxa"/>
            <w:gridSpan w:val="2"/>
            <w:tcBorders>
              <w:top w:val="single" w:sz="4" w:space="0" w:color="auto"/>
              <w:left w:val="single" w:sz="4" w:space="0" w:color="auto"/>
              <w:bottom w:val="single" w:sz="4" w:space="0" w:color="auto"/>
              <w:right w:val="single" w:sz="4" w:space="0" w:color="auto"/>
            </w:tcBorders>
          </w:tcPr>
          <w:p w14:paraId="496413DD" w14:textId="507F1587" w:rsidR="00BB200D" w:rsidRDefault="002F4CDE" w:rsidP="00BB200D">
            <w:pPr>
              <w:jc w:val="center"/>
              <w:rPr>
                <w:sz w:val="24"/>
                <w:szCs w:val="24"/>
              </w:rPr>
            </w:pPr>
            <w:r>
              <w:rPr>
                <w:sz w:val="24"/>
                <w:szCs w:val="24"/>
              </w:rPr>
              <w:t>5,66</w:t>
            </w:r>
          </w:p>
        </w:tc>
      </w:tr>
      <w:tr w:rsidR="00BB200D" w:rsidRPr="00E93387" w14:paraId="1F0C74C1" w14:textId="77777777" w:rsidTr="00BB200D">
        <w:trPr>
          <w:trHeight w:val="183"/>
        </w:trPr>
        <w:tc>
          <w:tcPr>
            <w:tcW w:w="709" w:type="dxa"/>
            <w:vMerge/>
            <w:tcBorders>
              <w:left w:val="single" w:sz="4" w:space="0" w:color="auto"/>
              <w:bottom w:val="single" w:sz="4" w:space="0" w:color="auto"/>
              <w:right w:val="single" w:sz="4" w:space="0" w:color="auto"/>
            </w:tcBorders>
          </w:tcPr>
          <w:p w14:paraId="7EACC395"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44D830BA" w14:textId="77777777" w:rsidR="00BB200D" w:rsidRPr="00E93387" w:rsidRDefault="00BB200D" w:rsidP="00BB200D">
            <w:pPr>
              <w:overflowPunct w:val="0"/>
              <w:textAlignment w:val="baseline"/>
              <w:rPr>
                <w:color w:val="000000"/>
                <w:sz w:val="24"/>
                <w:szCs w:val="24"/>
                <w:shd w:val="clear" w:color="auto" w:fill="FFFFFF"/>
              </w:rPr>
            </w:pPr>
          </w:p>
        </w:tc>
        <w:tc>
          <w:tcPr>
            <w:tcW w:w="2704" w:type="dxa"/>
            <w:gridSpan w:val="2"/>
            <w:tcBorders>
              <w:top w:val="single" w:sz="4" w:space="0" w:color="auto"/>
              <w:left w:val="single" w:sz="4" w:space="0" w:color="auto"/>
              <w:bottom w:val="single" w:sz="4" w:space="0" w:color="auto"/>
              <w:right w:val="single" w:sz="4" w:space="0" w:color="auto"/>
            </w:tcBorders>
          </w:tcPr>
          <w:p w14:paraId="34D22451" w14:textId="77777777" w:rsidR="00BB200D" w:rsidRDefault="00BB200D" w:rsidP="00BB200D">
            <w:pPr>
              <w:rPr>
                <w:sz w:val="24"/>
                <w:szCs w:val="24"/>
              </w:rPr>
            </w:pPr>
            <w:r>
              <w:rPr>
                <w:sz w:val="24"/>
                <w:szCs w:val="24"/>
              </w:rPr>
              <w:t>Neatestuotas</w:t>
            </w:r>
          </w:p>
        </w:tc>
        <w:tc>
          <w:tcPr>
            <w:tcW w:w="1265" w:type="dxa"/>
            <w:gridSpan w:val="2"/>
            <w:tcBorders>
              <w:top w:val="single" w:sz="4" w:space="0" w:color="auto"/>
              <w:left w:val="single" w:sz="4" w:space="0" w:color="auto"/>
              <w:bottom w:val="single" w:sz="4" w:space="0" w:color="auto"/>
              <w:right w:val="single" w:sz="4" w:space="0" w:color="auto"/>
            </w:tcBorders>
          </w:tcPr>
          <w:p w14:paraId="7CC7FB9B" w14:textId="747C1B43" w:rsidR="00BB200D" w:rsidRDefault="002F4CDE" w:rsidP="00BB200D">
            <w:pPr>
              <w:jc w:val="center"/>
              <w:rPr>
                <w:sz w:val="24"/>
                <w:szCs w:val="24"/>
              </w:rPr>
            </w:pPr>
            <w:r>
              <w:rPr>
                <w:sz w:val="24"/>
                <w:szCs w:val="24"/>
              </w:rPr>
              <w:t>0</w:t>
            </w:r>
          </w:p>
        </w:tc>
      </w:tr>
      <w:tr w:rsidR="00BB200D" w:rsidRPr="00E93387" w14:paraId="1754A934"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E7C4F0" w14:textId="77777777" w:rsidR="00BB200D" w:rsidRPr="00E93387" w:rsidRDefault="00BB200D" w:rsidP="00BB200D">
            <w:pPr>
              <w:overflowPunct w:val="0"/>
              <w:jc w:val="center"/>
              <w:textAlignment w:val="baseline"/>
              <w:rPr>
                <w:sz w:val="24"/>
                <w:szCs w:val="24"/>
              </w:rPr>
            </w:pPr>
            <w:r w:rsidRPr="00E93387">
              <w:rPr>
                <w:sz w:val="24"/>
                <w:szCs w:val="24"/>
              </w:rPr>
              <w:t>2.</w:t>
            </w:r>
          </w:p>
        </w:tc>
        <w:tc>
          <w:tcPr>
            <w:tcW w:w="5245" w:type="dxa"/>
            <w:tcBorders>
              <w:top w:val="single" w:sz="4" w:space="0" w:color="auto"/>
              <w:left w:val="single" w:sz="4" w:space="0" w:color="auto"/>
              <w:bottom w:val="single" w:sz="4" w:space="0" w:color="auto"/>
              <w:right w:val="single" w:sz="4" w:space="0" w:color="auto"/>
            </w:tcBorders>
            <w:hideMark/>
          </w:tcPr>
          <w:p w14:paraId="457B0733" w14:textId="7C9E38C6"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Pareigybės dalis, tenkanti vienam pedagoginiam darbuotojui</w:t>
            </w:r>
            <w:r w:rsidR="002F4CDE">
              <w:rPr>
                <w:color w:val="000000"/>
                <w:sz w:val="24"/>
                <w:szCs w:val="24"/>
                <w:shd w:val="clear" w:color="auto" w:fill="FFFFFF"/>
              </w:rPr>
              <w:t xml:space="preserve"> (2023 m.</w:t>
            </w:r>
            <w:r w:rsidR="00DD3D76">
              <w:rPr>
                <w:color w:val="000000"/>
                <w:sz w:val="24"/>
                <w:szCs w:val="24"/>
                <w:shd w:val="clear" w:color="auto" w:fill="FFFFFF"/>
              </w:rPr>
              <w:t xml:space="preserve"> </w:t>
            </w:r>
            <w:r w:rsidR="002F4CDE">
              <w:rPr>
                <w:color w:val="000000"/>
                <w:sz w:val="24"/>
                <w:szCs w:val="24"/>
                <w:shd w:val="clear" w:color="auto" w:fill="FFFFFF"/>
              </w:rPr>
              <w:t>/</w:t>
            </w:r>
            <w:r w:rsidR="00DD3D76">
              <w:rPr>
                <w:color w:val="000000"/>
                <w:sz w:val="24"/>
                <w:szCs w:val="24"/>
                <w:shd w:val="clear" w:color="auto" w:fill="FFFFFF"/>
              </w:rPr>
              <w:t xml:space="preserve"> </w:t>
            </w:r>
            <w:r w:rsidR="002F4CDE">
              <w:rPr>
                <w:color w:val="000000"/>
                <w:sz w:val="24"/>
                <w:szCs w:val="24"/>
                <w:shd w:val="clear" w:color="auto" w:fill="FFFFFF"/>
              </w:rPr>
              <w:t>2024 m.)</w:t>
            </w:r>
          </w:p>
        </w:tc>
        <w:tc>
          <w:tcPr>
            <w:tcW w:w="3969" w:type="dxa"/>
            <w:gridSpan w:val="4"/>
            <w:tcBorders>
              <w:top w:val="single" w:sz="4" w:space="0" w:color="auto"/>
              <w:left w:val="single" w:sz="4" w:space="0" w:color="auto"/>
              <w:bottom w:val="single" w:sz="4" w:space="0" w:color="auto"/>
              <w:right w:val="single" w:sz="4" w:space="0" w:color="auto"/>
            </w:tcBorders>
          </w:tcPr>
          <w:p w14:paraId="1BD00B78" w14:textId="254C39E2" w:rsidR="00BB200D" w:rsidRPr="00E93387" w:rsidRDefault="00AA2A10" w:rsidP="00BB200D">
            <w:pPr>
              <w:jc w:val="center"/>
              <w:rPr>
                <w:sz w:val="24"/>
                <w:szCs w:val="24"/>
              </w:rPr>
            </w:pPr>
            <w:r>
              <w:rPr>
                <w:sz w:val="24"/>
                <w:szCs w:val="24"/>
              </w:rPr>
              <w:t>74,95</w:t>
            </w:r>
            <w:r w:rsidR="00BB200D">
              <w:rPr>
                <w:sz w:val="24"/>
                <w:szCs w:val="24"/>
              </w:rPr>
              <w:t xml:space="preserve"> proc.</w:t>
            </w:r>
            <w:r w:rsidR="002F4CDE">
              <w:rPr>
                <w:sz w:val="24"/>
                <w:szCs w:val="24"/>
              </w:rPr>
              <w:t>/75,6 proc.</w:t>
            </w:r>
          </w:p>
        </w:tc>
      </w:tr>
      <w:tr w:rsidR="00BB200D" w:rsidRPr="00E93387" w14:paraId="0AE8FA69" w14:textId="77777777" w:rsidTr="00BB200D">
        <w:trPr>
          <w:trHeight w:val="130"/>
        </w:trPr>
        <w:tc>
          <w:tcPr>
            <w:tcW w:w="709" w:type="dxa"/>
            <w:tcBorders>
              <w:top w:val="single" w:sz="4" w:space="0" w:color="auto"/>
              <w:left w:val="single" w:sz="4" w:space="0" w:color="auto"/>
              <w:right w:val="single" w:sz="4" w:space="0" w:color="auto"/>
            </w:tcBorders>
            <w:hideMark/>
          </w:tcPr>
          <w:p w14:paraId="25EBE29E" w14:textId="77777777" w:rsidR="00BB200D" w:rsidRPr="00E93387" w:rsidRDefault="00BB200D" w:rsidP="00BB200D">
            <w:pPr>
              <w:overflowPunct w:val="0"/>
              <w:jc w:val="center"/>
              <w:textAlignment w:val="baseline"/>
              <w:rPr>
                <w:sz w:val="24"/>
                <w:szCs w:val="24"/>
              </w:rPr>
            </w:pPr>
            <w:r w:rsidRPr="00E93387">
              <w:rPr>
                <w:sz w:val="24"/>
                <w:szCs w:val="24"/>
              </w:rPr>
              <w:t>3.</w:t>
            </w:r>
          </w:p>
        </w:tc>
        <w:tc>
          <w:tcPr>
            <w:tcW w:w="5245" w:type="dxa"/>
            <w:tcBorders>
              <w:top w:val="single" w:sz="4" w:space="0" w:color="auto"/>
              <w:left w:val="single" w:sz="4" w:space="0" w:color="auto"/>
              <w:right w:val="single" w:sz="4" w:space="0" w:color="auto"/>
            </w:tcBorders>
            <w:hideMark/>
          </w:tcPr>
          <w:p w14:paraId="6561A01D" w14:textId="77777777" w:rsidR="00BB200D" w:rsidRPr="00E93387" w:rsidRDefault="00BB200D" w:rsidP="00BB200D">
            <w:pPr>
              <w:overflowPunct w:val="0"/>
              <w:textAlignment w:val="baseline"/>
              <w:rPr>
                <w:sz w:val="24"/>
                <w:szCs w:val="24"/>
                <w:shd w:val="clear" w:color="auto" w:fill="FFFFFF"/>
              </w:rPr>
            </w:pPr>
            <w:r w:rsidRPr="00E93387">
              <w:rPr>
                <w:sz w:val="24"/>
                <w:szCs w:val="24"/>
                <w:shd w:val="clear" w:color="auto" w:fill="FFFFFF"/>
              </w:rPr>
              <w:t>Pedagoginių darbuotojų, dalyvavusių tarptautinėse mainų programose, dalis</w:t>
            </w:r>
          </w:p>
        </w:tc>
        <w:tc>
          <w:tcPr>
            <w:tcW w:w="3969" w:type="dxa"/>
            <w:gridSpan w:val="4"/>
            <w:tcBorders>
              <w:top w:val="single" w:sz="4" w:space="0" w:color="auto"/>
              <w:left w:val="single" w:sz="4" w:space="0" w:color="auto"/>
              <w:right w:val="single" w:sz="4" w:space="0" w:color="auto"/>
            </w:tcBorders>
          </w:tcPr>
          <w:p w14:paraId="6D4854C5" w14:textId="77777777" w:rsidR="00BB200D" w:rsidRPr="00E93387" w:rsidRDefault="00BB200D" w:rsidP="00BB200D">
            <w:pPr>
              <w:jc w:val="center"/>
              <w:rPr>
                <w:sz w:val="24"/>
                <w:szCs w:val="24"/>
              </w:rPr>
            </w:pPr>
            <w:r>
              <w:rPr>
                <w:sz w:val="24"/>
                <w:szCs w:val="24"/>
              </w:rPr>
              <w:t>0</w:t>
            </w:r>
          </w:p>
        </w:tc>
      </w:tr>
      <w:tr w:rsidR="00BB200D" w:rsidRPr="00E93387" w14:paraId="166FB54B"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26DB56E7" w14:textId="77777777" w:rsidR="00BB200D" w:rsidRPr="00E93387" w:rsidRDefault="00BB200D" w:rsidP="00BB200D">
            <w:pPr>
              <w:overflowPunct w:val="0"/>
              <w:jc w:val="center"/>
              <w:textAlignment w:val="baseline"/>
              <w:rPr>
                <w:sz w:val="24"/>
                <w:szCs w:val="24"/>
              </w:rPr>
            </w:pPr>
            <w:r w:rsidRPr="00E93387">
              <w:rPr>
                <w:sz w:val="24"/>
                <w:szCs w:val="24"/>
              </w:rPr>
              <w:t>4.</w:t>
            </w:r>
          </w:p>
        </w:tc>
        <w:tc>
          <w:tcPr>
            <w:tcW w:w="5245" w:type="dxa"/>
            <w:tcBorders>
              <w:top w:val="single" w:sz="4" w:space="0" w:color="auto"/>
              <w:left w:val="single" w:sz="4" w:space="0" w:color="auto"/>
              <w:bottom w:val="single" w:sz="4" w:space="0" w:color="auto"/>
              <w:right w:val="single" w:sz="4" w:space="0" w:color="auto"/>
            </w:tcBorders>
            <w:hideMark/>
          </w:tcPr>
          <w:p w14:paraId="47A19DB4" w14:textId="3EE01BC5" w:rsidR="00BB200D" w:rsidRPr="00E93387" w:rsidRDefault="00BB200D" w:rsidP="00BB200D">
            <w:pPr>
              <w:overflowPunct w:val="0"/>
              <w:textAlignment w:val="baseline"/>
              <w:rPr>
                <w:sz w:val="24"/>
                <w:szCs w:val="24"/>
              </w:rPr>
            </w:pPr>
            <w:r w:rsidRPr="00E93387">
              <w:rPr>
                <w:sz w:val="24"/>
                <w:szCs w:val="24"/>
              </w:rPr>
              <w:t>Vienai sąlyginei mokytojo, dirbančio pagal bendrojo ugdymo programas, pareigybei tenkantis mokinių skaičius</w:t>
            </w:r>
            <w:r w:rsidR="002F4CDE">
              <w:rPr>
                <w:sz w:val="24"/>
                <w:szCs w:val="24"/>
              </w:rPr>
              <w:t xml:space="preserve"> (2023 m.</w:t>
            </w:r>
            <w:r w:rsidR="00DD3D76">
              <w:rPr>
                <w:sz w:val="24"/>
                <w:szCs w:val="24"/>
              </w:rPr>
              <w:t xml:space="preserve"> </w:t>
            </w:r>
            <w:r w:rsidR="002F4CDE">
              <w:rPr>
                <w:sz w:val="24"/>
                <w:szCs w:val="24"/>
              </w:rPr>
              <w:t>/</w:t>
            </w:r>
            <w:r w:rsidR="00DD3D76">
              <w:rPr>
                <w:sz w:val="24"/>
                <w:szCs w:val="24"/>
              </w:rPr>
              <w:t xml:space="preserve"> </w:t>
            </w:r>
            <w:r w:rsidR="002F4CDE">
              <w:rPr>
                <w:sz w:val="24"/>
                <w:szCs w:val="24"/>
              </w:rPr>
              <w:t>2024 m.)</w:t>
            </w:r>
          </w:p>
        </w:tc>
        <w:tc>
          <w:tcPr>
            <w:tcW w:w="3969" w:type="dxa"/>
            <w:gridSpan w:val="4"/>
            <w:tcBorders>
              <w:top w:val="single" w:sz="4" w:space="0" w:color="auto"/>
              <w:left w:val="single" w:sz="4" w:space="0" w:color="auto"/>
              <w:bottom w:val="single" w:sz="4" w:space="0" w:color="auto"/>
              <w:right w:val="single" w:sz="4" w:space="0" w:color="auto"/>
            </w:tcBorders>
          </w:tcPr>
          <w:p w14:paraId="1E2BEEAA" w14:textId="14CD6157" w:rsidR="00BB200D" w:rsidRPr="00E93387" w:rsidRDefault="00AA2A10" w:rsidP="00BB200D">
            <w:pPr>
              <w:jc w:val="center"/>
              <w:rPr>
                <w:sz w:val="24"/>
                <w:szCs w:val="24"/>
              </w:rPr>
            </w:pPr>
            <w:r>
              <w:rPr>
                <w:sz w:val="24"/>
                <w:szCs w:val="24"/>
              </w:rPr>
              <w:t>15,20</w:t>
            </w:r>
            <w:r w:rsidR="002F4CDE">
              <w:rPr>
                <w:sz w:val="24"/>
                <w:szCs w:val="24"/>
              </w:rPr>
              <w:t>/15,81</w:t>
            </w:r>
          </w:p>
        </w:tc>
      </w:tr>
      <w:tr w:rsidR="00BB200D" w:rsidRPr="00E93387" w14:paraId="3F10769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tcPr>
          <w:p w14:paraId="568AC74D" w14:textId="77777777" w:rsidR="00BB200D" w:rsidRPr="00E93387" w:rsidRDefault="00BB200D" w:rsidP="00BB200D">
            <w:pPr>
              <w:jc w:val="center"/>
              <w:rPr>
                <w:sz w:val="24"/>
                <w:szCs w:val="24"/>
              </w:rPr>
            </w:pPr>
            <w:r w:rsidRPr="00E93387">
              <w:rPr>
                <w:sz w:val="24"/>
                <w:szCs w:val="24"/>
              </w:rPr>
              <w:t>5.</w:t>
            </w:r>
          </w:p>
        </w:tc>
        <w:tc>
          <w:tcPr>
            <w:tcW w:w="5245" w:type="dxa"/>
            <w:tcBorders>
              <w:top w:val="single" w:sz="4" w:space="0" w:color="auto"/>
              <w:left w:val="single" w:sz="4" w:space="0" w:color="auto"/>
              <w:bottom w:val="single" w:sz="4" w:space="0" w:color="auto"/>
              <w:right w:val="single" w:sz="4" w:space="0" w:color="auto"/>
            </w:tcBorders>
          </w:tcPr>
          <w:p w14:paraId="250CB2A3" w14:textId="77777777" w:rsidR="00BB200D" w:rsidRPr="00E93387" w:rsidRDefault="00BB200D" w:rsidP="00BB200D">
            <w:pPr>
              <w:rPr>
                <w:sz w:val="24"/>
                <w:szCs w:val="24"/>
              </w:rPr>
            </w:pPr>
            <w:r w:rsidRPr="00E93387">
              <w:rPr>
                <w:color w:val="000000"/>
                <w:sz w:val="24"/>
                <w:szCs w:val="24"/>
                <w:shd w:val="clear" w:color="auto" w:fill="FFFFFF"/>
              </w:rPr>
              <w:t>Mokinių, besimokančių jungtinėse ir / ar mažesnėse nei 8 mokiniai klasėse, dalis</w:t>
            </w:r>
          </w:p>
        </w:tc>
        <w:tc>
          <w:tcPr>
            <w:tcW w:w="3969" w:type="dxa"/>
            <w:gridSpan w:val="4"/>
            <w:tcBorders>
              <w:top w:val="single" w:sz="4" w:space="0" w:color="auto"/>
              <w:left w:val="single" w:sz="4" w:space="0" w:color="auto"/>
              <w:bottom w:val="single" w:sz="4" w:space="0" w:color="auto"/>
              <w:right w:val="single" w:sz="4" w:space="0" w:color="auto"/>
            </w:tcBorders>
          </w:tcPr>
          <w:p w14:paraId="732DCCA3" w14:textId="77777777" w:rsidR="00BB200D" w:rsidRPr="00E93387" w:rsidRDefault="00BB200D" w:rsidP="00BB200D">
            <w:pPr>
              <w:jc w:val="center"/>
              <w:rPr>
                <w:sz w:val="24"/>
                <w:szCs w:val="24"/>
              </w:rPr>
            </w:pPr>
            <w:r>
              <w:rPr>
                <w:sz w:val="24"/>
                <w:szCs w:val="24"/>
              </w:rPr>
              <w:t>0</w:t>
            </w:r>
          </w:p>
        </w:tc>
      </w:tr>
      <w:tr w:rsidR="00BB200D" w:rsidRPr="00E93387" w14:paraId="2F51222E"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5A32000" w14:textId="77777777" w:rsidR="00BB200D" w:rsidRPr="00E93387" w:rsidRDefault="00BB200D" w:rsidP="00BB200D">
            <w:pPr>
              <w:overflowPunct w:val="0"/>
              <w:jc w:val="center"/>
              <w:textAlignment w:val="baseline"/>
              <w:rPr>
                <w:sz w:val="24"/>
                <w:szCs w:val="24"/>
              </w:rPr>
            </w:pPr>
            <w:r w:rsidRPr="00E93387">
              <w:rPr>
                <w:sz w:val="24"/>
                <w:szCs w:val="24"/>
              </w:rPr>
              <w:t>6.</w:t>
            </w:r>
          </w:p>
        </w:tc>
        <w:tc>
          <w:tcPr>
            <w:tcW w:w="5245" w:type="dxa"/>
            <w:tcBorders>
              <w:top w:val="single" w:sz="4" w:space="0" w:color="auto"/>
              <w:left w:val="single" w:sz="4" w:space="0" w:color="auto"/>
              <w:bottom w:val="single" w:sz="4" w:space="0" w:color="auto"/>
              <w:right w:val="single" w:sz="4" w:space="0" w:color="auto"/>
            </w:tcBorders>
            <w:hideMark/>
          </w:tcPr>
          <w:p w14:paraId="0E0F9E55"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Vienam mokiniui tenkantis mokymosi ir bendras patalpų plotas</w:t>
            </w:r>
          </w:p>
        </w:tc>
        <w:tc>
          <w:tcPr>
            <w:tcW w:w="3969" w:type="dxa"/>
            <w:gridSpan w:val="4"/>
            <w:tcBorders>
              <w:top w:val="single" w:sz="4" w:space="0" w:color="auto"/>
              <w:left w:val="single" w:sz="4" w:space="0" w:color="auto"/>
              <w:bottom w:val="single" w:sz="4" w:space="0" w:color="auto"/>
              <w:right w:val="single" w:sz="4" w:space="0" w:color="auto"/>
            </w:tcBorders>
          </w:tcPr>
          <w:p w14:paraId="464E5E42" w14:textId="6A8D9C50" w:rsidR="00BB200D" w:rsidRPr="00101861" w:rsidRDefault="00BB200D" w:rsidP="00BB200D">
            <w:pPr>
              <w:jc w:val="center"/>
              <w:rPr>
                <w:sz w:val="24"/>
                <w:szCs w:val="24"/>
              </w:rPr>
            </w:pPr>
            <w:r>
              <w:rPr>
                <w:sz w:val="24"/>
                <w:szCs w:val="24"/>
              </w:rPr>
              <w:t>4,</w:t>
            </w:r>
            <w:r w:rsidRPr="00AF6EC5">
              <w:rPr>
                <w:sz w:val="24"/>
                <w:szCs w:val="24"/>
              </w:rPr>
              <w:t xml:space="preserve">487 </w:t>
            </w:r>
            <w:r w:rsidRPr="00101861">
              <w:rPr>
                <w:sz w:val="24"/>
                <w:szCs w:val="24"/>
              </w:rPr>
              <w:t>kv.</w:t>
            </w:r>
            <w:r w:rsidR="00982DF3" w:rsidRPr="00101861">
              <w:rPr>
                <w:sz w:val="24"/>
                <w:szCs w:val="24"/>
              </w:rPr>
              <w:t xml:space="preserve"> </w:t>
            </w:r>
            <w:r w:rsidRPr="00101861">
              <w:rPr>
                <w:sz w:val="24"/>
                <w:szCs w:val="24"/>
              </w:rPr>
              <w:t>m</w:t>
            </w:r>
            <w:r w:rsidR="00AA2A10" w:rsidRPr="00101861">
              <w:rPr>
                <w:sz w:val="24"/>
                <w:szCs w:val="24"/>
              </w:rPr>
              <w:t>/10,74 kv.</w:t>
            </w:r>
            <w:r w:rsidR="007C1E4F" w:rsidRPr="00101861">
              <w:rPr>
                <w:sz w:val="24"/>
                <w:szCs w:val="24"/>
              </w:rPr>
              <w:t xml:space="preserve"> </w:t>
            </w:r>
            <w:r w:rsidR="00A62373" w:rsidRPr="00101861">
              <w:rPr>
                <w:sz w:val="24"/>
                <w:szCs w:val="24"/>
              </w:rPr>
              <w:t>m</w:t>
            </w:r>
            <w:r w:rsidR="002F4CDE" w:rsidRPr="00101861">
              <w:rPr>
                <w:sz w:val="24"/>
                <w:szCs w:val="24"/>
              </w:rPr>
              <w:t xml:space="preserve"> (2023 m.)</w:t>
            </w:r>
          </w:p>
          <w:p w14:paraId="0839DFF3" w14:textId="4125D21C" w:rsidR="002F4CDE" w:rsidRPr="00E93387" w:rsidRDefault="002F4CDE" w:rsidP="00BB200D">
            <w:pPr>
              <w:jc w:val="center"/>
              <w:rPr>
                <w:sz w:val="24"/>
                <w:szCs w:val="24"/>
              </w:rPr>
            </w:pPr>
            <w:r w:rsidRPr="00101861">
              <w:rPr>
                <w:sz w:val="24"/>
                <w:szCs w:val="24"/>
              </w:rPr>
              <w:t>4,365</w:t>
            </w:r>
            <w:r w:rsidR="00A62373" w:rsidRPr="00101861">
              <w:rPr>
                <w:sz w:val="24"/>
                <w:szCs w:val="24"/>
              </w:rPr>
              <w:t xml:space="preserve"> kv. m</w:t>
            </w:r>
            <w:r w:rsidRPr="00101861">
              <w:rPr>
                <w:sz w:val="24"/>
                <w:szCs w:val="24"/>
              </w:rPr>
              <w:t>/10,47</w:t>
            </w:r>
            <w:r w:rsidR="00A62373" w:rsidRPr="00101861">
              <w:rPr>
                <w:sz w:val="24"/>
                <w:szCs w:val="24"/>
              </w:rPr>
              <w:t xml:space="preserve"> kv. m</w:t>
            </w:r>
            <w:r w:rsidR="007C1E4F" w:rsidRPr="00101861">
              <w:rPr>
                <w:sz w:val="24"/>
                <w:szCs w:val="24"/>
              </w:rPr>
              <w:t xml:space="preserve"> (</w:t>
            </w:r>
            <w:r w:rsidR="007C1E4F">
              <w:rPr>
                <w:sz w:val="24"/>
                <w:szCs w:val="24"/>
              </w:rPr>
              <w:t>2024 m.)</w:t>
            </w:r>
          </w:p>
        </w:tc>
      </w:tr>
      <w:tr w:rsidR="00BB200D" w:rsidRPr="00E93387" w14:paraId="744DAF4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5698FB54" w14:textId="77777777" w:rsidR="00BB200D" w:rsidRPr="00E93387" w:rsidRDefault="00BB200D" w:rsidP="00BB200D">
            <w:pPr>
              <w:overflowPunct w:val="0"/>
              <w:jc w:val="center"/>
              <w:textAlignment w:val="baseline"/>
              <w:rPr>
                <w:sz w:val="24"/>
                <w:szCs w:val="24"/>
              </w:rPr>
            </w:pPr>
            <w:r w:rsidRPr="00E93387">
              <w:rPr>
                <w:sz w:val="24"/>
                <w:szCs w:val="24"/>
              </w:rPr>
              <w:t>7.</w:t>
            </w:r>
          </w:p>
        </w:tc>
        <w:tc>
          <w:tcPr>
            <w:tcW w:w="5245" w:type="dxa"/>
            <w:tcBorders>
              <w:top w:val="single" w:sz="4" w:space="0" w:color="auto"/>
              <w:left w:val="single" w:sz="4" w:space="0" w:color="auto"/>
              <w:bottom w:val="single" w:sz="4" w:space="0" w:color="auto"/>
              <w:right w:val="single" w:sz="4" w:space="0" w:color="auto"/>
            </w:tcBorders>
            <w:hideMark/>
          </w:tcPr>
          <w:p w14:paraId="45EE9D55"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Vienam mokiniui tenkančios ugdymo plano lėšos</w:t>
            </w:r>
          </w:p>
        </w:tc>
        <w:tc>
          <w:tcPr>
            <w:tcW w:w="3969" w:type="dxa"/>
            <w:gridSpan w:val="4"/>
            <w:tcBorders>
              <w:top w:val="single" w:sz="4" w:space="0" w:color="auto"/>
              <w:left w:val="single" w:sz="4" w:space="0" w:color="auto"/>
              <w:bottom w:val="single" w:sz="4" w:space="0" w:color="auto"/>
              <w:right w:val="single" w:sz="4" w:space="0" w:color="auto"/>
            </w:tcBorders>
          </w:tcPr>
          <w:p w14:paraId="6E169B38" w14:textId="586FD873" w:rsidR="00BB200D" w:rsidRPr="00E93387" w:rsidRDefault="00AA2A10" w:rsidP="00BB200D">
            <w:pPr>
              <w:jc w:val="center"/>
              <w:rPr>
                <w:sz w:val="24"/>
                <w:szCs w:val="24"/>
              </w:rPr>
            </w:pPr>
            <w:r>
              <w:rPr>
                <w:sz w:val="24"/>
                <w:szCs w:val="24"/>
              </w:rPr>
              <w:t>1477,7</w:t>
            </w:r>
            <w:r w:rsidR="00BB200D">
              <w:rPr>
                <w:sz w:val="24"/>
                <w:szCs w:val="24"/>
              </w:rPr>
              <w:t xml:space="preserve"> euro</w:t>
            </w:r>
          </w:p>
        </w:tc>
      </w:tr>
      <w:tr w:rsidR="00BB200D" w:rsidRPr="00E93387" w14:paraId="29904E43" w14:textId="77777777" w:rsidTr="00BB200D">
        <w:trPr>
          <w:trHeight w:val="218"/>
        </w:trPr>
        <w:tc>
          <w:tcPr>
            <w:tcW w:w="709" w:type="dxa"/>
            <w:vMerge w:val="restart"/>
            <w:tcBorders>
              <w:top w:val="single" w:sz="4" w:space="0" w:color="auto"/>
              <w:left w:val="single" w:sz="4" w:space="0" w:color="auto"/>
              <w:right w:val="single" w:sz="4" w:space="0" w:color="auto"/>
            </w:tcBorders>
            <w:hideMark/>
          </w:tcPr>
          <w:p w14:paraId="6349FB0D" w14:textId="77777777" w:rsidR="00BB200D" w:rsidRPr="00E93387" w:rsidRDefault="00BB200D" w:rsidP="00BB200D">
            <w:pPr>
              <w:overflowPunct w:val="0"/>
              <w:jc w:val="center"/>
              <w:textAlignment w:val="baseline"/>
              <w:rPr>
                <w:sz w:val="24"/>
                <w:szCs w:val="24"/>
              </w:rPr>
            </w:pPr>
            <w:r w:rsidRPr="00E93387">
              <w:rPr>
                <w:sz w:val="24"/>
                <w:szCs w:val="24"/>
              </w:rPr>
              <w:t>8.</w:t>
            </w:r>
          </w:p>
        </w:tc>
        <w:tc>
          <w:tcPr>
            <w:tcW w:w="5245" w:type="dxa"/>
            <w:vMerge w:val="restart"/>
            <w:tcBorders>
              <w:top w:val="single" w:sz="4" w:space="0" w:color="auto"/>
              <w:left w:val="single" w:sz="4" w:space="0" w:color="auto"/>
              <w:right w:val="single" w:sz="4" w:space="0" w:color="auto"/>
            </w:tcBorders>
            <w:hideMark/>
          </w:tcPr>
          <w:p w14:paraId="28310DD9"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pasiskirstymas pagal užsienio kalbų mokymąsi</w:t>
            </w:r>
          </w:p>
        </w:tc>
        <w:tc>
          <w:tcPr>
            <w:tcW w:w="3969" w:type="dxa"/>
            <w:gridSpan w:val="4"/>
            <w:tcBorders>
              <w:top w:val="single" w:sz="4" w:space="0" w:color="auto"/>
              <w:left w:val="single" w:sz="4" w:space="0" w:color="auto"/>
              <w:bottom w:val="single" w:sz="4" w:space="0" w:color="auto"/>
              <w:right w:val="single" w:sz="4" w:space="0" w:color="auto"/>
            </w:tcBorders>
          </w:tcPr>
          <w:p w14:paraId="7CECF56D" w14:textId="77777777" w:rsidR="00BB200D" w:rsidRPr="00E93387" w:rsidRDefault="00BB200D" w:rsidP="00BB200D">
            <w:pPr>
              <w:rPr>
                <w:sz w:val="24"/>
                <w:szCs w:val="24"/>
              </w:rPr>
            </w:pPr>
            <w:r>
              <w:rPr>
                <w:sz w:val="24"/>
                <w:szCs w:val="24"/>
              </w:rPr>
              <w:t>Pirma kalba, proc.</w:t>
            </w:r>
          </w:p>
        </w:tc>
      </w:tr>
      <w:tr w:rsidR="00BB200D" w:rsidRPr="00E93387" w14:paraId="2D27E8D3" w14:textId="77777777" w:rsidTr="00BB200D">
        <w:trPr>
          <w:trHeight w:val="279"/>
        </w:trPr>
        <w:tc>
          <w:tcPr>
            <w:tcW w:w="709" w:type="dxa"/>
            <w:vMerge/>
            <w:tcBorders>
              <w:left w:val="single" w:sz="4" w:space="0" w:color="auto"/>
              <w:right w:val="single" w:sz="4" w:space="0" w:color="auto"/>
            </w:tcBorders>
          </w:tcPr>
          <w:p w14:paraId="201716F7"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0D8C52B"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0710C862" w14:textId="77777777" w:rsidR="00BB200D" w:rsidRPr="00E93387" w:rsidRDefault="00BB200D" w:rsidP="00BB200D">
            <w:pPr>
              <w:rPr>
                <w:sz w:val="24"/>
                <w:szCs w:val="24"/>
              </w:rPr>
            </w:pPr>
            <w:r>
              <w:rPr>
                <w:sz w:val="24"/>
                <w:szCs w:val="24"/>
              </w:rPr>
              <w:t>Anglų</w:t>
            </w:r>
          </w:p>
        </w:tc>
        <w:tc>
          <w:tcPr>
            <w:tcW w:w="1274" w:type="dxa"/>
            <w:gridSpan w:val="3"/>
            <w:tcBorders>
              <w:top w:val="single" w:sz="4" w:space="0" w:color="auto"/>
              <w:left w:val="single" w:sz="4" w:space="0" w:color="auto"/>
              <w:bottom w:val="single" w:sz="4" w:space="0" w:color="auto"/>
              <w:right w:val="single" w:sz="4" w:space="0" w:color="auto"/>
            </w:tcBorders>
          </w:tcPr>
          <w:p w14:paraId="29E40F33" w14:textId="32BE2413" w:rsidR="00BB200D" w:rsidRPr="00E93387" w:rsidRDefault="007C1E4F" w:rsidP="00BB200D">
            <w:pPr>
              <w:rPr>
                <w:sz w:val="24"/>
                <w:szCs w:val="24"/>
              </w:rPr>
            </w:pPr>
            <w:r>
              <w:rPr>
                <w:sz w:val="24"/>
                <w:szCs w:val="24"/>
              </w:rPr>
              <w:t>100</w:t>
            </w:r>
          </w:p>
        </w:tc>
      </w:tr>
      <w:tr w:rsidR="00BB200D" w:rsidRPr="00E93387" w14:paraId="4730263F" w14:textId="77777777" w:rsidTr="00BB200D">
        <w:trPr>
          <w:trHeight w:val="235"/>
        </w:trPr>
        <w:tc>
          <w:tcPr>
            <w:tcW w:w="709" w:type="dxa"/>
            <w:vMerge/>
            <w:tcBorders>
              <w:left w:val="single" w:sz="4" w:space="0" w:color="auto"/>
              <w:right w:val="single" w:sz="4" w:space="0" w:color="auto"/>
            </w:tcBorders>
          </w:tcPr>
          <w:p w14:paraId="6F1BC39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72A4E25" w14:textId="77777777" w:rsidR="00BB200D" w:rsidRPr="00E93387" w:rsidRDefault="00BB200D" w:rsidP="00BB200D">
            <w:pPr>
              <w:overflowPunct w:val="0"/>
              <w:textAlignment w:val="baseline"/>
              <w:rPr>
                <w:color w:val="000000"/>
                <w:sz w:val="24"/>
                <w:szCs w:val="24"/>
                <w:shd w:val="clear" w:color="auto" w:fill="FFFFFF"/>
              </w:rPr>
            </w:pPr>
          </w:p>
        </w:tc>
        <w:tc>
          <w:tcPr>
            <w:tcW w:w="3969" w:type="dxa"/>
            <w:gridSpan w:val="4"/>
            <w:tcBorders>
              <w:top w:val="single" w:sz="4" w:space="0" w:color="auto"/>
              <w:left w:val="single" w:sz="4" w:space="0" w:color="auto"/>
              <w:bottom w:val="single" w:sz="4" w:space="0" w:color="auto"/>
              <w:right w:val="single" w:sz="4" w:space="0" w:color="auto"/>
            </w:tcBorders>
          </w:tcPr>
          <w:p w14:paraId="4D04AB65" w14:textId="77777777" w:rsidR="00BB200D" w:rsidRDefault="00BB200D" w:rsidP="00BB200D">
            <w:pPr>
              <w:rPr>
                <w:sz w:val="24"/>
                <w:szCs w:val="24"/>
              </w:rPr>
            </w:pPr>
            <w:r>
              <w:rPr>
                <w:sz w:val="24"/>
                <w:szCs w:val="24"/>
              </w:rPr>
              <w:t>Antra kalba, proc.</w:t>
            </w:r>
          </w:p>
        </w:tc>
      </w:tr>
      <w:tr w:rsidR="00BB200D" w:rsidRPr="00E93387" w14:paraId="48ACB188" w14:textId="77777777" w:rsidTr="00BB200D">
        <w:trPr>
          <w:trHeight w:val="175"/>
        </w:trPr>
        <w:tc>
          <w:tcPr>
            <w:tcW w:w="709" w:type="dxa"/>
            <w:vMerge/>
            <w:tcBorders>
              <w:left w:val="single" w:sz="4" w:space="0" w:color="auto"/>
              <w:right w:val="single" w:sz="4" w:space="0" w:color="auto"/>
            </w:tcBorders>
          </w:tcPr>
          <w:p w14:paraId="1D380F96"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ABAB906"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3858D241" w14:textId="77777777" w:rsidR="00BB200D" w:rsidRDefault="00BB200D" w:rsidP="00BB200D">
            <w:pPr>
              <w:rPr>
                <w:sz w:val="24"/>
                <w:szCs w:val="24"/>
              </w:rPr>
            </w:pPr>
            <w:r>
              <w:rPr>
                <w:sz w:val="24"/>
                <w:szCs w:val="24"/>
              </w:rPr>
              <w:t>Vokiečių</w:t>
            </w:r>
          </w:p>
        </w:tc>
        <w:tc>
          <w:tcPr>
            <w:tcW w:w="1274" w:type="dxa"/>
            <w:gridSpan w:val="3"/>
            <w:tcBorders>
              <w:top w:val="single" w:sz="4" w:space="0" w:color="auto"/>
              <w:left w:val="single" w:sz="4" w:space="0" w:color="auto"/>
              <w:bottom w:val="single" w:sz="4" w:space="0" w:color="auto"/>
              <w:right w:val="single" w:sz="4" w:space="0" w:color="auto"/>
            </w:tcBorders>
          </w:tcPr>
          <w:p w14:paraId="4286CE7F" w14:textId="2EF23A02" w:rsidR="00BB200D" w:rsidRDefault="007C1E4F" w:rsidP="00BB200D">
            <w:pPr>
              <w:rPr>
                <w:sz w:val="24"/>
                <w:szCs w:val="24"/>
              </w:rPr>
            </w:pPr>
            <w:r>
              <w:rPr>
                <w:sz w:val="24"/>
                <w:szCs w:val="24"/>
              </w:rPr>
              <w:t>25,25</w:t>
            </w:r>
          </w:p>
        </w:tc>
      </w:tr>
      <w:tr w:rsidR="00BB200D" w:rsidRPr="00E93387" w14:paraId="2FEF7C80" w14:textId="77777777" w:rsidTr="00BB200D">
        <w:trPr>
          <w:trHeight w:val="166"/>
        </w:trPr>
        <w:tc>
          <w:tcPr>
            <w:tcW w:w="709" w:type="dxa"/>
            <w:vMerge/>
            <w:tcBorders>
              <w:left w:val="single" w:sz="4" w:space="0" w:color="auto"/>
              <w:right w:val="single" w:sz="4" w:space="0" w:color="auto"/>
            </w:tcBorders>
          </w:tcPr>
          <w:p w14:paraId="24238E9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322FF92"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70B3320B" w14:textId="77777777" w:rsidR="00BB200D" w:rsidRDefault="00BB200D" w:rsidP="00BB200D">
            <w:pPr>
              <w:rPr>
                <w:sz w:val="24"/>
                <w:szCs w:val="24"/>
              </w:rPr>
            </w:pPr>
            <w:r>
              <w:rPr>
                <w:sz w:val="24"/>
                <w:szCs w:val="24"/>
              </w:rPr>
              <w:t>Prancūzų</w:t>
            </w:r>
          </w:p>
        </w:tc>
        <w:tc>
          <w:tcPr>
            <w:tcW w:w="1274" w:type="dxa"/>
            <w:gridSpan w:val="3"/>
            <w:tcBorders>
              <w:top w:val="single" w:sz="4" w:space="0" w:color="auto"/>
              <w:left w:val="single" w:sz="4" w:space="0" w:color="auto"/>
              <w:bottom w:val="single" w:sz="4" w:space="0" w:color="auto"/>
              <w:right w:val="single" w:sz="4" w:space="0" w:color="auto"/>
            </w:tcBorders>
          </w:tcPr>
          <w:p w14:paraId="2593BE12" w14:textId="68D81400" w:rsidR="00BB200D" w:rsidRDefault="007C1E4F" w:rsidP="00BB200D">
            <w:pPr>
              <w:rPr>
                <w:sz w:val="24"/>
                <w:szCs w:val="24"/>
              </w:rPr>
            </w:pPr>
            <w:r>
              <w:rPr>
                <w:sz w:val="24"/>
                <w:szCs w:val="24"/>
              </w:rPr>
              <w:t>21,29</w:t>
            </w:r>
          </w:p>
        </w:tc>
      </w:tr>
      <w:tr w:rsidR="00BB200D" w:rsidRPr="00E93387" w14:paraId="37EF6420" w14:textId="77777777" w:rsidTr="00BB200D">
        <w:trPr>
          <w:trHeight w:val="227"/>
        </w:trPr>
        <w:tc>
          <w:tcPr>
            <w:tcW w:w="709" w:type="dxa"/>
            <w:vMerge/>
            <w:tcBorders>
              <w:left w:val="single" w:sz="4" w:space="0" w:color="auto"/>
              <w:bottom w:val="single" w:sz="4" w:space="0" w:color="auto"/>
              <w:right w:val="single" w:sz="4" w:space="0" w:color="auto"/>
            </w:tcBorders>
          </w:tcPr>
          <w:p w14:paraId="11880AAD"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B0E4FF6" w14:textId="77777777" w:rsidR="00BB200D" w:rsidRPr="00E93387" w:rsidRDefault="00BB200D" w:rsidP="00BB200D">
            <w:pPr>
              <w:overflowPunct w:val="0"/>
              <w:textAlignment w:val="baseline"/>
              <w:rPr>
                <w:color w:val="000000"/>
                <w:sz w:val="24"/>
                <w:szCs w:val="24"/>
                <w:shd w:val="clear" w:color="auto" w:fill="FFFFFF"/>
              </w:rPr>
            </w:pPr>
          </w:p>
        </w:tc>
        <w:tc>
          <w:tcPr>
            <w:tcW w:w="2695" w:type="dxa"/>
            <w:tcBorders>
              <w:top w:val="single" w:sz="4" w:space="0" w:color="auto"/>
              <w:left w:val="single" w:sz="4" w:space="0" w:color="auto"/>
              <w:bottom w:val="single" w:sz="4" w:space="0" w:color="auto"/>
              <w:right w:val="single" w:sz="4" w:space="0" w:color="auto"/>
            </w:tcBorders>
          </w:tcPr>
          <w:p w14:paraId="5F1E6449" w14:textId="77777777" w:rsidR="00BB200D" w:rsidRDefault="00BB200D" w:rsidP="00BB200D">
            <w:pPr>
              <w:rPr>
                <w:sz w:val="24"/>
                <w:szCs w:val="24"/>
              </w:rPr>
            </w:pPr>
            <w:r>
              <w:rPr>
                <w:sz w:val="24"/>
                <w:szCs w:val="24"/>
              </w:rPr>
              <w:t>Rusų</w:t>
            </w:r>
          </w:p>
        </w:tc>
        <w:tc>
          <w:tcPr>
            <w:tcW w:w="1274" w:type="dxa"/>
            <w:gridSpan w:val="3"/>
            <w:tcBorders>
              <w:top w:val="single" w:sz="4" w:space="0" w:color="auto"/>
              <w:left w:val="single" w:sz="4" w:space="0" w:color="auto"/>
              <w:bottom w:val="single" w:sz="4" w:space="0" w:color="auto"/>
              <w:right w:val="single" w:sz="4" w:space="0" w:color="auto"/>
            </w:tcBorders>
          </w:tcPr>
          <w:p w14:paraId="2BFA2F25" w14:textId="7151C843" w:rsidR="00BB200D" w:rsidRDefault="007C1E4F" w:rsidP="00BB200D">
            <w:pPr>
              <w:rPr>
                <w:sz w:val="24"/>
                <w:szCs w:val="24"/>
              </w:rPr>
            </w:pPr>
            <w:r>
              <w:rPr>
                <w:sz w:val="24"/>
                <w:szCs w:val="24"/>
              </w:rPr>
              <w:t>53,46</w:t>
            </w:r>
          </w:p>
        </w:tc>
      </w:tr>
      <w:tr w:rsidR="00BB200D" w:rsidRPr="00E93387" w14:paraId="1A382B39" w14:textId="77777777" w:rsidTr="00BB200D">
        <w:trPr>
          <w:trHeight w:val="557"/>
        </w:trPr>
        <w:tc>
          <w:tcPr>
            <w:tcW w:w="709" w:type="dxa"/>
            <w:tcBorders>
              <w:top w:val="single" w:sz="4" w:space="0" w:color="auto"/>
              <w:left w:val="single" w:sz="4" w:space="0" w:color="auto"/>
              <w:right w:val="single" w:sz="4" w:space="0" w:color="auto"/>
            </w:tcBorders>
            <w:hideMark/>
          </w:tcPr>
          <w:p w14:paraId="75E0F69D" w14:textId="77777777" w:rsidR="00BB200D" w:rsidRPr="00E93387" w:rsidRDefault="00BB200D" w:rsidP="00BB200D">
            <w:pPr>
              <w:overflowPunct w:val="0"/>
              <w:jc w:val="center"/>
              <w:textAlignment w:val="baseline"/>
              <w:rPr>
                <w:sz w:val="24"/>
                <w:szCs w:val="24"/>
              </w:rPr>
            </w:pPr>
            <w:r w:rsidRPr="00E93387">
              <w:rPr>
                <w:sz w:val="24"/>
                <w:szCs w:val="24"/>
              </w:rPr>
              <w:t>9.</w:t>
            </w:r>
          </w:p>
        </w:tc>
        <w:tc>
          <w:tcPr>
            <w:tcW w:w="5245" w:type="dxa"/>
            <w:tcBorders>
              <w:top w:val="single" w:sz="4" w:space="0" w:color="auto"/>
              <w:left w:val="single" w:sz="4" w:space="0" w:color="auto"/>
              <w:right w:val="single" w:sz="4" w:space="0" w:color="auto"/>
            </w:tcBorders>
            <w:hideMark/>
          </w:tcPr>
          <w:p w14:paraId="5261E0D1" w14:textId="77777777" w:rsidR="00BB200D" w:rsidRPr="00E93387" w:rsidRDefault="00BB200D" w:rsidP="00BB200D">
            <w:pPr>
              <w:overflowPunct w:val="0"/>
              <w:textAlignment w:val="baseline"/>
              <w:rPr>
                <w:sz w:val="24"/>
                <w:szCs w:val="24"/>
                <w:shd w:val="clear" w:color="auto" w:fill="FFFFFF"/>
              </w:rPr>
            </w:pPr>
            <w:r w:rsidRPr="00E93387">
              <w:rPr>
                <w:sz w:val="24"/>
                <w:szCs w:val="24"/>
                <w:shd w:val="clear" w:color="auto" w:fill="FFFFFF"/>
              </w:rPr>
              <w:t>WI-FI prieigos taškų skaičius, tenkantis 100 mokinių</w:t>
            </w:r>
          </w:p>
        </w:tc>
        <w:tc>
          <w:tcPr>
            <w:tcW w:w="3969" w:type="dxa"/>
            <w:gridSpan w:val="4"/>
            <w:tcBorders>
              <w:top w:val="single" w:sz="4" w:space="0" w:color="auto"/>
              <w:left w:val="single" w:sz="4" w:space="0" w:color="auto"/>
              <w:right w:val="single" w:sz="4" w:space="0" w:color="auto"/>
            </w:tcBorders>
          </w:tcPr>
          <w:p w14:paraId="0FFA8E77" w14:textId="77777777" w:rsidR="00BB200D" w:rsidRPr="00E93387" w:rsidRDefault="00BB200D" w:rsidP="00BB200D">
            <w:pPr>
              <w:jc w:val="center"/>
              <w:rPr>
                <w:sz w:val="24"/>
                <w:szCs w:val="24"/>
              </w:rPr>
            </w:pPr>
            <w:r>
              <w:rPr>
                <w:sz w:val="24"/>
                <w:szCs w:val="24"/>
              </w:rPr>
              <w:t>0,03</w:t>
            </w:r>
          </w:p>
        </w:tc>
      </w:tr>
      <w:tr w:rsidR="00BB200D" w:rsidRPr="00E93387" w14:paraId="188CB218"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7DEE1D3" w14:textId="77777777" w:rsidR="00BB200D" w:rsidRPr="00E93387" w:rsidRDefault="00BB200D" w:rsidP="00BB200D">
            <w:pPr>
              <w:overflowPunct w:val="0"/>
              <w:jc w:val="center"/>
              <w:textAlignment w:val="baseline"/>
              <w:rPr>
                <w:sz w:val="24"/>
                <w:szCs w:val="24"/>
              </w:rPr>
            </w:pPr>
            <w:r w:rsidRPr="00E93387">
              <w:rPr>
                <w:sz w:val="24"/>
                <w:szCs w:val="24"/>
              </w:rPr>
              <w:t>10.</w:t>
            </w:r>
          </w:p>
        </w:tc>
        <w:tc>
          <w:tcPr>
            <w:tcW w:w="5245" w:type="dxa"/>
            <w:tcBorders>
              <w:top w:val="single" w:sz="4" w:space="0" w:color="auto"/>
              <w:left w:val="single" w:sz="4" w:space="0" w:color="auto"/>
              <w:bottom w:val="single" w:sz="4" w:space="0" w:color="auto"/>
              <w:right w:val="single" w:sz="4" w:space="0" w:color="auto"/>
            </w:tcBorders>
            <w:hideMark/>
          </w:tcPr>
          <w:p w14:paraId="3C8A5DBA" w14:textId="07864A71"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Neformaliojo vaikų švietimo veiklose, organizuojamose mokykloje ir kitų švietimo teikėjų, dalyvaujančių mokinių dalis</w:t>
            </w:r>
            <w:r w:rsidR="007C1E4F">
              <w:rPr>
                <w:color w:val="000000"/>
                <w:sz w:val="24"/>
                <w:szCs w:val="24"/>
                <w:shd w:val="clear" w:color="auto" w:fill="FFFFFF"/>
              </w:rPr>
              <w:t xml:space="preserve"> (2023 m./2024 m.)</w:t>
            </w:r>
          </w:p>
        </w:tc>
        <w:tc>
          <w:tcPr>
            <w:tcW w:w="3969" w:type="dxa"/>
            <w:gridSpan w:val="4"/>
            <w:tcBorders>
              <w:top w:val="single" w:sz="4" w:space="0" w:color="auto"/>
              <w:left w:val="single" w:sz="4" w:space="0" w:color="auto"/>
              <w:bottom w:val="single" w:sz="4" w:space="0" w:color="auto"/>
              <w:right w:val="single" w:sz="4" w:space="0" w:color="auto"/>
            </w:tcBorders>
          </w:tcPr>
          <w:p w14:paraId="1BDFA8C2" w14:textId="7171EC4D" w:rsidR="00BB200D" w:rsidRDefault="007C1E4F" w:rsidP="00BB200D">
            <w:pPr>
              <w:jc w:val="center"/>
              <w:rPr>
                <w:sz w:val="24"/>
                <w:szCs w:val="24"/>
              </w:rPr>
            </w:pPr>
            <w:r>
              <w:rPr>
                <w:sz w:val="24"/>
                <w:szCs w:val="24"/>
              </w:rPr>
              <w:t>80</w:t>
            </w:r>
            <w:r w:rsidR="00BB200D">
              <w:rPr>
                <w:sz w:val="24"/>
                <w:szCs w:val="24"/>
              </w:rPr>
              <w:t xml:space="preserve"> proc.</w:t>
            </w:r>
            <w:r>
              <w:rPr>
                <w:sz w:val="24"/>
                <w:szCs w:val="24"/>
              </w:rPr>
              <w:t>/85 proc.</w:t>
            </w:r>
          </w:p>
          <w:p w14:paraId="233A8F00" w14:textId="0BDF5418" w:rsidR="00C674B4" w:rsidRPr="00E93387" w:rsidRDefault="007867E0" w:rsidP="00BB200D">
            <w:pPr>
              <w:jc w:val="center"/>
              <w:rPr>
                <w:sz w:val="24"/>
                <w:szCs w:val="24"/>
              </w:rPr>
            </w:pPr>
            <w:r>
              <w:rPr>
                <w:sz w:val="24"/>
                <w:szCs w:val="24"/>
              </w:rPr>
              <w:t>(NVŠ veiklos mokykloje) – 30</w:t>
            </w:r>
            <w:r w:rsidR="00C674B4">
              <w:rPr>
                <w:sz w:val="24"/>
                <w:szCs w:val="24"/>
              </w:rPr>
              <w:t xml:space="preserve"> proc.</w:t>
            </w:r>
            <w:r w:rsidR="007C1E4F">
              <w:rPr>
                <w:sz w:val="24"/>
                <w:szCs w:val="24"/>
              </w:rPr>
              <w:t>/42 proc.</w:t>
            </w:r>
          </w:p>
        </w:tc>
      </w:tr>
      <w:tr w:rsidR="00BB200D" w:rsidRPr="00E93387" w14:paraId="41C5B47E" w14:textId="77777777" w:rsidTr="000071F0">
        <w:trPr>
          <w:trHeight w:val="283"/>
        </w:trPr>
        <w:tc>
          <w:tcPr>
            <w:tcW w:w="709" w:type="dxa"/>
            <w:vMerge w:val="restart"/>
            <w:tcBorders>
              <w:top w:val="single" w:sz="4" w:space="0" w:color="auto"/>
              <w:left w:val="single" w:sz="4" w:space="0" w:color="auto"/>
              <w:right w:val="single" w:sz="4" w:space="0" w:color="auto"/>
            </w:tcBorders>
            <w:hideMark/>
          </w:tcPr>
          <w:p w14:paraId="6898F3F2" w14:textId="77777777" w:rsidR="00BB200D" w:rsidRPr="00E93387" w:rsidRDefault="00BB200D" w:rsidP="00BB200D">
            <w:pPr>
              <w:overflowPunct w:val="0"/>
              <w:jc w:val="center"/>
              <w:textAlignment w:val="baseline"/>
              <w:rPr>
                <w:sz w:val="24"/>
                <w:szCs w:val="24"/>
              </w:rPr>
            </w:pPr>
            <w:r w:rsidRPr="00E93387">
              <w:rPr>
                <w:sz w:val="24"/>
                <w:szCs w:val="24"/>
              </w:rPr>
              <w:t>11.</w:t>
            </w:r>
          </w:p>
        </w:tc>
        <w:tc>
          <w:tcPr>
            <w:tcW w:w="5245" w:type="dxa"/>
            <w:vMerge w:val="restart"/>
            <w:tcBorders>
              <w:top w:val="single" w:sz="4" w:space="0" w:color="auto"/>
              <w:left w:val="single" w:sz="4" w:space="0" w:color="auto"/>
              <w:right w:val="single" w:sz="4" w:space="0" w:color="auto"/>
            </w:tcBorders>
            <w:hideMark/>
          </w:tcPr>
          <w:p w14:paraId="4ED371B7" w14:textId="4F483A00"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pasiskirstymas pagal neformaliojo švietimo kryptis</w:t>
            </w:r>
            <w:r w:rsidR="00C674B4">
              <w:rPr>
                <w:color w:val="000000"/>
                <w:sz w:val="24"/>
                <w:szCs w:val="24"/>
                <w:shd w:val="clear" w:color="auto" w:fill="FFFFFF"/>
              </w:rPr>
              <w:t xml:space="preserve"> </w:t>
            </w:r>
          </w:p>
        </w:tc>
        <w:tc>
          <w:tcPr>
            <w:tcW w:w="3969" w:type="dxa"/>
            <w:gridSpan w:val="4"/>
            <w:tcBorders>
              <w:top w:val="single" w:sz="4" w:space="0" w:color="auto"/>
              <w:left w:val="single" w:sz="4" w:space="0" w:color="auto"/>
              <w:bottom w:val="single" w:sz="4" w:space="0" w:color="auto"/>
              <w:right w:val="single" w:sz="4" w:space="0" w:color="auto"/>
            </w:tcBorders>
          </w:tcPr>
          <w:p w14:paraId="20BE5B6A" w14:textId="74CA25C7" w:rsidR="000071F0" w:rsidRPr="00E93387" w:rsidRDefault="00C674B4" w:rsidP="00BB200D">
            <w:pPr>
              <w:jc w:val="center"/>
              <w:rPr>
                <w:sz w:val="24"/>
                <w:szCs w:val="24"/>
              </w:rPr>
            </w:pPr>
            <w:r>
              <w:rPr>
                <w:sz w:val="24"/>
                <w:szCs w:val="24"/>
              </w:rPr>
              <w:t>NVŠ kryptys, proc.</w:t>
            </w:r>
          </w:p>
        </w:tc>
      </w:tr>
      <w:tr w:rsidR="00BB200D" w:rsidRPr="00E93387" w14:paraId="1076DC16" w14:textId="77777777" w:rsidTr="00BB200D">
        <w:trPr>
          <w:trHeight w:val="131"/>
        </w:trPr>
        <w:tc>
          <w:tcPr>
            <w:tcW w:w="709" w:type="dxa"/>
            <w:vMerge/>
            <w:tcBorders>
              <w:left w:val="single" w:sz="4" w:space="0" w:color="auto"/>
              <w:right w:val="single" w:sz="4" w:space="0" w:color="auto"/>
            </w:tcBorders>
          </w:tcPr>
          <w:p w14:paraId="58AA2E72"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13C4C21A"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E572E7E" w14:textId="77777777" w:rsidR="00BB200D" w:rsidRPr="00E93387" w:rsidRDefault="00BB200D" w:rsidP="00BB200D">
            <w:pPr>
              <w:rPr>
                <w:sz w:val="24"/>
                <w:szCs w:val="24"/>
              </w:rPr>
            </w:pPr>
            <w:r>
              <w:rPr>
                <w:sz w:val="24"/>
                <w:szCs w:val="24"/>
              </w:rPr>
              <w:t>Sportas</w:t>
            </w:r>
          </w:p>
        </w:tc>
        <w:tc>
          <w:tcPr>
            <w:tcW w:w="1204" w:type="dxa"/>
            <w:tcBorders>
              <w:top w:val="single" w:sz="4" w:space="0" w:color="auto"/>
              <w:left w:val="single" w:sz="4" w:space="0" w:color="auto"/>
              <w:bottom w:val="single" w:sz="4" w:space="0" w:color="auto"/>
              <w:right w:val="single" w:sz="4" w:space="0" w:color="auto"/>
            </w:tcBorders>
          </w:tcPr>
          <w:p w14:paraId="719F89D0" w14:textId="527E5B0E" w:rsidR="00BB200D" w:rsidRPr="00E93387" w:rsidRDefault="007C1E4F" w:rsidP="00BB200D">
            <w:pPr>
              <w:jc w:val="center"/>
              <w:rPr>
                <w:sz w:val="24"/>
                <w:szCs w:val="24"/>
              </w:rPr>
            </w:pPr>
            <w:r>
              <w:rPr>
                <w:sz w:val="24"/>
                <w:szCs w:val="24"/>
              </w:rPr>
              <w:t>43</w:t>
            </w:r>
          </w:p>
        </w:tc>
      </w:tr>
      <w:tr w:rsidR="00C674B4" w:rsidRPr="00E93387" w14:paraId="32D0A782" w14:textId="77777777" w:rsidTr="00BB200D">
        <w:trPr>
          <w:trHeight w:val="131"/>
        </w:trPr>
        <w:tc>
          <w:tcPr>
            <w:tcW w:w="709" w:type="dxa"/>
            <w:vMerge/>
            <w:tcBorders>
              <w:left w:val="single" w:sz="4" w:space="0" w:color="auto"/>
              <w:right w:val="single" w:sz="4" w:space="0" w:color="auto"/>
            </w:tcBorders>
          </w:tcPr>
          <w:p w14:paraId="1995329E" w14:textId="77777777" w:rsidR="00C674B4" w:rsidRPr="00E93387" w:rsidRDefault="00C674B4" w:rsidP="00BB200D">
            <w:pPr>
              <w:jc w:val="center"/>
              <w:rPr>
                <w:sz w:val="24"/>
                <w:szCs w:val="24"/>
              </w:rPr>
            </w:pPr>
          </w:p>
        </w:tc>
        <w:tc>
          <w:tcPr>
            <w:tcW w:w="5245" w:type="dxa"/>
            <w:vMerge/>
            <w:tcBorders>
              <w:left w:val="single" w:sz="4" w:space="0" w:color="auto"/>
              <w:right w:val="single" w:sz="4" w:space="0" w:color="auto"/>
            </w:tcBorders>
          </w:tcPr>
          <w:p w14:paraId="0BC39EA9" w14:textId="77777777" w:rsidR="00C674B4" w:rsidRPr="00E93387"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AAA62E7" w14:textId="491505AE" w:rsidR="00C674B4" w:rsidRDefault="00C674B4" w:rsidP="00BB200D">
            <w:pPr>
              <w:rPr>
                <w:sz w:val="24"/>
                <w:szCs w:val="24"/>
              </w:rPr>
            </w:pPr>
            <w:r>
              <w:rPr>
                <w:sz w:val="24"/>
                <w:szCs w:val="24"/>
              </w:rPr>
              <w:t>Choreografija, šokis</w:t>
            </w:r>
          </w:p>
        </w:tc>
        <w:tc>
          <w:tcPr>
            <w:tcW w:w="1204" w:type="dxa"/>
            <w:tcBorders>
              <w:top w:val="single" w:sz="4" w:space="0" w:color="auto"/>
              <w:left w:val="single" w:sz="4" w:space="0" w:color="auto"/>
              <w:bottom w:val="single" w:sz="4" w:space="0" w:color="auto"/>
              <w:right w:val="single" w:sz="4" w:space="0" w:color="auto"/>
            </w:tcBorders>
          </w:tcPr>
          <w:p w14:paraId="25A129E3" w14:textId="67CBCEC2" w:rsidR="00C674B4" w:rsidRDefault="007C1E4F" w:rsidP="00BB200D">
            <w:pPr>
              <w:jc w:val="center"/>
              <w:rPr>
                <w:sz w:val="24"/>
                <w:szCs w:val="24"/>
              </w:rPr>
            </w:pPr>
            <w:r>
              <w:rPr>
                <w:sz w:val="24"/>
                <w:szCs w:val="24"/>
              </w:rPr>
              <w:t>10</w:t>
            </w:r>
          </w:p>
        </w:tc>
      </w:tr>
      <w:tr w:rsidR="00BB200D" w:rsidRPr="00E93387" w14:paraId="55E17FA6" w14:textId="77777777" w:rsidTr="00BB200D">
        <w:trPr>
          <w:trHeight w:val="131"/>
        </w:trPr>
        <w:tc>
          <w:tcPr>
            <w:tcW w:w="709" w:type="dxa"/>
            <w:vMerge/>
            <w:tcBorders>
              <w:left w:val="single" w:sz="4" w:space="0" w:color="auto"/>
              <w:right w:val="single" w:sz="4" w:space="0" w:color="auto"/>
            </w:tcBorders>
          </w:tcPr>
          <w:p w14:paraId="3AE604A5"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54D00D0"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625015C" w14:textId="77777777" w:rsidR="00BB200D" w:rsidRPr="00E93387" w:rsidRDefault="00BB200D" w:rsidP="00BB200D">
            <w:pPr>
              <w:rPr>
                <w:sz w:val="24"/>
                <w:szCs w:val="24"/>
              </w:rPr>
            </w:pPr>
            <w:r>
              <w:rPr>
                <w:sz w:val="24"/>
                <w:szCs w:val="24"/>
              </w:rPr>
              <w:t>Muzika</w:t>
            </w:r>
          </w:p>
        </w:tc>
        <w:tc>
          <w:tcPr>
            <w:tcW w:w="1204" w:type="dxa"/>
            <w:tcBorders>
              <w:top w:val="single" w:sz="4" w:space="0" w:color="auto"/>
              <w:left w:val="single" w:sz="4" w:space="0" w:color="auto"/>
              <w:bottom w:val="single" w:sz="4" w:space="0" w:color="auto"/>
              <w:right w:val="single" w:sz="4" w:space="0" w:color="auto"/>
            </w:tcBorders>
          </w:tcPr>
          <w:p w14:paraId="24B1D913" w14:textId="1F6D7EA3" w:rsidR="00BB200D" w:rsidRPr="00E93387" w:rsidRDefault="000E01A0" w:rsidP="00BB200D">
            <w:pPr>
              <w:jc w:val="center"/>
              <w:rPr>
                <w:sz w:val="24"/>
                <w:szCs w:val="24"/>
              </w:rPr>
            </w:pPr>
            <w:r>
              <w:rPr>
                <w:sz w:val="24"/>
                <w:szCs w:val="24"/>
              </w:rPr>
              <w:t>20</w:t>
            </w:r>
          </w:p>
        </w:tc>
      </w:tr>
      <w:tr w:rsidR="00BB200D" w:rsidRPr="00E93387" w14:paraId="74D5EE01" w14:textId="77777777" w:rsidTr="00BB200D">
        <w:trPr>
          <w:trHeight w:val="140"/>
        </w:trPr>
        <w:tc>
          <w:tcPr>
            <w:tcW w:w="709" w:type="dxa"/>
            <w:vMerge/>
            <w:tcBorders>
              <w:left w:val="single" w:sz="4" w:space="0" w:color="auto"/>
              <w:right w:val="single" w:sz="4" w:space="0" w:color="auto"/>
            </w:tcBorders>
          </w:tcPr>
          <w:p w14:paraId="46EAE3AA"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3C2CBADD"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1B097C6A" w14:textId="77777777" w:rsidR="00BB200D" w:rsidRPr="00E93387" w:rsidRDefault="00BB200D" w:rsidP="00BB200D">
            <w:pPr>
              <w:rPr>
                <w:sz w:val="24"/>
                <w:szCs w:val="24"/>
              </w:rPr>
            </w:pPr>
            <w:r>
              <w:rPr>
                <w:sz w:val="24"/>
                <w:szCs w:val="24"/>
              </w:rPr>
              <w:t>Dailė</w:t>
            </w:r>
          </w:p>
        </w:tc>
        <w:tc>
          <w:tcPr>
            <w:tcW w:w="1204" w:type="dxa"/>
            <w:tcBorders>
              <w:top w:val="single" w:sz="4" w:space="0" w:color="auto"/>
              <w:left w:val="single" w:sz="4" w:space="0" w:color="auto"/>
              <w:bottom w:val="single" w:sz="4" w:space="0" w:color="auto"/>
              <w:right w:val="single" w:sz="4" w:space="0" w:color="auto"/>
            </w:tcBorders>
          </w:tcPr>
          <w:p w14:paraId="55F6B6F6" w14:textId="1010BF13" w:rsidR="00BB200D" w:rsidRPr="00E93387" w:rsidRDefault="007C1E4F" w:rsidP="00BB200D">
            <w:pPr>
              <w:jc w:val="center"/>
              <w:rPr>
                <w:sz w:val="24"/>
                <w:szCs w:val="24"/>
              </w:rPr>
            </w:pPr>
            <w:r>
              <w:rPr>
                <w:sz w:val="24"/>
                <w:szCs w:val="24"/>
              </w:rPr>
              <w:t>5</w:t>
            </w:r>
          </w:p>
        </w:tc>
      </w:tr>
      <w:tr w:rsidR="00BB200D" w:rsidRPr="00E93387" w14:paraId="0E70154F" w14:textId="77777777" w:rsidTr="00BB200D">
        <w:trPr>
          <w:trHeight w:val="79"/>
        </w:trPr>
        <w:tc>
          <w:tcPr>
            <w:tcW w:w="709" w:type="dxa"/>
            <w:vMerge/>
            <w:tcBorders>
              <w:left w:val="single" w:sz="4" w:space="0" w:color="auto"/>
              <w:right w:val="single" w:sz="4" w:space="0" w:color="auto"/>
            </w:tcBorders>
          </w:tcPr>
          <w:p w14:paraId="4E18991E"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0B6FE60"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274960A0" w14:textId="257901CA" w:rsidR="00BB200D" w:rsidRPr="00E93387" w:rsidRDefault="00C674B4" w:rsidP="00BB200D">
            <w:pPr>
              <w:rPr>
                <w:sz w:val="24"/>
                <w:szCs w:val="24"/>
              </w:rPr>
            </w:pPr>
            <w:r>
              <w:rPr>
                <w:sz w:val="24"/>
                <w:szCs w:val="24"/>
              </w:rPr>
              <w:t>Informacinės t</w:t>
            </w:r>
            <w:r w:rsidR="00BB200D">
              <w:rPr>
                <w:sz w:val="24"/>
                <w:szCs w:val="24"/>
              </w:rPr>
              <w:t>echnologijos</w:t>
            </w:r>
          </w:p>
        </w:tc>
        <w:tc>
          <w:tcPr>
            <w:tcW w:w="1204" w:type="dxa"/>
            <w:tcBorders>
              <w:top w:val="single" w:sz="4" w:space="0" w:color="auto"/>
              <w:left w:val="single" w:sz="4" w:space="0" w:color="auto"/>
              <w:bottom w:val="single" w:sz="4" w:space="0" w:color="auto"/>
              <w:right w:val="single" w:sz="4" w:space="0" w:color="auto"/>
            </w:tcBorders>
          </w:tcPr>
          <w:p w14:paraId="450C92FF" w14:textId="616BC582" w:rsidR="00BB200D" w:rsidRPr="00E93387" w:rsidRDefault="007867E0" w:rsidP="00BB200D">
            <w:pPr>
              <w:jc w:val="center"/>
              <w:rPr>
                <w:sz w:val="24"/>
                <w:szCs w:val="24"/>
              </w:rPr>
            </w:pPr>
            <w:r>
              <w:rPr>
                <w:sz w:val="24"/>
                <w:szCs w:val="24"/>
              </w:rPr>
              <w:t>6</w:t>
            </w:r>
          </w:p>
        </w:tc>
      </w:tr>
      <w:tr w:rsidR="00C674B4" w:rsidRPr="00E93387" w14:paraId="2AFB8607" w14:textId="77777777" w:rsidTr="00BB200D">
        <w:trPr>
          <w:trHeight w:val="79"/>
        </w:trPr>
        <w:tc>
          <w:tcPr>
            <w:tcW w:w="709" w:type="dxa"/>
            <w:vMerge/>
            <w:tcBorders>
              <w:left w:val="single" w:sz="4" w:space="0" w:color="auto"/>
              <w:right w:val="single" w:sz="4" w:space="0" w:color="auto"/>
            </w:tcBorders>
          </w:tcPr>
          <w:p w14:paraId="7D28A830" w14:textId="77777777" w:rsidR="00C674B4" w:rsidRPr="00E93387" w:rsidRDefault="00C674B4" w:rsidP="00BB200D">
            <w:pPr>
              <w:jc w:val="center"/>
              <w:rPr>
                <w:sz w:val="24"/>
                <w:szCs w:val="24"/>
              </w:rPr>
            </w:pPr>
          </w:p>
        </w:tc>
        <w:tc>
          <w:tcPr>
            <w:tcW w:w="5245" w:type="dxa"/>
            <w:vMerge/>
            <w:tcBorders>
              <w:left w:val="single" w:sz="4" w:space="0" w:color="auto"/>
              <w:right w:val="single" w:sz="4" w:space="0" w:color="auto"/>
            </w:tcBorders>
          </w:tcPr>
          <w:p w14:paraId="1BC9221D" w14:textId="77777777" w:rsidR="00C674B4" w:rsidRPr="00E93387" w:rsidRDefault="00C674B4"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E2E82F0" w14:textId="67A58894" w:rsidR="00C674B4" w:rsidRDefault="00C674B4" w:rsidP="00BB200D">
            <w:pPr>
              <w:rPr>
                <w:sz w:val="24"/>
                <w:szCs w:val="24"/>
              </w:rPr>
            </w:pPr>
            <w:r>
              <w:rPr>
                <w:sz w:val="24"/>
                <w:szCs w:val="24"/>
              </w:rPr>
              <w:t>Technologijos</w:t>
            </w:r>
          </w:p>
        </w:tc>
        <w:tc>
          <w:tcPr>
            <w:tcW w:w="1204" w:type="dxa"/>
            <w:tcBorders>
              <w:top w:val="single" w:sz="4" w:space="0" w:color="auto"/>
              <w:left w:val="single" w:sz="4" w:space="0" w:color="auto"/>
              <w:bottom w:val="single" w:sz="4" w:space="0" w:color="auto"/>
              <w:right w:val="single" w:sz="4" w:space="0" w:color="auto"/>
            </w:tcBorders>
          </w:tcPr>
          <w:p w14:paraId="2961E0D8" w14:textId="34472956" w:rsidR="00C674B4" w:rsidRDefault="007C1E4F" w:rsidP="00BB200D">
            <w:pPr>
              <w:jc w:val="center"/>
              <w:rPr>
                <w:sz w:val="24"/>
                <w:szCs w:val="24"/>
              </w:rPr>
            </w:pPr>
            <w:r>
              <w:rPr>
                <w:sz w:val="24"/>
                <w:szCs w:val="24"/>
              </w:rPr>
              <w:t>3</w:t>
            </w:r>
          </w:p>
        </w:tc>
      </w:tr>
      <w:tr w:rsidR="00BB200D" w:rsidRPr="00E93387" w14:paraId="03F20769" w14:textId="77777777" w:rsidTr="00BB200D">
        <w:trPr>
          <w:trHeight w:val="166"/>
        </w:trPr>
        <w:tc>
          <w:tcPr>
            <w:tcW w:w="709" w:type="dxa"/>
            <w:vMerge/>
            <w:tcBorders>
              <w:left w:val="single" w:sz="4" w:space="0" w:color="auto"/>
              <w:right w:val="single" w:sz="4" w:space="0" w:color="auto"/>
            </w:tcBorders>
          </w:tcPr>
          <w:p w14:paraId="7CEE34EA"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5970DE35"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5A0971FE" w14:textId="77777777" w:rsidR="00BB200D" w:rsidRPr="00E93387" w:rsidRDefault="00BB200D" w:rsidP="00BB200D">
            <w:pPr>
              <w:rPr>
                <w:sz w:val="24"/>
                <w:szCs w:val="24"/>
              </w:rPr>
            </w:pPr>
            <w:r>
              <w:rPr>
                <w:sz w:val="24"/>
                <w:szCs w:val="24"/>
              </w:rPr>
              <w:t>Techninė kūryba</w:t>
            </w:r>
          </w:p>
        </w:tc>
        <w:tc>
          <w:tcPr>
            <w:tcW w:w="1204" w:type="dxa"/>
            <w:tcBorders>
              <w:top w:val="single" w:sz="4" w:space="0" w:color="auto"/>
              <w:left w:val="single" w:sz="4" w:space="0" w:color="auto"/>
              <w:bottom w:val="single" w:sz="4" w:space="0" w:color="auto"/>
              <w:right w:val="single" w:sz="4" w:space="0" w:color="auto"/>
            </w:tcBorders>
          </w:tcPr>
          <w:p w14:paraId="3766F5D7" w14:textId="2AA235DF" w:rsidR="00BB200D" w:rsidRPr="00E93387" w:rsidRDefault="007C1E4F" w:rsidP="00BB200D">
            <w:pPr>
              <w:jc w:val="center"/>
              <w:rPr>
                <w:sz w:val="24"/>
                <w:szCs w:val="24"/>
              </w:rPr>
            </w:pPr>
            <w:r>
              <w:rPr>
                <w:sz w:val="24"/>
                <w:szCs w:val="24"/>
              </w:rPr>
              <w:t>2</w:t>
            </w:r>
          </w:p>
        </w:tc>
      </w:tr>
      <w:tr w:rsidR="00BB200D" w:rsidRPr="00E93387" w14:paraId="7D9F6157" w14:textId="77777777" w:rsidTr="00BB200D">
        <w:trPr>
          <w:trHeight w:val="105"/>
        </w:trPr>
        <w:tc>
          <w:tcPr>
            <w:tcW w:w="709" w:type="dxa"/>
            <w:vMerge/>
            <w:tcBorders>
              <w:left w:val="single" w:sz="4" w:space="0" w:color="auto"/>
              <w:right w:val="single" w:sz="4" w:space="0" w:color="auto"/>
            </w:tcBorders>
          </w:tcPr>
          <w:p w14:paraId="7712F38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2D1463B9"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02426B2E" w14:textId="77777777" w:rsidR="00BB200D" w:rsidRPr="00E93387" w:rsidRDefault="00BB200D" w:rsidP="00BB200D">
            <w:pPr>
              <w:rPr>
                <w:sz w:val="24"/>
                <w:szCs w:val="24"/>
              </w:rPr>
            </w:pPr>
            <w:r>
              <w:rPr>
                <w:sz w:val="24"/>
                <w:szCs w:val="24"/>
              </w:rPr>
              <w:t>Kalbos</w:t>
            </w:r>
          </w:p>
        </w:tc>
        <w:tc>
          <w:tcPr>
            <w:tcW w:w="1204" w:type="dxa"/>
            <w:tcBorders>
              <w:top w:val="single" w:sz="4" w:space="0" w:color="auto"/>
              <w:left w:val="single" w:sz="4" w:space="0" w:color="auto"/>
              <w:bottom w:val="single" w:sz="4" w:space="0" w:color="auto"/>
              <w:right w:val="single" w:sz="4" w:space="0" w:color="auto"/>
            </w:tcBorders>
          </w:tcPr>
          <w:p w14:paraId="49167550" w14:textId="5B4510B5" w:rsidR="00BB200D" w:rsidRPr="00E93387" w:rsidRDefault="007C1E4F" w:rsidP="00BB200D">
            <w:pPr>
              <w:jc w:val="center"/>
              <w:rPr>
                <w:sz w:val="24"/>
                <w:szCs w:val="24"/>
              </w:rPr>
            </w:pPr>
            <w:r>
              <w:rPr>
                <w:sz w:val="24"/>
                <w:szCs w:val="24"/>
              </w:rPr>
              <w:t>2</w:t>
            </w:r>
          </w:p>
        </w:tc>
      </w:tr>
      <w:tr w:rsidR="00BB200D" w:rsidRPr="00E93387" w14:paraId="2CF93E60" w14:textId="77777777" w:rsidTr="00BB200D">
        <w:trPr>
          <w:trHeight w:val="139"/>
        </w:trPr>
        <w:tc>
          <w:tcPr>
            <w:tcW w:w="709" w:type="dxa"/>
            <w:vMerge/>
            <w:tcBorders>
              <w:left w:val="single" w:sz="4" w:space="0" w:color="auto"/>
              <w:right w:val="single" w:sz="4" w:space="0" w:color="auto"/>
            </w:tcBorders>
          </w:tcPr>
          <w:p w14:paraId="6666514C"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7E49B2D6"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6C5EC0F6" w14:textId="77777777" w:rsidR="00BB200D" w:rsidRPr="00E93387" w:rsidRDefault="00BB200D" w:rsidP="00BB200D">
            <w:pPr>
              <w:rPr>
                <w:sz w:val="24"/>
                <w:szCs w:val="24"/>
              </w:rPr>
            </w:pPr>
            <w:r>
              <w:rPr>
                <w:sz w:val="24"/>
                <w:szCs w:val="24"/>
              </w:rPr>
              <w:t>Gamta, ekologija</w:t>
            </w:r>
          </w:p>
        </w:tc>
        <w:tc>
          <w:tcPr>
            <w:tcW w:w="1204" w:type="dxa"/>
            <w:tcBorders>
              <w:top w:val="single" w:sz="4" w:space="0" w:color="auto"/>
              <w:left w:val="single" w:sz="4" w:space="0" w:color="auto"/>
              <w:bottom w:val="single" w:sz="4" w:space="0" w:color="auto"/>
              <w:right w:val="single" w:sz="4" w:space="0" w:color="auto"/>
            </w:tcBorders>
          </w:tcPr>
          <w:p w14:paraId="0A1D9C13" w14:textId="26AEA69F" w:rsidR="00BB200D" w:rsidRPr="00E93387" w:rsidRDefault="007C1E4F" w:rsidP="00BB200D">
            <w:pPr>
              <w:jc w:val="center"/>
              <w:rPr>
                <w:sz w:val="24"/>
                <w:szCs w:val="24"/>
              </w:rPr>
            </w:pPr>
            <w:r>
              <w:rPr>
                <w:sz w:val="24"/>
                <w:szCs w:val="24"/>
              </w:rPr>
              <w:t>4</w:t>
            </w:r>
          </w:p>
        </w:tc>
      </w:tr>
      <w:tr w:rsidR="00BB200D" w:rsidRPr="00E93387" w14:paraId="06A5B537" w14:textId="77777777" w:rsidTr="00BB200D">
        <w:trPr>
          <w:trHeight w:val="131"/>
        </w:trPr>
        <w:tc>
          <w:tcPr>
            <w:tcW w:w="709" w:type="dxa"/>
            <w:vMerge/>
            <w:tcBorders>
              <w:left w:val="single" w:sz="4" w:space="0" w:color="auto"/>
              <w:right w:val="single" w:sz="4" w:space="0" w:color="auto"/>
            </w:tcBorders>
          </w:tcPr>
          <w:p w14:paraId="70DAA890" w14:textId="77777777" w:rsidR="00BB200D" w:rsidRPr="00E93387" w:rsidRDefault="00BB200D" w:rsidP="00BB200D">
            <w:pPr>
              <w:jc w:val="center"/>
              <w:rPr>
                <w:sz w:val="24"/>
                <w:szCs w:val="24"/>
              </w:rPr>
            </w:pPr>
          </w:p>
        </w:tc>
        <w:tc>
          <w:tcPr>
            <w:tcW w:w="5245" w:type="dxa"/>
            <w:vMerge/>
            <w:tcBorders>
              <w:left w:val="single" w:sz="4" w:space="0" w:color="auto"/>
              <w:right w:val="single" w:sz="4" w:space="0" w:color="auto"/>
            </w:tcBorders>
          </w:tcPr>
          <w:p w14:paraId="0F81854A"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76E32DCA" w14:textId="77777777" w:rsidR="00BB200D" w:rsidRPr="00E93387" w:rsidRDefault="00BB200D" w:rsidP="00BB200D">
            <w:pPr>
              <w:rPr>
                <w:sz w:val="24"/>
                <w:szCs w:val="24"/>
              </w:rPr>
            </w:pPr>
            <w:r>
              <w:rPr>
                <w:sz w:val="24"/>
                <w:szCs w:val="24"/>
              </w:rPr>
              <w:t>Pilietiškumas</w:t>
            </w:r>
          </w:p>
        </w:tc>
        <w:tc>
          <w:tcPr>
            <w:tcW w:w="1204" w:type="dxa"/>
            <w:tcBorders>
              <w:top w:val="single" w:sz="4" w:space="0" w:color="auto"/>
              <w:left w:val="single" w:sz="4" w:space="0" w:color="auto"/>
              <w:bottom w:val="single" w:sz="4" w:space="0" w:color="auto"/>
              <w:right w:val="single" w:sz="4" w:space="0" w:color="auto"/>
            </w:tcBorders>
          </w:tcPr>
          <w:p w14:paraId="04608A49" w14:textId="15A92755" w:rsidR="00BB200D" w:rsidRPr="00E93387" w:rsidRDefault="007C1E4F" w:rsidP="00BB200D">
            <w:pPr>
              <w:jc w:val="center"/>
              <w:rPr>
                <w:sz w:val="24"/>
                <w:szCs w:val="24"/>
              </w:rPr>
            </w:pPr>
            <w:r>
              <w:rPr>
                <w:sz w:val="24"/>
                <w:szCs w:val="24"/>
              </w:rPr>
              <w:t>4</w:t>
            </w:r>
          </w:p>
        </w:tc>
      </w:tr>
      <w:tr w:rsidR="00BB200D" w:rsidRPr="00E93387" w14:paraId="3B12FB09" w14:textId="77777777" w:rsidTr="00BB200D">
        <w:trPr>
          <w:trHeight w:val="279"/>
        </w:trPr>
        <w:tc>
          <w:tcPr>
            <w:tcW w:w="709" w:type="dxa"/>
            <w:vMerge/>
            <w:tcBorders>
              <w:left w:val="single" w:sz="4" w:space="0" w:color="auto"/>
              <w:bottom w:val="single" w:sz="4" w:space="0" w:color="auto"/>
              <w:right w:val="single" w:sz="4" w:space="0" w:color="auto"/>
            </w:tcBorders>
          </w:tcPr>
          <w:p w14:paraId="1E25B648" w14:textId="77777777" w:rsidR="00BB200D" w:rsidRPr="00E93387" w:rsidRDefault="00BB200D" w:rsidP="00BB200D">
            <w:pPr>
              <w:jc w:val="center"/>
              <w:rPr>
                <w:sz w:val="24"/>
                <w:szCs w:val="24"/>
              </w:rPr>
            </w:pPr>
          </w:p>
        </w:tc>
        <w:tc>
          <w:tcPr>
            <w:tcW w:w="5245" w:type="dxa"/>
            <w:vMerge/>
            <w:tcBorders>
              <w:left w:val="single" w:sz="4" w:space="0" w:color="auto"/>
              <w:bottom w:val="single" w:sz="4" w:space="0" w:color="auto"/>
              <w:right w:val="single" w:sz="4" w:space="0" w:color="auto"/>
            </w:tcBorders>
          </w:tcPr>
          <w:p w14:paraId="27CE9D95" w14:textId="77777777" w:rsidR="00BB200D" w:rsidRPr="00E93387" w:rsidRDefault="00BB200D" w:rsidP="00BB200D">
            <w:pPr>
              <w:rPr>
                <w:sz w:val="24"/>
                <w:szCs w:val="24"/>
              </w:rPr>
            </w:pPr>
          </w:p>
        </w:tc>
        <w:tc>
          <w:tcPr>
            <w:tcW w:w="2765" w:type="dxa"/>
            <w:gridSpan w:val="3"/>
            <w:tcBorders>
              <w:top w:val="single" w:sz="4" w:space="0" w:color="auto"/>
              <w:left w:val="single" w:sz="4" w:space="0" w:color="auto"/>
              <w:bottom w:val="single" w:sz="4" w:space="0" w:color="auto"/>
              <w:right w:val="single" w:sz="4" w:space="0" w:color="auto"/>
            </w:tcBorders>
          </w:tcPr>
          <w:p w14:paraId="3C802429" w14:textId="77777777" w:rsidR="00BB200D" w:rsidRPr="00E93387" w:rsidRDefault="00BB200D" w:rsidP="00BB200D">
            <w:pPr>
              <w:rPr>
                <w:sz w:val="24"/>
                <w:szCs w:val="24"/>
              </w:rPr>
            </w:pPr>
            <w:r>
              <w:rPr>
                <w:sz w:val="24"/>
                <w:szCs w:val="24"/>
              </w:rPr>
              <w:t>Kitos</w:t>
            </w:r>
          </w:p>
        </w:tc>
        <w:tc>
          <w:tcPr>
            <w:tcW w:w="1204" w:type="dxa"/>
            <w:tcBorders>
              <w:top w:val="single" w:sz="4" w:space="0" w:color="auto"/>
              <w:left w:val="single" w:sz="4" w:space="0" w:color="auto"/>
              <w:bottom w:val="single" w:sz="4" w:space="0" w:color="auto"/>
              <w:right w:val="single" w:sz="4" w:space="0" w:color="auto"/>
            </w:tcBorders>
          </w:tcPr>
          <w:p w14:paraId="1AF81A3B" w14:textId="6609B9D3" w:rsidR="00BB200D" w:rsidRPr="00E93387" w:rsidRDefault="007C1E4F" w:rsidP="00BB200D">
            <w:pPr>
              <w:jc w:val="center"/>
              <w:rPr>
                <w:sz w:val="24"/>
                <w:szCs w:val="24"/>
              </w:rPr>
            </w:pPr>
            <w:r>
              <w:rPr>
                <w:sz w:val="24"/>
                <w:szCs w:val="24"/>
              </w:rPr>
              <w:t>1</w:t>
            </w:r>
          </w:p>
        </w:tc>
      </w:tr>
      <w:tr w:rsidR="00BB200D" w:rsidRPr="00E93387" w14:paraId="42817FB2"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62356B8C" w14:textId="77777777" w:rsidR="00BB200D" w:rsidRPr="00E93387" w:rsidRDefault="00BB200D" w:rsidP="00BB200D">
            <w:pPr>
              <w:overflowPunct w:val="0"/>
              <w:jc w:val="center"/>
              <w:textAlignment w:val="baseline"/>
              <w:rPr>
                <w:sz w:val="24"/>
                <w:szCs w:val="24"/>
              </w:rPr>
            </w:pPr>
            <w:r w:rsidRPr="00E93387">
              <w:rPr>
                <w:sz w:val="24"/>
                <w:szCs w:val="24"/>
              </w:rPr>
              <w:t>12.</w:t>
            </w:r>
          </w:p>
        </w:tc>
        <w:tc>
          <w:tcPr>
            <w:tcW w:w="5245" w:type="dxa"/>
            <w:tcBorders>
              <w:top w:val="single" w:sz="4" w:space="0" w:color="auto"/>
              <w:left w:val="single" w:sz="4" w:space="0" w:color="auto"/>
              <w:bottom w:val="single" w:sz="4" w:space="0" w:color="auto"/>
              <w:right w:val="single" w:sz="4" w:space="0" w:color="auto"/>
            </w:tcBorders>
            <w:hideMark/>
          </w:tcPr>
          <w:p w14:paraId="366BCD8D"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Klasių komplektų pasiskirstymas pagal dydį (maža, vidutinė, didelė) vykdant bendrojo ugdymo programas</w:t>
            </w:r>
          </w:p>
        </w:tc>
        <w:tc>
          <w:tcPr>
            <w:tcW w:w="3969" w:type="dxa"/>
            <w:gridSpan w:val="4"/>
            <w:tcBorders>
              <w:top w:val="single" w:sz="4" w:space="0" w:color="auto"/>
              <w:left w:val="single" w:sz="4" w:space="0" w:color="auto"/>
              <w:bottom w:val="single" w:sz="4" w:space="0" w:color="auto"/>
              <w:right w:val="single" w:sz="4" w:space="0" w:color="auto"/>
            </w:tcBorders>
          </w:tcPr>
          <w:p w14:paraId="2B2B31B8" w14:textId="77777777" w:rsidR="00BB200D" w:rsidRDefault="00BB200D" w:rsidP="00BB200D">
            <w:pPr>
              <w:jc w:val="center"/>
              <w:rPr>
                <w:sz w:val="24"/>
                <w:szCs w:val="24"/>
              </w:rPr>
            </w:pPr>
            <w:r>
              <w:rPr>
                <w:sz w:val="24"/>
                <w:szCs w:val="24"/>
              </w:rPr>
              <w:t>20 (didelė)</w:t>
            </w:r>
            <w:r w:rsidR="007C1E4F">
              <w:rPr>
                <w:sz w:val="24"/>
                <w:szCs w:val="24"/>
              </w:rPr>
              <w:t>;</w:t>
            </w:r>
          </w:p>
          <w:p w14:paraId="60B95F15" w14:textId="3BDF4FDD" w:rsidR="007C1E4F" w:rsidRPr="00E93387" w:rsidRDefault="007C1E4F" w:rsidP="00BB200D">
            <w:pPr>
              <w:jc w:val="center"/>
              <w:rPr>
                <w:sz w:val="24"/>
                <w:szCs w:val="24"/>
              </w:rPr>
            </w:pPr>
            <w:r>
              <w:rPr>
                <w:sz w:val="24"/>
                <w:szCs w:val="24"/>
              </w:rPr>
              <w:t>2 (vidutinė)</w:t>
            </w:r>
          </w:p>
        </w:tc>
      </w:tr>
      <w:tr w:rsidR="00BB200D" w:rsidRPr="00E93387" w14:paraId="39DA32B6"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7D0CAC0C" w14:textId="77777777" w:rsidR="00BB200D" w:rsidRPr="00E93387" w:rsidRDefault="00BB200D" w:rsidP="00BB200D">
            <w:pPr>
              <w:overflowPunct w:val="0"/>
              <w:jc w:val="center"/>
              <w:textAlignment w:val="baseline"/>
              <w:rPr>
                <w:sz w:val="24"/>
                <w:szCs w:val="24"/>
              </w:rPr>
            </w:pPr>
            <w:r w:rsidRPr="00E93387">
              <w:rPr>
                <w:sz w:val="24"/>
                <w:szCs w:val="24"/>
              </w:rPr>
              <w:t>13.</w:t>
            </w:r>
          </w:p>
        </w:tc>
        <w:tc>
          <w:tcPr>
            <w:tcW w:w="5245" w:type="dxa"/>
            <w:tcBorders>
              <w:top w:val="single" w:sz="4" w:space="0" w:color="auto"/>
              <w:left w:val="single" w:sz="4" w:space="0" w:color="auto"/>
              <w:bottom w:val="single" w:sz="4" w:space="0" w:color="auto"/>
              <w:right w:val="single" w:sz="4" w:space="0" w:color="auto"/>
            </w:tcBorders>
            <w:hideMark/>
          </w:tcPr>
          <w:p w14:paraId="6A314723" w14:textId="77777777" w:rsidR="00BB200D" w:rsidRPr="00E93387" w:rsidRDefault="00BB200D" w:rsidP="00BB200D">
            <w:pPr>
              <w:overflowPunct w:val="0"/>
              <w:textAlignment w:val="baseline"/>
              <w:rPr>
                <w:sz w:val="24"/>
                <w:szCs w:val="24"/>
              </w:rPr>
            </w:pPr>
            <w:r w:rsidRPr="00E93387">
              <w:rPr>
                <w:sz w:val="24"/>
                <w:szCs w:val="24"/>
              </w:rPr>
              <w:t>Švietimo pagalbos specialistų, tenkančių 100 mokinių, skaičius</w:t>
            </w:r>
          </w:p>
        </w:tc>
        <w:tc>
          <w:tcPr>
            <w:tcW w:w="3969" w:type="dxa"/>
            <w:gridSpan w:val="4"/>
            <w:tcBorders>
              <w:top w:val="single" w:sz="4" w:space="0" w:color="auto"/>
              <w:left w:val="single" w:sz="4" w:space="0" w:color="auto"/>
              <w:bottom w:val="single" w:sz="4" w:space="0" w:color="auto"/>
              <w:right w:val="single" w:sz="4" w:space="0" w:color="auto"/>
            </w:tcBorders>
          </w:tcPr>
          <w:p w14:paraId="7F82F070" w14:textId="3E3B387C" w:rsidR="00BB200D" w:rsidRDefault="007C1E4F" w:rsidP="00BB200D">
            <w:pPr>
              <w:jc w:val="center"/>
              <w:rPr>
                <w:sz w:val="24"/>
                <w:szCs w:val="24"/>
              </w:rPr>
            </w:pPr>
            <w:r>
              <w:rPr>
                <w:sz w:val="24"/>
                <w:szCs w:val="24"/>
              </w:rPr>
              <w:t>0,973</w:t>
            </w:r>
          </w:p>
          <w:p w14:paraId="5D4EFA03" w14:textId="7A29FA1C" w:rsidR="00BB200D" w:rsidRPr="00E93387" w:rsidRDefault="007867E0" w:rsidP="00BB200D">
            <w:pPr>
              <w:jc w:val="center"/>
              <w:rPr>
                <w:sz w:val="24"/>
                <w:szCs w:val="24"/>
              </w:rPr>
            </w:pPr>
            <w:r>
              <w:rPr>
                <w:sz w:val="24"/>
                <w:szCs w:val="24"/>
              </w:rPr>
              <w:t>2,72</w:t>
            </w:r>
            <w:r w:rsidR="00BB200D">
              <w:rPr>
                <w:sz w:val="24"/>
                <w:szCs w:val="24"/>
              </w:rPr>
              <w:t xml:space="preserve"> (su mokytojo padėjėjais)</w:t>
            </w:r>
          </w:p>
        </w:tc>
      </w:tr>
      <w:tr w:rsidR="00BB200D" w:rsidRPr="00E93387" w14:paraId="1877816C"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02D83FFF" w14:textId="77777777" w:rsidR="00BB200D" w:rsidRPr="00E93387" w:rsidRDefault="00BB200D" w:rsidP="00BB200D">
            <w:pPr>
              <w:overflowPunct w:val="0"/>
              <w:jc w:val="center"/>
              <w:textAlignment w:val="baseline"/>
              <w:rPr>
                <w:sz w:val="24"/>
                <w:szCs w:val="24"/>
              </w:rPr>
            </w:pPr>
            <w:r w:rsidRPr="00E93387">
              <w:rPr>
                <w:sz w:val="24"/>
                <w:szCs w:val="24"/>
              </w:rPr>
              <w:t>14.</w:t>
            </w:r>
          </w:p>
        </w:tc>
        <w:tc>
          <w:tcPr>
            <w:tcW w:w="5245" w:type="dxa"/>
            <w:tcBorders>
              <w:top w:val="single" w:sz="4" w:space="0" w:color="auto"/>
              <w:left w:val="single" w:sz="4" w:space="0" w:color="auto"/>
              <w:bottom w:val="single" w:sz="4" w:space="0" w:color="auto"/>
              <w:right w:val="single" w:sz="4" w:space="0" w:color="auto"/>
            </w:tcBorders>
            <w:hideMark/>
          </w:tcPr>
          <w:p w14:paraId="3D1BBEE0"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tęsiančių ugdymąsi pagal mokyklos vykdomą aukštesnę programą (ar jos dalį), dalis</w:t>
            </w:r>
          </w:p>
        </w:tc>
        <w:tc>
          <w:tcPr>
            <w:tcW w:w="3969" w:type="dxa"/>
            <w:gridSpan w:val="4"/>
            <w:tcBorders>
              <w:top w:val="single" w:sz="4" w:space="0" w:color="auto"/>
              <w:left w:val="single" w:sz="4" w:space="0" w:color="auto"/>
              <w:bottom w:val="single" w:sz="4" w:space="0" w:color="auto"/>
              <w:right w:val="single" w:sz="4" w:space="0" w:color="auto"/>
            </w:tcBorders>
          </w:tcPr>
          <w:p w14:paraId="6C767BC7" w14:textId="77777777" w:rsidR="00BB200D" w:rsidRPr="00E93387" w:rsidRDefault="00BB200D" w:rsidP="00BB200D">
            <w:pPr>
              <w:jc w:val="center"/>
              <w:rPr>
                <w:sz w:val="24"/>
                <w:szCs w:val="24"/>
              </w:rPr>
            </w:pPr>
            <w:r>
              <w:rPr>
                <w:sz w:val="24"/>
                <w:szCs w:val="24"/>
              </w:rPr>
              <w:t>100 proc.</w:t>
            </w:r>
          </w:p>
        </w:tc>
      </w:tr>
      <w:tr w:rsidR="00BB200D" w:rsidRPr="00E93387" w14:paraId="0656E97F"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3BACD717" w14:textId="77777777" w:rsidR="00BB200D" w:rsidRPr="00E93387" w:rsidRDefault="00BB200D" w:rsidP="00BB200D">
            <w:pPr>
              <w:overflowPunct w:val="0"/>
              <w:jc w:val="center"/>
              <w:textAlignment w:val="baseline"/>
              <w:rPr>
                <w:sz w:val="24"/>
                <w:szCs w:val="24"/>
              </w:rPr>
            </w:pPr>
            <w:r w:rsidRPr="00E93387">
              <w:rPr>
                <w:sz w:val="24"/>
                <w:szCs w:val="24"/>
              </w:rPr>
              <w:t>15.</w:t>
            </w:r>
          </w:p>
        </w:tc>
        <w:tc>
          <w:tcPr>
            <w:tcW w:w="5245" w:type="dxa"/>
            <w:tcBorders>
              <w:top w:val="single" w:sz="4" w:space="0" w:color="auto"/>
              <w:left w:val="single" w:sz="4" w:space="0" w:color="auto"/>
              <w:bottom w:val="single" w:sz="4" w:space="0" w:color="auto"/>
              <w:right w:val="single" w:sz="4" w:space="0" w:color="auto"/>
            </w:tcBorders>
            <w:hideMark/>
          </w:tcPr>
          <w:p w14:paraId="70C45270"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padariusių pažangą per vienus mokslo metus mokantis lietuvių kalbos, dalis</w:t>
            </w:r>
          </w:p>
        </w:tc>
        <w:tc>
          <w:tcPr>
            <w:tcW w:w="3969" w:type="dxa"/>
            <w:gridSpan w:val="4"/>
            <w:tcBorders>
              <w:top w:val="single" w:sz="4" w:space="0" w:color="auto"/>
              <w:left w:val="single" w:sz="4" w:space="0" w:color="auto"/>
              <w:bottom w:val="single" w:sz="4" w:space="0" w:color="auto"/>
              <w:right w:val="single" w:sz="4" w:space="0" w:color="auto"/>
            </w:tcBorders>
          </w:tcPr>
          <w:p w14:paraId="369B7EA9" w14:textId="1C0B3CDF" w:rsidR="00BB200D" w:rsidRPr="00E93387" w:rsidRDefault="007C1E4F" w:rsidP="00BB200D">
            <w:pPr>
              <w:jc w:val="center"/>
              <w:rPr>
                <w:sz w:val="24"/>
                <w:szCs w:val="24"/>
              </w:rPr>
            </w:pPr>
            <w:r>
              <w:rPr>
                <w:sz w:val="24"/>
                <w:szCs w:val="24"/>
              </w:rPr>
              <w:t xml:space="preserve">99,8 </w:t>
            </w:r>
            <w:r w:rsidR="00BB200D">
              <w:rPr>
                <w:sz w:val="24"/>
                <w:szCs w:val="24"/>
              </w:rPr>
              <w:t>proc.</w:t>
            </w:r>
          </w:p>
        </w:tc>
      </w:tr>
      <w:tr w:rsidR="00BB200D" w:rsidRPr="00E93387" w14:paraId="1100A8B7" w14:textId="77777777" w:rsidTr="00BB200D">
        <w:trPr>
          <w:trHeight w:val="130"/>
        </w:trPr>
        <w:tc>
          <w:tcPr>
            <w:tcW w:w="709" w:type="dxa"/>
            <w:tcBorders>
              <w:top w:val="single" w:sz="4" w:space="0" w:color="auto"/>
              <w:left w:val="single" w:sz="4" w:space="0" w:color="auto"/>
              <w:bottom w:val="single" w:sz="4" w:space="0" w:color="auto"/>
              <w:right w:val="single" w:sz="4" w:space="0" w:color="auto"/>
            </w:tcBorders>
            <w:hideMark/>
          </w:tcPr>
          <w:p w14:paraId="4F486748" w14:textId="77777777" w:rsidR="00BB200D" w:rsidRPr="00E93387" w:rsidRDefault="00BB200D" w:rsidP="00BB200D">
            <w:pPr>
              <w:overflowPunct w:val="0"/>
              <w:jc w:val="center"/>
              <w:textAlignment w:val="baseline"/>
              <w:rPr>
                <w:sz w:val="24"/>
                <w:szCs w:val="24"/>
              </w:rPr>
            </w:pPr>
            <w:r w:rsidRPr="00E93387">
              <w:rPr>
                <w:sz w:val="24"/>
                <w:szCs w:val="24"/>
              </w:rPr>
              <w:t>16.</w:t>
            </w:r>
          </w:p>
        </w:tc>
        <w:tc>
          <w:tcPr>
            <w:tcW w:w="5245" w:type="dxa"/>
            <w:tcBorders>
              <w:top w:val="single" w:sz="4" w:space="0" w:color="auto"/>
              <w:left w:val="single" w:sz="4" w:space="0" w:color="auto"/>
              <w:bottom w:val="single" w:sz="4" w:space="0" w:color="auto"/>
              <w:right w:val="single" w:sz="4" w:space="0" w:color="auto"/>
            </w:tcBorders>
            <w:hideMark/>
          </w:tcPr>
          <w:p w14:paraId="27AF0D33" w14:textId="77777777" w:rsidR="00BB200D" w:rsidRPr="00E93387" w:rsidRDefault="00BB200D" w:rsidP="00BB200D">
            <w:pPr>
              <w:overflowPunct w:val="0"/>
              <w:textAlignment w:val="baseline"/>
              <w:rPr>
                <w:color w:val="000000"/>
                <w:sz w:val="24"/>
                <w:szCs w:val="24"/>
                <w:shd w:val="clear" w:color="auto" w:fill="FFFFFF"/>
              </w:rPr>
            </w:pPr>
            <w:r w:rsidRPr="00E93387">
              <w:rPr>
                <w:color w:val="000000"/>
                <w:sz w:val="24"/>
                <w:szCs w:val="24"/>
                <w:shd w:val="clear" w:color="auto" w:fill="FFFFFF"/>
              </w:rPr>
              <w:t>Mokinių pasiekimai pagal aukščiausią vykdomą bendrojo ugdymo programą</w:t>
            </w:r>
          </w:p>
        </w:tc>
        <w:tc>
          <w:tcPr>
            <w:tcW w:w="3969" w:type="dxa"/>
            <w:gridSpan w:val="4"/>
            <w:tcBorders>
              <w:top w:val="single" w:sz="4" w:space="0" w:color="auto"/>
              <w:left w:val="single" w:sz="4" w:space="0" w:color="auto"/>
              <w:bottom w:val="single" w:sz="4" w:space="0" w:color="auto"/>
              <w:right w:val="single" w:sz="4" w:space="0" w:color="auto"/>
            </w:tcBorders>
          </w:tcPr>
          <w:p w14:paraId="019A216B" w14:textId="77777777" w:rsidR="00BB200D" w:rsidRPr="00E93387" w:rsidRDefault="00BB200D" w:rsidP="00BB200D">
            <w:pPr>
              <w:jc w:val="center"/>
              <w:rPr>
                <w:sz w:val="24"/>
                <w:szCs w:val="24"/>
              </w:rPr>
            </w:pPr>
            <w:r>
              <w:rPr>
                <w:sz w:val="24"/>
                <w:szCs w:val="24"/>
              </w:rPr>
              <w:t>-</w:t>
            </w:r>
          </w:p>
        </w:tc>
      </w:tr>
    </w:tbl>
    <w:p w14:paraId="615539B7" w14:textId="77777777" w:rsidR="00BB200D" w:rsidRDefault="00BB200D" w:rsidP="00BB200D">
      <w:pPr>
        <w:overflowPunct w:val="0"/>
        <w:ind w:firstLine="1247"/>
        <w:jc w:val="both"/>
        <w:textAlignment w:val="baseline"/>
        <w:rPr>
          <w:szCs w:val="24"/>
        </w:rPr>
      </w:pPr>
    </w:p>
    <w:p w14:paraId="1D940088" w14:textId="14F472BD" w:rsidR="00BB200D" w:rsidRPr="005D569E" w:rsidRDefault="005D615C" w:rsidP="00BB200D">
      <w:pPr>
        <w:jc w:val="center"/>
        <w:rPr>
          <w:b/>
          <w:sz w:val="24"/>
          <w:szCs w:val="24"/>
        </w:rPr>
      </w:pPr>
      <w:r>
        <w:rPr>
          <w:b/>
          <w:sz w:val="24"/>
          <w:szCs w:val="24"/>
        </w:rPr>
        <w:t>PASIRENKAMIEJI</w:t>
      </w:r>
      <w:r w:rsidR="00BB200D" w:rsidRPr="005D569E">
        <w:rPr>
          <w:b/>
          <w:sz w:val="24"/>
          <w:szCs w:val="24"/>
        </w:rPr>
        <w:t xml:space="preserve"> ŠVIETIMO STEBĖSENOS RODIKLIAI</w:t>
      </w:r>
    </w:p>
    <w:p w14:paraId="51E51182" w14:textId="77777777" w:rsidR="00BB200D" w:rsidRDefault="00BB200D" w:rsidP="00BB200D">
      <w:pPr>
        <w:overflowPunct w:val="0"/>
        <w:ind w:left="709" w:right="425" w:firstLine="1247"/>
        <w:jc w:val="both"/>
        <w:textAlignment w:val="baseline"/>
        <w:rPr>
          <w:sz w:val="24"/>
          <w:szCs w:val="24"/>
        </w:rPr>
      </w:pPr>
    </w:p>
    <w:p w14:paraId="5BDD9997" w14:textId="1C2C0A20" w:rsidR="00BB200D" w:rsidRPr="003D601C" w:rsidRDefault="000E01A0" w:rsidP="00DD3D76">
      <w:pPr>
        <w:overflowPunct w:val="0"/>
        <w:ind w:left="2641" w:right="425" w:firstLine="1247"/>
        <w:jc w:val="right"/>
        <w:textAlignment w:val="baseline"/>
        <w:rPr>
          <w:i/>
        </w:rPr>
      </w:pPr>
      <w:r>
        <w:rPr>
          <w:i/>
        </w:rPr>
        <w:t>28</w:t>
      </w:r>
      <w:r w:rsidR="00BB200D" w:rsidRPr="003D601C">
        <w:rPr>
          <w:i/>
        </w:rPr>
        <w:t xml:space="preserve"> lentelė. Papildomi švietimo stebėsenos rodikliai</w:t>
      </w:r>
    </w:p>
    <w:tbl>
      <w:tblPr>
        <w:tblStyle w:val="Lentelstinklelis"/>
        <w:tblW w:w="9923" w:type="dxa"/>
        <w:tblInd w:w="-34" w:type="dxa"/>
        <w:tblLayout w:type="fixed"/>
        <w:tblLook w:val="04A0" w:firstRow="1" w:lastRow="0" w:firstColumn="1" w:lastColumn="0" w:noHBand="0" w:noVBand="1"/>
      </w:tblPr>
      <w:tblGrid>
        <w:gridCol w:w="709"/>
        <w:gridCol w:w="5245"/>
        <w:gridCol w:w="2297"/>
        <w:gridCol w:w="1672"/>
      </w:tblGrid>
      <w:tr w:rsidR="00BB200D" w:rsidRPr="00E93387" w14:paraId="1AEDEB5E" w14:textId="77777777" w:rsidTr="00BB200D">
        <w:trPr>
          <w:trHeight w:val="855"/>
        </w:trPr>
        <w:tc>
          <w:tcPr>
            <w:tcW w:w="709" w:type="dxa"/>
            <w:vMerge w:val="restart"/>
          </w:tcPr>
          <w:p w14:paraId="5F5A2F3D" w14:textId="77777777" w:rsidR="00BB200D" w:rsidRPr="001D223B" w:rsidRDefault="00BB200D" w:rsidP="00BB200D">
            <w:pPr>
              <w:pStyle w:val="Sraopastraipa"/>
              <w:overflowPunct w:val="0"/>
              <w:ind w:left="0"/>
              <w:textAlignment w:val="baseline"/>
              <w:rPr>
                <w:sz w:val="24"/>
                <w:szCs w:val="24"/>
              </w:rPr>
            </w:pPr>
            <w:r w:rsidRPr="001D223B">
              <w:rPr>
                <w:sz w:val="24"/>
                <w:szCs w:val="24"/>
              </w:rPr>
              <w:t>Eil.</w:t>
            </w:r>
          </w:p>
          <w:p w14:paraId="21D31AE4" w14:textId="77777777" w:rsidR="00BB200D" w:rsidRPr="001D223B" w:rsidRDefault="00BB200D" w:rsidP="00BB200D">
            <w:pPr>
              <w:pStyle w:val="Sraopastraipa"/>
              <w:overflowPunct w:val="0"/>
              <w:ind w:left="0"/>
              <w:textAlignment w:val="baseline"/>
              <w:rPr>
                <w:sz w:val="24"/>
                <w:szCs w:val="24"/>
              </w:rPr>
            </w:pPr>
            <w:r w:rsidRPr="001D223B">
              <w:rPr>
                <w:sz w:val="24"/>
                <w:szCs w:val="24"/>
              </w:rPr>
              <w:t>Nr.</w:t>
            </w:r>
          </w:p>
        </w:tc>
        <w:tc>
          <w:tcPr>
            <w:tcW w:w="5245" w:type="dxa"/>
            <w:vMerge w:val="restart"/>
          </w:tcPr>
          <w:p w14:paraId="3ABB6D9A" w14:textId="77777777" w:rsidR="00BB200D" w:rsidRPr="001D223B" w:rsidRDefault="00BB200D" w:rsidP="00BB200D">
            <w:pPr>
              <w:overflowPunct w:val="0"/>
              <w:jc w:val="center"/>
              <w:textAlignment w:val="baseline"/>
              <w:rPr>
                <w:sz w:val="24"/>
                <w:szCs w:val="24"/>
              </w:rPr>
            </w:pPr>
            <w:r w:rsidRPr="001D223B">
              <w:rPr>
                <w:sz w:val="24"/>
                <w:szCs w:val="24"/>
              </w:rPr>
              <w:t>Rodiklio pavadinimas</w:t>
            </w:r>
          </w:p>
        </w:tc>
        <w:tc>
          <w:tcPr>
            <w:tcW w:w="3969" w:type="dxa"/>
            <w:gridSpan w:val="2"/>
          </w:tcPr>
          <w:p w14:paraId="43687F71" w14:textId="3C315EDB" w:rsidR="00BB200D" w:rsidRPr="001D223B" w:rsidRDefault="007E3062" w:rsidP="00BB200D">
            <w:pPr>
              <w:overflowPunct w:val="0"/>
              <w:jc w:val="center"/>
              <w:textAlignment w:val="baseline"/>
              <w:rPr>
                <w:sz w:val="24"/>
                <w:szCs w:val="24"/>
              </w:rPr>
            </w:pPr>
            <w:r w:rsidRPr="001D223B">
              <w:rPr>
                <w:sz w:val="24"/>
                <w:szCs w:val="24"/>
              </w:rPr>
              <w:t>2022</w:t>
            </w:r>
            <w:r w:rsidR="00BB200D" w:rsidRPr="001D223B">
              <w:rPr>
                <w:sz w:val="24"/>
                <w:szCs w:val="24"/>
              </w:rPr>
              <w:t xml:space="preserve"> m.</w:t>
            </w:r>
            <w:r w:rsidRPr="001D223B">
              <w:rPr>
                <w:sz w:val="24"/>
                <w:szCs w:val="24"/>
              </w:rPr>
              <w:t>/2023</w:t>
            </w:r>
            <w:r w:rsidR="0008720B" w:rsidRPr="001D223B">
              <w:rPr>
                <w:sz w:val="24"/>
                <w:szCs w:val="24"/>
              </w:rPr>
              <w:t>m.</w:t>
            </w:r>
            <w:r w:rsidR="00BB200D" w:rsidRPr="001D223B">
              <w:rPr>
                <w:sz w:val="24"/>
                <w:szCs w:val="24"/>
              </w:rPr>
              <w:t xml:space="preserve"> </w:t>
            </w:r>
            <w:r w:rsidRPr="001D223B">
              <w:rPr>
                <w:sz w:val="24"/>
                <w:szCs w:val="24"/>
              </w:rPr>
              <w:t xml:space="preserve">/2024 m. </w:t>
            </w:r>
            <w:r w:rsidR="00BB200D" w:rsidRPr="001D223B">
              <w:rPr>
                <w:sz w:val="24"/>
                <w:szCs w:val="24"/>
              </w:rPr>
              <w:t>matavimo vienetai</w:t>
            </w:r>
          </w:p>
        </w:tc>
      </w:tr>
      <w:tr w:rsidR="00BB200D" w:rsidRPr="00E93387" w14:paraId="4306F2BD" w14:textId="77777777" w:rsidTr="008340AA">
        <w:trPr>
          <w:trHeight w:val="253"/>
        </w:trPr>
        <w:tc>
          <w:tcPr>
            <w:tcW w:w="709" w:type="dxa"/>
            <w:vMerge/>
          </w:tcPr>
          <w:p w14:paraId="346B3C68" w14:textId="77777777" w:rsidR="00BB200D" w:rsidRPr="001D223B" w:rsidRDefault="00BB200D" w:rsidP="00BB200D">
            <w:pPr>
              <w:pStyle w:val="Sraopastraipa"/>
              <w:overflowPunct w:val="0"/>
              <w:ind w:left="0"/>
              <w:jc w:val="center"/>
              <w:textAlignment w:val="baseline"/>
              <w:rPr>
                <w:sz w:val="24"/>
                <w:szCs w:val="24"/>
              </w:rPr>
            </w:pPr>
          </w:p>
        </w:tc>
        <w:tc>
          <w:tcPr>
            <w:tcW w:w="5245" w:type="dxa"/>
            <w:vMerge/>
          </w:tcPr>
          <w:p w14:paraId="10F931A8" w14:textId="77777777" w:rsidR="00BB200D" w:rsidRPr="001D223B" w:rsidRDefault="00BB200D" w:rsidP="00BB200D">
            <w:pPr>
              <w:overflowPunct w:val="0"/>
              <w:jc w:val="both"/>
              <w:textAlignment w:val="baseline"/>
              <w:rPr>
                <w:sz w:val="24"/>
                <w:szCs w:val="24"/>
              </w:rPr>
            </w:pPr>
          </w:p>
        </w:tc>
        <w:tc>
          <w:tcPr>
            <w:tcW w:w="2297" w:type="dxa"/>
          </w:tcPr>
          <w:p w14:paraId="42F2C5A2" w14:textId="77777777" w:rsidR="00BB200D" w:rsidRPr="001D223B" w:rsidRDefault="00BB200D" w:rsidP="00BB200D">
            <w:pPr>
              <w:overflowPunct w:val="0"/>
              <w:jc w:val="center"/>
              <w:textAlignment w:val="baseline"/>
              <w:rPr>
                <w:sz w:val="24"/>
                <w:szCs w:val="24"/>
              </w:rPr>
            </w:pPr>
            <w:r w:rsidRPr="001D223B">
              <w:rPr>
                <w:sz w:val="24"/>
                <w:szCs w:val="24"/>
              </w:rPr>
              <w:t>Savianalizės anketos, proc.</w:t>
            </w:r>
          </w:p>
        </w:tc>
        <w:tc>
          <w:tcPr>
            <w:tcW w:w="1672" w:type="dxa"/>
          </w:tcPr>
          <w:p w14:paraId="7694BC41" w14:textId="77777777" w:rsidR="00BB200D" w:rsidRPr="001D223B" w:rsidRDefault="00BB200D" w:rsidP="00BB200D">
            <w:pPr>
              <w:overflowPunct w:val="0"/>
              <w:jc w:val="center"/>
              <w:textAlignment w:val="baseline"/>
              <w:rPr>
                <w:sz w:val="24"/>
                <w:szCs w:val="24"/>
              </w:rPr>
            </w:pPr>
            <w:r w:rsidRPr="001D223B">
              <w:rPr>
                <w:sz w:val="24"/>
                <w:szCs w:val="24"/>
              </w:rPr>
              <w:t>Pamokų stebėsena, proc.</w:t>
            </w:r>
          </w:p>
        </w:tc>
      </w:tr>
      <w:tr w:rsidR="00BB200D" w:rsidRPr="00E93387" w14:paraId="1B48B39D" w14:textId="77777777" w:rsidTr="008340AA">
        <w:trPr>
          <w:trHeight w:val="562"/>
        </w:trPr>
        <w:tc>
          <w:tcPr>
            <w:tcW w:w="709" w:type="dxa"/>
          </w:tcPr>
          <w:p w14:paraId="7C9B1080"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3D50884" w14:textId="77777777" w:rsidR="00BB200D" w:rsidRPr="001D223B" w:rsidRDefault="00BB200D" w:rsidP="00BB200D">
            <w:pPr>
              <w:overflowPunct w:val="0"/>
              <w:jc w:val="both"/>
              <w:textAlignment w:val="baseline"/>
              <w:rPr>
                <w:sz w:val="24"/>
                <w:szCs w:val="24"/>
              </w:rPr>
            </w:pPr>
            <w:r w:rsidRPr="001D223B">
              <w:rPr>
                <w:sz w:val="24"/>
                <w:szCs w:val="24"/>
              </w:rPr>
              <w:t>IKT naudojimas ir taikymas ugdymo procese</w:t>
            </w:r>
          </w:p>
        </w:tc>
        <w:tc>
          <w:tcPr>
            <w:tcW w:w="2297" w:type="dxa"/>
          </w:tcPr>
          <w:p w14:paraId="7EB4A044" w14:textId="33A464FF" w:rsidR="00BB200D" w:rsidRPr="001D223B" w:rsidRDefault="00BB200D" w:rsidP="00BB200D">
            <w:pPr>
              <w:overflowPunct w:val="0"/>
              <w:jc w:val="center"/>
              <w:textAlignment w:val="baseline"/>
              <w:rPr>
                <w:sz w:val="24"/>
                <w:szCs w:val="24"/>
              </w:rPr>
            </w:pPr>
            <w:r w:rsidRPr="001D223B">
              <w:rPr>
                <w:sz w:val="24"/>
                <w:szCs w:val="24"/>
              </w:rPr>
              <w:t>100</w:t>
            </w:r>
            <w:r w:rsidR="0008720B" w:rsidRPr="001D223B">
              <w:rPr>
                <w:sz w:val="24"/>
                <w:szCs w:val="24"/>
              </w:rPr>
              <w:t>/100</w:t>
            </w:r>
            <w:r w:rsidR="007E3062" w:rsidRPr="001D223B">
              <w:rPr>
                <w:sz w:val="24"/>
                <w:szCs w:val="24"/>
              </w:rPr>
              <w:t>/100</w:t>
            </w:r>
          </w:p>
        </w:tc>
        <w:tc>
          <w:tcPr>
            <w:tcW w:w="1672" w:type="dxa"/>
          </w:tcPr>
          <w:p w14:paraId="72755B9E" w14:textId="669F475D" w:rsidR="00BB200D" w:rsidRPr="001D223B" w:rsidRDefault="00BB200D" w:rsidP="00BB200D">
            <w:pPr>
              <w:overflowPunct w:val="0"/>
              <w:jc w:val="center"/>
              <w:textAlignment w:val="baseline"/>
              <w:rPr>
                <w:sz w:val="24"/>
                <w:szCs w:val="24"/>
              </w:rPr>
            </w:pPr>
            <w:r w:rsidRPr="001D223B">
              <w:rPr>
                <w:sz w:val="24"/>
                <w:szCs w:val="24"/>
              </w:rPr>
              <w:t>80,2</w:t>
            </w:r>
            <w:r w:rsidR="004E2065" w:rsidRPr="001D223B">
              <w:rPr>
                <w:sz w:val="24"/>
                <w:szCs w:val="24"/>
              </w:rPr>
              <w:t>/85</w:t>
            </w:r>
            <w:r w:rsidR="007E3062" w:rsidRPr="001D223B">
              <w:rPr>
                <w:sz w:val="24"/>
                <w:szCs w:val="24"/>
              </w:rPr>
              <w:t>/72,28</w:t>
            </w:r>
          </w:p>
        </w:tc>
      </w:tr>
      <w:tr w:rsidR="00BB200D" w:rsidRPr="00E93387" w14:paraId="6B94020A" w14:textId="77777777" w:rsidTr="008340AA">
        <w:tc>
          <w:tcPr>
            <w:tcW w:w="709" w:type="dxa"/>
          </w:tcPr>
          <w:p w14:paraId="4F1F4136"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D1590C7" w14:textId="77777777" w:rsidR="00BB200D" w:rsidRPr="001D223B" w:rsidRDefault="00BB200D" w:rsidP="005C34EE">
            <w:pPr>
              <w:overflowPunct w:val="0"/>
              <w:textAlignment w:val="baseline"/>
              <w:rPr>
                <w:sz w:val="24"/>
                <w:szCs w:val="24"/>
              </w:rPr>
            </w:pPr>
            <w:r w:rsidRPr="001D223B">
              <w:rPr>
                <w:sz w:val="24"/>
                <w:szCs w:val="24"/>
              </w:rPr>
              <w:t>Ugdymo turinio ir užduočių diferencijavimas ir individualizavimas užsienio kalbų pamokose</w:t>
            </w:r>
          </w:p>
        </w:tc>
        <w:tc>
          <w:tcPr>
            <w:tcW w:w="2297" w:type="dxa"/>
          </w:tcPr>
          <w:p w14:paraId="3F600C2B" w14:textId="7839742C" w:rsidR="00BB200D" w:rsidRPr="001D223B" w:rsidRDefault="00BB200D" w:rsidP="00BB200D">
            <w:pPr>
              <w:overflowPunct w:val="0"/>
              <w:jc w:val="center"/>
              <w:textAlignment w:val="baseline"/>
              <w:rPr>
                <w:sz w:val="24"/>
                <w:szCs w:val="24"/>
              </w:rPr>
            </w:pPr>
            <w:r w:rsidRPr="001D223B">
              <w:rPr>
                <w:sz w:val="24"/>
                <w:szCs w:val="24"/>
              </w:rPr>
              <w:t>100</w:t>
            </w:r>
            <w:r w:rsidR="0008720B" w:rsidRPr="001D223B">
              <w:rPr>
                <w:sz w:val="24"/>
                <w:szCs w:val="24"/>
              </w:rPr>
              <w:t>/100</w:t>
            </w:r>
            <w:r w:rsidR="007E3062" w:rsidRPr="001D223B">
              <w:rPr>
                <w:sz w:val="24"/>
                <w:szCs w:val="24"/>
              </w:rPr>
              <w:t>/100</w:t>
            </w:r>
          </w:p>
        </w:tc>
        <w:tc>
          <w:tcPr>
            <w:tcW w:w="1672" w:type="dxa"/>
          </w:tcPr>
          <w:p w14:paraId="62BF9A6C" w14:textId="175FBE5E" w:rsidR="00BB200D" w:rsidRPr="001D223B" w:rsidRDefault="00BB200D" w:rsidP="00BB200D">
            <w:pPr>
              <w:overflowPunct w:val="0"/>
              <w:jc w:val="center"/>
              <w:textAlignment w:val="baseline"/>
              <w:rPr>
                <w:sz w:val="24"/>
                <w:szCs w:val="24"/>
              </w:rPr>
            </w:pPr>
            <w:r w:rsidRPr="001D223B">
              <w:rPr>
                <w:sz w:val="24"/>
                <w:szCs w:val="24"/>
              </w:rPr>
              <w:t>23,3</w:t>
            </w:r>
            <w:r w:rsidR="0008720B" w:rsidRPr="001D223B">
              <w:rPr>
                <w:sz w:val="24"/>
                <w:szCs w:val="24"/>
              </w:rPr>
              <w:t>/</w:t>
            </w:r>
            <w:r w:rsidR="00F809B6" w:rsidRPr="001D223B">
              <w:rPr>
                <w:sz w:val="24"/>
                <w:szCs w:val="24"/>
              </w:rPr>
              <w:t>57</w:t>
            </w:r>
            <w:r w:rsidR="007E3062" w:rsidRPr="001D223B">
              <w:rPr>
                <w:sz w:val="24"/>
                <w:szCs w:val="24"/>
              </w:rPr>
              <w:t>/78,58</w:t>
            </w:r>
          </w:p>
        </w:tc>
      </w:tr>
      <w:tr w:rsidR="00BB200D" w:rsidRPr="00E93387" w14:paraId="6C19F818" w14:textId="77777777" w:rsidTr="008340AA">
        <w:tc>
          <w:tcPr>
            <w:tcW w:w="709" w:type="dxa"/>
          </w:tcPr>
          <w:p w14:paraId="281F2D8C"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4F232DB3" w14:textId="77777777" w:rsidR="00BB200D" w:rsidRPr="001D223B" w:rsidRDefault="00BB200D" w:rsidP="005C34EE">
            <w:pPr>
              <w:overflowPunct w:val="0"/>
              <w:textAlignment w:val="baseline"/>
              <w:rPr>
                <w:sz w:val="24"/>
                <w:szCs w:val="24"/>
              </w:rPr>
            </w:pPr>
            <w:proofErr w:type="spellStart"/>
            <w:r w:rsidRPr="001D223B">
              <w:rPr>
                <w:sz w:val="24"/>
                <w:szCs w:val="24"/>
              </w:rPr>
              <w:t>Kinestetinio</w:t>
            </w:r>
            <w:proofErr w:type="spellEnd"/>
            <w:r w:rsidRPr="001D223B">
              <w:rPr>
                <w:sz w:val="24"/>
                <w:szCs w:val="24"/>
              </w:rPr>
              <w:t xml:space="preserve"> mokymo(</w:t>
            </w:r>
            <w:proofErr w:type="spellStart"/>
            <w:r w:rsidRPr="001D223B">
              <w:rPr>
                <w:sz w:val="24"/>
                <w:szCs w:val="24"/>
              </w:rPr>
              <w:t>si</w:t>
            </w:r>
            <w:proofErr w:type="spellEnd"/>
            <w:r w:rsidRPr="001D223B">
              <w:rPr>
                <w:sz w:val="24"/>
                <w:szCs w:val="24"/>
              </w:rPr>
              <w:t>) metodų taikymas pamokose</w:t>
            </w:r>
          </w:p>
        </w:tc>
        <w:tc>
          <w:tcPr>
            <w:tcW w:w="2297" w:type="dxa"/>
          </w:tcPr>
          <w:p w14:paraId="139CFDB4" w14:textId="038E94A1" w:rsidR="00BB200D" w:rsidRPr="001D223B" w:rsidRDefault="00BB200D" w:rsidP="00BB200D">
            <w:pPr>
              <w:overflowPunct w:val="0"/>
              <w:jc w:val="center"/>
              <w:textAlignment w:val="baseline"/>
              <w:rPr>
                <w:sz w:val="24"/>
                <w:szCs w:val="24"/>
              </w:rPr>
            </w:pPr>
            <w:r w:rsidRPr="001D223B">
              <w:rPr>
                <w:sz w:val="24"/>
                <w:szCs w:val="24"/>
              </w:rPr>
              <w:t>47</w:t>
            </w:r>
            <w:r w:rsidR="004E2065" w:rsidRPr="001D223B">
              <w:rPr>
                <w:sz w:val="24"/>
                <w:szCs w:val="24"/>
              </w:rPr>
              <w:t>/57</w:t>
            </w:r>
            <w:r w:rsidR="007E3062" w:rsidRPr="001D223B">
              <w:rPr>
                <w:sz w:val="24"/>
                <w:szCs w:val="24"/>
              </w:rPr>
              <w:t>/</w:t>
            </w:r>
            <w:r w:rsidR="008340AA" w:rsidRPr="001D223B">
              <w:rPr>
                <w:sz w:val="24"/>
                <w:szCs w:val="24"/>
              </w:rPr>
              <w:t>35</w:t>
            </w:r>
          </w:p>
        </w:tc>
        <w:tc>
          <w:tcPr>
            <w:tcW w:w="1672" w:type="dxa"/>
          </w:tcPr>
          <w:p w14:paraId="08BD956C" w14:textId="73C2E1B6" w:rsidR="00BB200D" w:rsidRPr="001D223B" w:rsidRDefault="004E2065" w:rsidP="00BB200D">
            <w:pPr>
              <w:overflowPunct w:val="0"/>
              <w:jc w:val="center"/>
              <w:textAlignment w:val="baseline"/>
              <w:rPr>
                <w:sz w:val="24"/>
                <w:szCs w:val="24"/>
              </w:rPr>
            </w:pPr>
            <w:r w:rsidRPr="001D223B">
              <w:rPr>
                <w:sz w:val="24"/>
                <w:szCs w:val="24"/>
              </w:rPr>
              <w:t>28/45</w:t>
            </w:r>
            <w:r w:rsidR="007E3062" w:rsidRPr="001D223B">
              <w:rPr>
                <w:sz w:val="24"/>
                <w:szCs w:val="24"/>
              </w:rPr>
              <w:t>/21,78</w:t>
            </w:r>
          </w:p>
        </w:tc>
      </w:tr>
      <w:tr w:rsidR="00BB200D" w:rsidRPr="00E93387" w14:paraId="754699F1" w14:textId="77777777" w:rsidTr="008340AA">
        <w:tc>
          <w:tcPr>
            <w:tcW w:w="709" w:type="dxa"/>
          </w:tcPr>
          <w:p w14:paraId="3B4FA2D6"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926B7CB" w14:textId="77AD680A" w:rsidR="00BB200D" w:rsidRPr="001D223B" w:rsidRDefault="00BB200D" w:rsidP="005C34EE">
            <w:pPr>
              <w:overflowPunct w:val="0"/>
              <w:textAlignment w:val="baseline"/>
              <w:rPr>
                <w:sz w:val="24"/>
                <w:szCs w:val="24"/>
              </w:rPr>
            </w:pPr>
            <w:r w:rsidRPr="001D223B">
              <w:rPr>
                <w:sz w:val="24"/>
                <w:szCs w:val="24"/>
              </w:rPr>
              <w:t>Pamokų skaičius gamtoje</w:t>
            </w:r>
            <w:r w:rsidR="00E949AF" w:rsidRPr="001D223B">
              <w:rPr>
                <w:sz w:val="24"/>
                <w:szCs w:val="24"/>
              </w:rPr>
              <w:t xml:space="preserve"> </w:t>
            </w:r>
            <w:r w:rsidRPr="001D223B">
              <w:rPr>
                <w:sz w:val="24"/>
                <w:szCs w:val="24"/>
              </w:rPr>
              <w:t>/</w:t>
            </w:r>
            <w:r w:rsidR="00E949AF" w:rsidRPr="001D223B">
              <w:rPr>
                <w:sz w:val="24"/>
                <w:szCs w:val="24"/>
              </w:rPr>
              <w:t xml:space="preserve"> </w:t>
            </w:r>
            <w:r w:rsidRPr="001D223B">
              <w:rPr>
                <w:sz w:val="24"/>
                <w:szCs w:val="24"/>
              </w:rPr>
              <w:t>mokyklos aplinkoje</w:t>
            </w:r>
          </w:p>
        </w:tc>
        <w:tc>
          <w:tcPr>
            <w:tcW w:w="2297" w:type="dxa"/>
          </w:tcPr>
          <w:p w14:paraId="5D65CE98" w14:textId="44731E20" w:rsidR="00BB200D" w:rsidRPr="001D223B" w:rsidRDefault="00BB200D" w:rsidP="00BB200D">
            <w:pPr>
              <w:overflowPunct w:val="0"/>
              <w:jc w:val="center"/>
              <w:textAlignment w:val="baseline"/>
              <w:rPr>
                <w:sz w:val="24"/>
                <w:szCs w:val="24"/>
              </w:rPr>
            </w:pPr>
            <w:r w:rsidRPr="001D223B">
              <w:rPr>
                <w:sz w:val="24"/>
                <w:szCs w:val="24"/>
              </w:rPr>
              <w:t>6</w:t>
            </w:r>
            <w:r w:rsidR="004E2065" w:rsidRPr="001D223B">
              <w:rPr>
                <w:sz w:val="24"/>
                <w:szCs w:val="24"/>
              </w:rPr>
              <w:t>/10</w:t>
            </w:r>
            <w:r w:rsidR="008340AA" w:rsidRPr="001D223B">
              <w:rPr>
                <w:sz w:val="24"/>
                <w:szCs w:val="24"/>
              </w:rPr>
              <w:t>/25</w:t>
            </w:r>
          </w:p>
        </w:tc>
        <w:tc>
          <w:tcPr>
            <w:tcW w:w="1672" w:type="dxa"/>
          </w:tcPr>
          <w:p w14:paraId="25B39422" w14:textId="1577DB8A" w:rsidR="00BB200D" w:rsidRPr="001D223B" w:rsidRDefault="00BB200D" w:rsidP="00BB200D">
            <w:pPr>
              <w:overflowPunct w:val="0"/>
              <w:jc w:val="center"/>
              <w:textAlignment w:val="baseline"/>
              <w:rPr>
                <w:sz w:val="24"/>
                <w:szCs w:val="24"/>
              </w:rPr>
            </w:pPr>
            <w:r w:rsidRPr="001D223B">
              <w:rPr>
                <w:sz w:val="24"/>
                <w:szCs w:val="24"/>
              </w:rPr>
              <w:t>5</w:t>
            </w:r>
            <w:r w:rsidR="004E2065" w:rsidRPr="001D223B">
              <w:rPr>
                <w:sz w:val="24"/>
                <w:szCs w:val="24"/>
              </w:rPr>
              <w:t>/5</w:t>
            </w:r>
            <w:r w:rsidR="007E3062" w:rsidRPr="001D223B">
              <w:rPr>
                <w:sz w:val="24"/>
                <w:szCs w:val="24"/>
              </w:rPr>
              <w:t>/1</w:t>
            </w:r>
          </w:p>
        </w:tc>
      </w:tr>
      <w:tr w:rsidR="00BB200D" w:rsidRPr="00E93387" w14:paraId="08A064EC" w14:textId="77777777" w:rsidTr="008340AA">
        <w:tc>
          <w:tcPr>
            <w:tcW w:w="709" w:type="dxa"/>
          </w:tcPr>
          <w:p w14:paraId="308C983B"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CB8D5A5" w14:textId="2981E25A" w:rsidR="00BB200D" w:rsidRPr="001D223B" w:rsidRDefault="00BB200D" w:rsidP="005C34EE">
            <w:pPr>
              <w:overflowPunct w:val="0"/>
              <w:textAlignment w:val="baseline"/>
              <w:rPr>
                <w:sz w:val="24"/>
                <w:szCs w:val="24"/>
              </w:rPr>
            </w:pPr>
            <w:r w:rsidRPr="001D223B">
              <w:rPr>
                <w:sz w:val="24"/>
                <w:szCs w:val="24"/>
              </w:rPr>
              <w:t>Praktikos</w:t>
            </w:r>
            <w:r w:rsidR="00E949AF" w:rsidRPr="001D223B">
              <w:rPr>
                <w:sz w:val="24"/>
                <w:szCs w:val="24"/>
              </w:rPr>
              <w:t xml:space="preserve"> </w:t>
            </w:r>
            <w:r w:rsidRPr="001D223B">
              <w:rPr>
                <w:sz w:val="24"/>
                <w:szCs w:val="24"/>
              </w:rPr>
              <w:t>/</w:t>
            </w:r>
            <w:r w:rsidR="00E949AF" w:rsidRPr="001D223B">
              <w:rPr>
                <w:sz w:val="24"/>
                <w:szCs w:val="24"/>
              </w:rPr>
              <w:t xml:space="preserve"> </w:t>
            </w:r>
            <w:r w:rsidRPr="001D223B">
              <w:rPr>
                <w:sz w:val="24"/>
                <w:szCs w:val="24"/>
              </w:rPr>
              <w:t>laboratorinių darbų skaičius pamokose</w:t>
            </w:r>
          </w:p>
        </w:tc>
        <w:tc>
          <w:tcPr>
            <w:tcW w:w="2297" w:type="dxa"/>
          </w:tcPr>
          <w:p w14:paraId="79E8D5FB" w14:textId="6A05947F" w:rsidR="00BB200D" w:rsidRPr="001D223B" w:rsidRDefault="00BB200D" w:rsidP="00BB200D">
            <w:pPr>
              <w:overflowPunct w:val="0"/>
              <w:jc w:val="center"/>
              <w:textAlignment w:val="baseline"/>
              <w:rPr>
                <w:sz w:val="24"/>
                <w:szCs w:val="24"/>
              </w:rPr>
            </w:pPr>
            <w:r w:rsidRPr="001D223B">
              <w:rPr>
                <w:sz w:val="24"/>
                <w:szCs w:val="24"/>
              </w:rPr>
              <w:t>9</w:t>
            </w:r>
            <w:r w:rsidR="004E2065" w:rsidRPr="001D223B">
              <w:rPr>
                <w:sz w:val="24"/>
                <w:szCs w:val="24"/>
              </w:rPr>
              <w:t>/30</w:t>
            </w:r>
            <w:r w:rsidR="008340AA" w:rsidRPr="001D223B">
              <w:rPr>
                <w:sz w:val="24"/>
                <w:szCs w:val="24"/>
              </w:rPr>
              <w:t>/30</w:t>
            </w:r>
          </w:p>
        </w:tc>
        <w:tc>
          <w:tcPr>
            <w:tcW w:w="1672" w:type="dxa"/>
          </w:tcPr>
          <w:p w14:paraId="7466037A" w14:textId="731EB668" w:rsidR="00BB200D" w:rsidRPr="001D223B" w:rsidRDefault="007E3062" w:rsidP="00BB200D">
            <w:pPr>
              <w:overflowPunct w:val="0"/>
              <w:jc w:val="center"/>
              <w:textAlignment w:val="baseline"/>
              <w:rPr>
                <w:sz w:val="24"/>
                <w:szCs w:val="24"/>
              </w:rPr>
            </w:pPr>
            <w:r w:rsidRPr="001D223B">
              <w:rPr>
                <w:sz w:val="24"/>
                <w:szCs w:val="24"/>
              </w:rPr>
              <w:t>9/</w:t>
            </w:r>
            <w:r w:rsidR="00BB200D" w:rsidRPr="001D223B">
              <w:rPr>
                <w:sz w:val="24"/>
                <w:szCs w:val="24"/>
              </w:rPr>
              <w:t>3</w:t>
            </w:r>
            <w:r w:rsidRPr="001D223B">
              <w:rPr>
                <w:sz w:val="24"/>
                <w:szCs w:val="24"/>
              </w:rPr>
              <w:t>/1</w:t>
            </w:r>
          </w:p>
        </w:tc>
      </w:tr>
      <w:tr w:rsidR="00BB200D" w:rsidRPr="00E93387" w14:paraId="767274B0" w14:textId="77777777" w:rsidTr="008340AA">
        <w:tc>
          <w:tcPr>
            <w:tcW w:w="709" w:type="dxa"/>
          </w:tcPr>
          <w:p w14:paraId="0C4C601E"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69102315" w14:textId="66BAF76E" w:rsidR="00BB200D" w:rsidRPr="001D223B" w:rsidRDefault="00BB200D" w:rsidP="005C34EE">
            <w:pPr>
              <w:overflowPunct w:val="0"/>
              <w:textAlignment w:val="baseline"/>
              <w:rPr>
                <w:sz w:val="24"/>
                <w:szCs w:val="24"/>
              </w:rPr>
            </w:pPr>
            <w:r w:rsidRPr="001D223B">
              <w:rPr>
                <w:sz w:val="24"/>
                <w:szCs w:val="24"/>
              </w:rPr>
              <w:t>Pamokų skaičius netradicinėse aplinkose</w:t>
            </w:r>
            <w:r w:rsidR="00E949AF" w:rsidRPr="001D223B">
              <w:rPr>
                <w:sz w:val="24"/>
                <w:szCs w:val="24"/>
              </w:rPr>
              <w:t xml:space="preserve"> </w:t>
            </w:r>
            <w:r w:rsidRPr="001D223B">
              <w:rPr>
                <w:sz w:val="24"/>
                <w:szCs w:val="24"/>
              </w:rPr>
              <w:t>/</w:t>
            </w:r>
            <w:r w:rsidR="00E949AF" w:rsidRPr="001D223B">
              <w:rPr>
                <w:sz w:val="24"/>
                <w:szCs w:val="24"/>
              </w:rPr>
              <w:t xml:space="preserve"> </w:t>
            </w:r>
            <w:r w:rsidRPr="001D223B">
              <w:rPr>
                <w:sz w:val="24"/>
                <w:szCs w:val="24"/>
              </w:rPr>
              <w:t>erdvėse/</w:t>
            </w:r>
            <w:r w:rsidR="00E949AF" w:rsidRPr="001D223B">
              <w:rPr>
                <w:sz w:val="24"/>
                <w:szCs w:val="24"/>
              </w:rPr>
              <w:t xml:space="preserve"> </w:t>
            </w:r>
            <w:r w:rsidRPr="001D223B">
              <w:rPr>
                <w:sz w:val="24"/>
                <w:szCs w:val="24"/>
              </w:rPr>
              <w:t>IT kabinete</w:t>
            </w:r>
          </w:p>
        </w:tc>
        <w:tc>
          <w:tcPr>
            <w:tcW w:w="2297" w:type="dxa"/>
          </w:tcPr>
          <w:p w14:paraId="2B1EC1B5" w14:textId="68D9B024" w:rsidR="00BB200D" w:rsidRPr="001D223B" w:rsidRDefault="00BB200D" w:rsidP="00BB200D">
            <w:pPr>
              <w:overflowPunct w:val="0"/>
              <w:jc w:val="center"/>
              <w:textAlignment w:val="baseline"/>
              <w:rPr>
                <w:sz w:val="24"/>
                <w:szCs w:val="24"/>
              </w:rPr>
            </w:pPr>
            <w:r w:rsidRPr="001D223B">
              <w:rPr>
                <w:sz w:val="24"/>
                <w:szCs w:val="24"/>
              </w:rPr>
              <w:t>0,31</w:t>
            </w:r>
            <w:r w:rsidR="004E2065" w:rsidRPr="001D223B">
              <w:rPr>
                <w:sz w:val="24"/>
                <w:szCs w:val="24"/>
              </w:rPr>
              <w:t>/15</w:t>
            </w:r>
            <w:r w:rsidR="008340AA" w:rsidRPr="001D223B">
              <w:rPr>
                <w:sz w:val="24"/>
                <w:szCs w:val="24"/>
              </w:rPr>
              <w:t>/15</w:t>
            </w:r>
          </w:p>
        </w:tc>
        <w:tc>
          <w:tcPr>
            <w:tcW w:w="1672" w:type="dxa"/>
          </w:tcPr>
          <w:p w14:paraId="55FA17DE" w14:textId="7BCC856A" w:rsidR="00BB200D" w:rsidRPr="001D223B" w:rsidRDefault="00BB200D" w:rsidP="00BB200D">
            <w:pPr>
              <w:overflowPunct w:val="0"/>
              <w:jc w:val="center"/>
              <w:textAlignment w:val="baseline"/>
              <w:rPr>
                <w:sz w:val="24"/>
                <w:szCs w:val="24"/>
              </w:rPr>
            </w:pPr>
            <w:r w:rsidRPr="001D223B">
              <w:rPr>
                <w:sz w:val="24"/>
                <w:szCs w:val="24"/>
              </w:rPr>
              <w:t>12</w:t>
            </w:r>
            <w:r w:rsidR="004E2065" w:rsidRPr="001D223B">
              <w:rPr>
                <w:sz w:val="24"/>
                <w:szCs w:val="24"/>
              </w:rPr>
              <w:t>/10</w:t>
            </w:r>
            <w:r w:rsidR="007E3062" w:rsidRPr="001D223B">
              <w:rPr>
                <w:sz w:val="24"/>
                <w:szCs w:val="24"/>
              </w:rPr>
              <w:t>/4,95</w:t>
            </w:r>
          </w:p>
        </w:tc>
      </w:tr>
      <w:tr w:rsidR="00BB200D" w:rsidRPr="00E93387" w14:paraId="538C201F" w14:textId="77777777" w:rsidTr="008340AA">
        <w:tc>
          <w:tcPr>
            <w:tcW w:w="709" w:type="dxa"/>
          </w:tcPr>
          <w:p w14:paraId="1FF38A5C"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5D0FC02A" w14:textId="77777777" w:rsidR="00BB200D" w:rsidRPr="001D223B" w:rsidRDefault="00BB200D" w:rsidP="005C34EE">
            <w:pPr>
              <w:overflowPunct w:val="0"/>
              <w:textAlignment w:val="baseline"/>
              <w:rPr>
                <w:sz w:val="24"/>
                <w:szCs w:val="24"/>
              </w:rPr>
            </w:pPr>
            <w:r w:rsidRPr="001D223B">
              <w:rPr>
                <w:sz w:val="24"/>
                <w:szCs w:val="24"/>
              </w:rPr>
              <w:t xml:space="preserve">Pamokų skaičius naudojant </w:t>
            </w:r>
            <w:proofErr w:type="spellStart"/>
            <w:r w:rsidRPr="001D223B">
              <w:rPr>
                <w:sz w:val="24"/>
                <w:szCs w:val="24"/>
              </w:rPr>
              <w:t>TOCfE</w:t>
            </w:r>
            <w:proofErr w:type="spellEnd"/>
            <w:r w:rsidRPr="001D223B">
              <w:rPr>
                <w:sz w:val="24"/>
                <w:szCs w:val="24"/>
              </w:rPr>
              <w:t xml:space="preserve"> įrankius</w:t>
            </w:r>
          </w:p>
        </w:tc>
        <w:tc>
          <w:tcPr>
            <w:tcW w:w="2297" w:type="dxa"/>
          </w:tcPr>
          <w:p w14:paraId="404BF5CE" w14:textId="2D8CD500" w:rsidR="00BB200D" w:rsidRPr="001D223B" w:rsidRDefault="00BB200D" w:rsidP="006778DF">
            <w:pPr>
              <w:overflowPunct w:val="0"/>
              <w:textAlignment w:val="baseline"/>
              <w:rPr>
                <w:sz w:val="24"/>
                <w:szCs w:val="24"/>
              </w:rPr>
            </w:pPr>
            <w:r w:rsidRPr="001D223B">
              <w:rPr>
                <w:sz w:val="24"/>
                <w:szCs w:val="24"/>
              </w:rPr>
              <w:t>Klasių auklėtojų – 100</w:t>
            </w:r>
            <w:r w:rsidR="004E2065" w:rsidRPr="001D223B">
              <w:rPr>
                <w:sz w:val="24"/>
                <w:szCs w:val="24"/>
              </w:rPr>
              <w:t>/100</w:t>
            </w:r>
            <w:r w:rsidRPr="001D223B">
              <w:rPr>
                <w:sz w:val="24"/>
                <w:szCs w:val="24"/>
              </w:rPr>
              <w:t xml:space="preserve">, dalykų mokytojų </w:t>
            </w:r>
            <w:r w:rsidR="006778DF" w:rsidRPr="001D223B">
              <w:rPr>
                <w:sz w:val="24"/>
                <w:szCs w:val="24"/>
              </w:rPr>
              <w:t>–</w:t>
            </w:r>
            <w:r w:rsidRPr="001D223B">
              <w:rPr>
                <w:sz w:val="24"/>
                <w:szCs w:val="24"/>
              </w:rPr>
              <w:t xml:space="preserve"> 52</w:t>
            </w:r>
            <w:r w:rsidR="004E2065" w:rsidRPr="001D223B">
              <w:rPr>
                <w:sz w:val="24"/>
                <w:szCs w:val="24"/>
              </w:rPr>
              <w:t>/57</w:t>
            </w:r>
            <w:r w:rsidR="008340AA" w:rsidRPr="001D223B">
              <w:rPr>
                <w:sz w:val="24"/>
                <w:szCs w:val="24"/>
              </w:rPr>
              <w:t>/</w:t>
            </w:r>
            <w:r w:rsidR="001D223B" w:rsidRPr="001D223B">
              <w:rPr>
                <w:sz w:val="24"/>
                <w:szCs w:val="24"/>
              </w:rPr>
              <w:t>39</w:t>
            </w:r>
          </w:p>
        </w:tc>
        <w:tc>
          <w:tcPr>
            <w:tcW w:w="1672" w:type="dxa"/>
          </w:tcPr>
          <w:p w14:paraId="3D21C4EA" w14:textId="17D3D806" w:rsidR="00BB200D" w:rsidRPr="001D223B" w:rsidRDefault="00BB200D" w:rsidP="00BB200D">
            <w:pPr>
              <w:overflowPunct w:val="0"/>
              <w:jc w:val="center"/>
              <w:textAlignment w:val="baseline"/>
              <w:rPr>
                <w:sz w:val="24"/>
                <w:szCs w:val="24"/>
              </w:rPr>
            </w:pPr>
            <w:r w:rsidRPr="001D223B">
              <w:rPr>
                <w:sz w:val="24"/>
                <w:szCs w:val="24"/>
              </w:rPr>
              <w:t>27</w:t>
            </w:r>
            <w:r w:rsidR="004E2065" w:rsidRPr="001D223B">
              <w:rPr>
                <w:sz w:val="24"/>
                <w:szCs w:val="24"/>
              </w:rPr>
              <w:t>/35</w:t>
            </w:r>
            <w:r w:rsidR="001D223B" w:rsidRPr="001D223B">
              <w:rPr>
                <w:sz w:val="24"/>
                <w:szCs w:val="24"/>
              </w:rPr>
              <w:t>/15</w:t>
            </w:r>
          </w:p>
        </w:tc>
      </w:tr>
      <w:tr w:rsidR="00BB200D" w:rsidRPr="00E93387" w14:paraId="7C07312D" w14:textId="77777777" w:rsidTr="008340AA">
        <w:tc>
          <w:tcPr>
            <w:tcW w:w="709" w:type="dxa"/>
          </w:tcPr>
          <w:p w14:paraId="41B91A4E"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75330264" w14:textId="77777777" w:rsidR="00BB200D" w:rsidRPr="001D223B" w:rsidRDefault="00BB200D" w:rsidP="005C34EE">
            <w:pPr>
              <w:overflowPunct w:val="0"/>
              <w:textAlignment w:val="baseline"/>
              <w:rPr>
                <w:sz w:val="24"/>
                <w:szCs w:val="24"/>
              </w:rPr>
            </w:pPr>
            <w:r w:rsidRPr="001D223B">
              <w:rPr>
                <w:sz w:val="24"/>
                <w:szCs w:val="24"/>
              </w:rPr>
              <w:t>Pamokų skaičius integruojant SEU</w:t>
            </w:r>
          </w:p>
        </w:tc>
        <w:tc>
          <w:tcPr>
            <w:tcW w:w="2297" w:type="dxa"/>
          </w:tcPr>
          <w:p w14:paraId="40EFB149" w14:textId="58A0B79A" w:rsidR="00BB200D" w:rsidRPr="001D223B" w:rsidRDefault="004E2065" w:rsidP="00BB200D">
            <w:pPr>
              <w:overflowPunct w:val="0"/>
              <w:textAlignment w:val="baseline"/>
              <w:rPr>
                <w:sz w:val="24"/>
                <w:szCs w:val="24"/>
              </w:rPr>
            </w:pPr>
            <w:r w:rsidRPr="001D223B">
              <w:rPr>
                <w:sz w:val="24"/>
                <w:szCs w:val="24"/>
              </w:rPr>
              <w:t>Klasių auklėtojų – 100/100</w:t>
            </w:r>
            <w:r w:rsidR="008340AA" w:rsidRPr="001D223B">
              <w:rPr>
                <w:sz w:val="24"/>
                <w:szCs w:val="24"/>
              </w:rPr>
              <w:t>/100;</w:t>
            </w:r>
            <w:r w:rsidR="00BB200D" w:rsidRPr="001D223B">
              <w:rPr>
                <w:sz w:val="24"/>
                <w:szCs w:val="24"/>
              </w:rPr>
              <w:t xml:space="preserve"> dalykų mokytojų </w:t>
            </w:r>
            <w:r w:rsidRPr="001D223B">
              <w:rPr>
                <w:sz w:val="24"/>
                <w:szCs w:val="24"/>
              </w:rPr>
              <w:t>–</w:t>
            </w:r>
            <w:r w:rsidR="00BB200D" w:rsidRPr="001D223B">
              <w:rPr>
                <w:sz w:val="24"/>
                <w:szCs w:val="24"/>
              </w:rPr>
              <w:t xml:space="preserve"> 63</w:t>
            </w:r>
            <w:r w:rsidRPr="001D223B">
              <w:rPr>
                <w:sz w:val="24"/>
                <w:szCs w:val="24"/>
              </w:rPr>
              <w:t>/70</w:t>
            </w:r>
            <w:r w:rsidR="008340AA" w:rsidRPr="001D223B">
              <w:rPr>
                <w:sz w:val="24"/>
                <w:szCs w:val="24"/>
              </w:rPr>
              <w:t>/60</w:t>
            </w:r>
          </w:p>
        </w:tc>
        <w:tc>
          <w:tcPr>
            <w:tcW w:w="1672" w:type="dxa"/>
          </w:tcPr>
          <w:p w14:paraId="46711A35" w14:textId="780C1B25" w:rsidR="00BB200D" w:rsidRPr="001D223B" w:rsidRDefault="00BB200D" w:rsidP="00BB200D">
            <w:pPr>
              <w:overflowPunct w:val="0"/>
              <w:jc w:val="center"/>
              <w:textAlignment w:val="baseline"/>
              <w:rPr>
                <w:sz w:val="24"/>
                <w:szCs w:val="24"/>
              </w:rPr>
            </w:pPr>
            <w:r w:rsidRPr="001D223B">
              <w:rPr>
                <w:sz w:val="24"/>
                <w:szCs w:val="24"/>
              </w:rPr>
              <w:t>31,4</w:t>
            </w:r>
            <w:r w:rsidR="004E2065" w:rsidRPr="001D223B">
              <w:rPr>
                <w:sz w:val="24"/>
                <w:szCs w:val="24"/>
              </w:rPr>
              <w:t>/25</w:t>
            </w:r>
            <w:r w:rsidR="008340AA" w:rsidRPr="001D223B">
              <w:rPr>
                <w:sz w:val="24"/>
                <w:szCs w:val="24"/>
              </w:rPr>
              <w:t>/16,93</w:t>
            </w:r>
          </w:p>
        </w:tc>
      </w:tr>
      <w:tr w:rsidR="00BB200D" w:rsidRPr="00E93387" w14:paraId="0B327D84" w14:textId="77777777" w:rsidTr="00BB200D">
        <w:tc>
          <w:tcPr>
            <w:tcW w:w="709" w:type="dxa"/>
          </w:tcPr>
          <w:p w14:paraId="3AF687F4"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ECA782E" w14:textId="4E49E416" w:rsidR="00BB200D" w:rsidRPr="001D223B" w:rsidRDefault="00BB200D" w:rsidP="005C34EE">
            <w:pPr>
              <w:overflowPunct w:val="0"/>
              <w:textAlignment w:val="baseline"/>
              <w:rPr>
                <w:sz w:val="24"/>
                <w:szCs w:val="24"/>
              </w:rPr>
            </w:pPr>
            <w:r w:rsidRPr="001D223B">
              <w:rPr>
                <w:sz w:val="24"/>
                <w:szCs w:val="24"/>
              </w:rPr>
              <w:t>Bibliotekos skaitytojų skaičius</w:t>
            </w:r>
            <w:r w:rsidR="00E949AF" w:rsidRPr="001D223B">
              <w:rPr>
                <w:sz w:val="24"/>
                <w:szCs w:val="24"/>
              </w:rPr>
              <w:t xml:space="preserve"> </w:t>
            </w:r>
            <w:r w:rsidRPr="001D223B">
              <w:rPr>
                <w:sz w:val="24"/>
                <w:szCs w:val="24"/>
              </w:rPr>
              <w:t>/</w:t>
            </w:r>
            <w:r w:rsidR="00E949AF" w:rsidRPr="001D223B">
              <w:rPr>
                <w:sz w:val="24"/>
                <w:szCs w:val="24"/>
              </w:rPr>
              <w:t xml:space="preserve"> </w:t>
            </w:r>
            <w:r w:rsidRPr="001D223B">
              <w:rPr>
                <w:sz w:val="24"/>
                <w:szCs w:val="24"/>
              </w:rPr>
              <w:t>dalis</w:t>
            </w:r>
          </w:p>
        </w:tc>
        <w:tc>
          <w:tcPr>
            <w:tcW w:w="3969" w:type="dxa"/>
            <w:gridSpan w:val="2"/>
          </w:tcPr>
          <w:p w14:paraId="58713CB3" w14:textId="16C10315" w:rsidR="00BB200D" w:rsidRPr="001D223B" w:rsidRDefault="0074633F" w:rsidP="00BB200D">
            <w:pPr>
              <w:overflowPunct w:val="0"/>
              <w:jc w:val="center"/>
              <w:textAlignment w:val="baseline"/>
              <w:rPr>
                <w:sz w:val="24"/>
                <w:szCs w:val="24"/>
              </w:rPr>
            </w:pPr>
            <w:r w:rsidRPr="001D223B">
              <w:rPr>
                <w:sz w:val="24"/>
                <w:szCs w:val="24"/>
              </w:rPr>
              <w:t>475</w:t>
            </w:r>
            <w:r w:rsidR="008340AA" w:rsidRPr="001D223B">
              <w:rPr>
                <w:sz w:val="24"/>
                <w:szCs w:val="24"/>
              </w:rPr>
              <w:t>/529</w:t>
            </w:r>
            <w:r w:rsidRPr="001D223B">
              <w:rPr>
                <w:sz w:val="24"/>
                <w:szCs w:val="24"/>
              </w:rPr>
              <w:t>; 80,5</w:t>
            </w:r>
            <w:r w:rsidR="008340AA" w:rsidRPr="001D223B">
              <w:rPr>
                <w:sz w:val="24"/>
                <w:szCs w:val="24"/>
              </w:rPr>
              <w:t>/</w:t>
            </w:r>
            <w:r w:rsidR="00BB200D" w:rsidRPr="001D223B">
              <w:rPr>
                <w:sz w:val="24"/>
                <w:szCs w:val="24"/>
              </w:rPr>
              <w:t xml:space="preserve"> proc.</w:t>
            </w:r>
          </w:p>
        </w:tc>
      </w:tr>
      <w:tr w:rsidR="00BB200D" w:rsidRPr="00E93387" w14:paraId="08DE76D2" w14:textId="77777777" w:rsidTr="00BB200D">
        <w:tc>
          <w:tcPr>
            <w:tcW w:w="709" w:type="dxa"/>
          </w:tcPr>
          <w:p w14:paraId="2B05E64E" w14:textId="77777777" w:rsidR="00BB200D" w:rsidRPr="001D223B" w:rsidRDefault="00BB200D"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1C60FE67" w14:textId="77777777" w:rsidR="00BB200D" w:rsidRPr="001D223B" w:rsidRDefault="00BB200D" w:rsidP="005C34EE">
            <w:pPr>
              <w:overflowPunct w:val="0"/>
              <w:textAlignment w:val="baseline"/>
              <w:rPr>
                <w:sz w:val="24"/>
                <w:szCs w:val="24"/>
              </w:rPr>
            </w:pPr>
            <w:r w:rsidRPr="001D223B">
              <w:rPr>
                <w:rStyle w:val="Grietas"/>
                <w:b w:val="0"/>
                <w:sz w:val="24"/>
                <w:szCs w:val="24"/>
              </w:rPr>
              <w:t>SUP turinčių mokinių, dalyvaujančių mokyklos organizuojamose neformaliojo ugdymo veiklose, dalis</w:t>
            </w:r>
          </w:p>
        </w:tc>
        <w:tc>
          <w:tcPr>
            <w:tcW w:w="3969" w:type="dxa"/>
            <w:gridSpan w:val="2"/>
          </w:tcPr>
          <w:p w14:paraId="500C7482" w14:textId="15F22771" w:rsidR="00BB200D" w:rsidRPr="001D223B" w:rsidRDefault="004E2065" w:rsidP="00BB200D">
            <w:pPr>
              <w:overflowPunct w:val="0"/>
              <w:jc w:val="center"/>
              <w:textAlignment w:val="baseline"/>
              <w:rPr>
                <w:sz w:val="24"/>
                <w:szCs w:val="24"/>
              </w:rPr>
            </w:pPr>
            <w:r w:rsidRPr="001D223B">
              <w:rPr>
                <w:sz w:val="24"/>
                <w:szCs w:val="24"/>
              </w:rPr>
              <w:t>48/</w:t>
            </w:r>
            <w:r w:rsidR="0074633F" w:rsidRPr="001D223B">
              <w:rPr>
                <w:sz w:val="24"/>
                <w:szCs w:val="24"/>
              </w:rPr>
              <w:t>55</w:t>
            </w:r>
            <w:r w:rsidR="007E3062" w:rsidRPr="001D223B">
              <w:rPr>
                <w:sz w:val="24"/>
                <w:szCs w:val="24"/>
              </w:rPr>
              <w:t>/56</w:t>
            </w:r>
            <w:r w:rsidR="00BB200D" w:rsidRPr="001D223B">
              <w:rPr>
                <w:sz w:val="24"/>
                <w:szCs w:val="24"/>
              </w:rPr>
              <w:t xml:space="preserve"> proc.</w:t>
            </w:r>
          </w:p>
        </w:tc>
      </w:tr>
      <w:tr w:rsidR="001D223B" w:rsidRPr="00E93387" w14:paraId="0DD6A118" w14:textId="77777777" w:rsidTr="00BB200D">
        <w:tc>
          <w:tcPr>
            <w:tcW w:w="709" w:type="dxa"/>
          </w:tcPr>
          <w:p w14:paraId="4E311B2C" w14:textId="77777777" w:rsidR="001D223B" w:rsidRPr="001D223B" w:rsidRDefault="001D223B" w:rsidP="00BB200D">
            <w:pPr>
              <w:pStyle w:val="Sraopastraipa"/>
              <w:widowControl/>
              <w:numPr>
                <w:ilvl w:val="0"/>
                <w:numId w:val="11"/>
              </w:numPr>
              <w:overflowPunct w:val="0"/>
              <w:autoSpaceDE/>
              <w:autoSpaceDN/>
              <w:adjustRightInd/>
              <w:textAlignment w:val="baseline"/>
              <w:rPr>
                <w:sz w:val="24"/>
                <w:szCs w:val="24"/>
              </w:rPr>
            </w:pPr>
          </w:p>
        </w:tc>
        <w:tc>
          <w:tcPr>
            <w:tcW w:w="5245" w:type="dxa"/>
          </w:tcPr>
          <w:p w14:paraId="4CEC453E" w14:textId="2C442E35" w:rsidR="001D223B" w:rsidRPr="001D223B" w:rsidRDefault="001D223B" w:rsidP="005C34EE">
            <w:pPr>
              <w:overflowPunct w:val="0"/>
              <w:textAlignment w:val="baseline"/>
              <w:rPr>
                <w:rStyle w:val="Grietas"/>
                <w:b w:val="0"/>
                <w:sz w:val="24"/>
                <w:szCs w:val="24"/>
              </w:rPr>
            </w:pPr>
            <w:r>
              <w:rPr>
                <w:rStyle w:val="Grietas"/>
                <w:b w:val="0"/>
                <w:sz w:val="24"/>
                <w:szCs w:val="24"/>
              </w:rPr>
              <w:t>Be priežasties praleistų pamokų skaičius (mokslo metais)</w:t>
            </w:r>
          </w:p>
        </w:tc>
        <w:tc>
          <w:tcPr>
            <w:tcW w:w="3969" w:type="dxa"/>
            <w:gridSpan w:val="2"/>
          </w:tcPr>
          <w:p w14:paraId="1F2948B2" w14:textId="62FA5256" w:rsidR="001D223B" w:rsidRPr="001D223B" w:rsidRDefault="001D223B" w:rsidP="00BB200D">
            <w:pPr>
              <w:overflowPunct w:val="0"/>
              <w:jc w:val="center"/>
              <w:textAlignment w:val="baseline"/>
              <w:rPr>
                <w:sz w:val="24"/>
                <w:szCs w:val="24"/>
              </w:rPr>
            </w:pPr>
            <w:r>
              <w:rPr>
                <w:sz w:val="24"/>
                <w:szCs w:val="24"/>
              </w:rPr>
              <w:t xml:space="preserve">2023–2024 </w:t>
            </w:r>
            <w:r w:rsidRPr="00101861">
              <w:rPr>
                <w:sz w:val="24"/>
                <w:szCs w:val="24"/>
              </w:rPr>
              <w:t>m.</w:t>
            </w:r>
            <w:r w:rsidR="00A62373" w:rsidRPr="00101861">
              <w:rPr>
                <w:sz w:val="24"/>
                <w:szCs w:val="24"/>
              </w:rPr>
              <w:t xml:space="preserve"> </w:t>
            </w:r>
            <w:r w:rsidRPr="00101861">
              <w:rPr>
                <w:sz w:val="24"/>
                <w:szCs w:val="24"/>
              </w:rPr>
              <w:t xml:space="preserve">m. – </w:t>
            </w:r>
            <w:r>
              <w:rPr>
                <w:sz w:val="24"/>
                <w:szCs w:val="24"/>
              </w:rPr>
              <w:t>19 proc.</w:t>
            </w:r>
          </w:p>
        </w:tc>
      </w:tr>
    </w:tbl>
    <w:p w14:paraId="598116BA" w14:textId="77777777" w:rsidR="00BB200D" w:rsidRPr="00E93387" w:rsidRDefault="00BB200D" w:rsidP="00BB200D">
      <w:pPr>
        <w:overflowPunct w:val="0"/>
        <w:ind w:right="425"/>
        <w:jc w:val="both"/>
        <w:textAlignment w:val="baseline"/>
        <w:rPr>
          <w:sz w:val="24"/>
          <w:szCs w:val="24"/>
        </w:rPr>
      </w:pPr>
      <w:r w:rsidRPr="00E93387">
        <w:rPr>
          <w:sz w:val="24"/>
          <w:szCs w:val="24"/>
        </w:rPr>
        <w:t xml:space="preserve">Pastaba. Būtinųjų mokyklų, vykdančių bendrojo ugdymo programas, švietimo stebėsenos rodiklių duomenų šaltinis – </w:t>
      </w:r>
      <w:r w:rsidRPr="00E93387">
        <w:rPr>
          <w:sz w:val="24"/>
          <w:szCs w:val="24"/>
          <w:bdr w:val="none" w:sz="0" w:space="0" w:color="auto" w:frame="1"/>
        </w:rPr>
        <w:t>Švietimo valdymo informacinė sistem</w:t>
      </w:r>
      <w:r w:rsidRPr="00E93387">
        <w:rPr>
          <w:sz w:val="24"/>
          <w:szCs w:val="24"/>
        </w:rPr>
        <w:t>a</w:t>
      </w:r>
      <w:r>
        <w:rPr>
          <w:sz w:val="24"/>
          <w:szCs w:val="24"/>
        </w:rPr>
        <w:t xml:space="preserve"> (ŠVIS)</w:t>
      </w:r>
      <w:r w:rsidRPr="00E93387">
        <w:rPr>
          <w:sz w:val="24"/>
          <w:szCs w:val="24"/>
        </w:rPr>
        <w:t>.</w:t>
      </w:r>
    </w:p>
    <w:p w14:paraId="4851BF80" w14:textId="77777777" w:rsidR="00BB200D" w:rsidRDefault="00BB200D" w:rsidP="00BB200D">
      <w:pPr>
        <w:widowControl/>
        <w:shd w:val="clear" w:color="auto" w:fill="FFFFFF"/>
        <w:autoSpaceDE/>
        <w:autoSpaceDN/>
        <w:adjustRightInd/>
        <w:ind w:right="11"/>
        <w:rPr>
          <w:b/>
          <w:sz w:val="24"/>
          <w:szCs w:val="24"/>
        </w:rPr>
      </w:pPr>
    </w:p>
    <w:p w14:paraId="032C7ADA" w14:textId="754BA74A" w:rsidR="00BB200D" w:rsidRPr="007C1E4F" w:rsidRDefault="00BB200D" w:rsidP="00BB200D">
      <w:pPr>
        <w:pStyle w:val="Sraopastraipa"/>
        <w:shd w:val="clear" w:color="auto" w:fill="FFFFFF"/>
        <w:spacing w:before="10"/>
        <w:ind w:left="1080" w:right="14"/>
        <w:jc w:val="center"/>
        <w:rPr>
          <w:b/>
          <w:sz w:val="24"/>
          <w:szCs w:val="24"/>
        </w:rPr>
      </w:pPr>
      <w:r w:rsidRPr="007C1E4F">
        <w:rPr>
          <w:b/>
          <w:sz w:val="24"/>
          <w:szCs w:val="24"/>
        </w:rPr>
        <w:t>XII SKYRIUS</w:t>
      </w:r>
    </w:p>
    <w:p w14:paraId="00B8A50C" w14:textId="77777777" w:rsidR="009D52EC" w:rsidRPr="007C1E4F" w:rsidRDefault="009D52EC" w:rsidP="009D52EC">
      <w:pPr>
        <w:pBdr>
          <w:top w:val="nil"/>
          <w:left w:val="nil"/>
          <w:bottom w:val="nil"/>
          <w:right w:val="nil"/>
          <w:between w:val="nil"/>
        </w:pBdr>
        <w:shd w:val="clear" w:color="auto" w:fill="FFFFFF"/>
        <w:ind w:left="1080" w:right="14"/>
        <w:jc w:val="center"/>
        <w:rPr>
          <w:b/>
          <w:sz w:val="24"/>
          <w:szCs w:val="24"/>
        </w:rPr>
      </w:pPr>
      <w:r w:rsidRPr="007C1E4F">
        <w:rPr>
          <w:b/>
          <w:sz w:val="24"/>
          <w:szCs w:val="24"/>
        </w:rPr>
        <w:t>PATVIRTINTŲ ASIGNAVIMŲ NAUDOJIMAS</w:t>
      </w:r>
    </w:p>
    <w:p w14:paraId="46A07CD3" w14:textId="3835A919" w:rsidR="009D52EC" w:rsidRPr="007C1E4F" w:rsidRDefault="009D52EC" w:rsidP="009D52EC">
      <w:pPr>
        <w:shd w:val="clear" w:color="auto" w:fill="FFFFFF"/>
        <w:spacing w:before="10"/>
        <w:ind w:left="1080" w:right="14"/>
        <w:jc w:val="center"/>
        <w:rPr>
          <w:b/>
          <w:sz w:val="24"/>
          <w:szCs w:val="24"/>
        </w:rPr>
      </w:pPr>
      <w:r w:rsidRPr="007C1E4F">
        <w:rPr>
          <w:b/>
          <w:sz w:val="24"/>
          <w:szCs w:val="24"/>
        </w:rPr>
        <w:t>ML lėšos 2024 m</w:t>
      </w:r>
      <w:r w:rsidRPr="008370EF">
        <w:rPr>
          <w:b/>
          <w:sz w:val="24"/>
          <w:szCs w:val="24"/>
        </w:rPr>
        <w:t xml:space="preserve">.  ̶ </w:t>
      </w:r>
      <w:r w:rsidR="00A62373" w:rsidRPr="008370EF">
        <w:rPr>
          <w:b/>
          <w:sz w:val="24"/>
          <w:szCs w:val="24"/>
        </w:rPr>
        <w:t xml:space="preserve"> </w:t>
      </w:r>
      <w:r w:rsidRPr="008370EF">
        <w:rPr>
          <w:b/>
          <w:sz w:val="24"/>
          <w:szCs w:val="24"/>
        </w:rPr>
        <w:t>1368,</w:t>
      </w:r>
      <w:r w:rsidRPr="007C1E4F">
        <w:rPr>
          <w:b/>
          <w:sz w:val="24"/>
          <w:szCs w:val="24"/>
        </w:rPr>
        <w:t>4 tūkst. Eur</w:t>
      </w:r>
    </w:p>
    <w:p w14:paraId="15E17EBA" w14:textId="77777777" w:rsidR="009D52EC" w:rsidRPr="007C1E4F" w:rsidRDefault="009D52EC" w:rsidP="009D52EC">
      <w:pPr>
        <w:widowControl/>
        <w:rPr>
          <w:b/>
          <w:sz w:val="24"/>
          <w:szCs w:val="24"/>
        </w:rPr>
      </w:pPr>
    </w:p>
    <w:tbl>
      <w:tblPr>
        <w:tblW w:w="9821" w:type="dxa"/>
        <w:tblInd w:w="-21" w:type="dxa"/>
        <w:tblLayout w:type="fixed"/>
        <w:tblLook w:val="0400" w:firstRow="0" w:lastRow="0" w:firstColumn="0" w:lastColumn="0" w:noHBand="0" w:noVBand="1"/>
      </w:tblPr>
      <w:tblGrid>
        <w:gridCol w:w="2992"/>
        <w:gridCol w:w="876"/>
        <w:gridCol w:w="5953"/>
      </w:tblGrid>
      <w:tr w:rsidR="009D52EC" w:rsidRPr="007C1E4F" w14:paraId="79126BB7" w14:textId="77777777" w:rsidTr="00AD0ABB">
        <w:trPr>
          <w:trHeight w:val="300"/>
        </w:trPr>
        <w:tc>
          <w:tcPr>
            <w:tcW w:w="2992" w:type="dxa"/>
            <w:tcBorders>
              <w:top w:val="nil"/>
              <w:left w:val="nil"/>
              <w:bottom w:val="nil"/>
              <w:right w:val="nil"/>
            </w:tcBorders>
            <w:shd w:val="clear" w:color="auto" w:fill="auto"/>
            <w:vAlign w:val="bottom"/>
          </w:tcPr>
          <w:p w14:paraId="06C75CDF" w14:textId="77777777" w:rsidR="009D52EC" w:rsidRPr="007C1E4F" w:rsidRDefault="009D52EC" w:rsidP="009D52EC">
            <w:pPr>
              <w:widowControl/>
              <w:rPr>
                <w:i/>
              </w:rPr>
            </w:pPr>
          </w:p>
        </w:tc>
        <w:tc>
          <w:tcPr>
            <w:tcW w:w="6829" w:type="dxa"/>
            <w:gridSpan w:val="2"/>
            <w:tcBorders>
              <w:top w:val="nil"/>
              <w:left w:val="nil"/>
              <w:bottom w:val="nil"/>
              <w:right w:val="nil"/>
            </w:tcBorders>
            <w:shd w:val="clear" w:color="auto" w:fill="auto"/>
            <w:vAlign w:val="bottom"/>
          </w:tcPr>
          <w:p w14:paraId="29428C70" w14:textId="4371A213" w:rsidR="009D52EC" w:rsidRPr="007C1E4F" w:rsidRDefault="009D52EC" w:rsidP="009D52EC">
            <w:pPr>
              <w:widowControl/>
              <w:jc w:val="right"/>
              <w:rPr>
                <w:i/>
              </w:rPr>
            </w:pPr>
            <w:r w:rsidRPr="007C1E4F">
              <w:rPr>
                <w:i/>
              </w:rPr>
              <w:t>29 lentelė</w:t>
            </w:r>
            <w:r w:rsidR="00084AE4">
              <w:rPr>
                <w:i/>
              </w:rPr>
              <w:t>.</w:t>
            </w:r>
            <w:r w:rsidRPr="007C1E4F">
              <w:rPr>
                <w:i/>
              </w:rPr>
              <w:t xml:space="preserve"> Mokymo lėšos</w:t>
            </w:r>
          </w:p>
        </w:tc>
      </w:tr>
      <w:tr w:rsidR="009D52EC" w:rsidRPr="007C1E4F" w14:paraId="5636B269"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52BB532D" w14:textId="77777777" w:rsidR="009D52EC" w:rsidRPr="007C1E4F" w:rsidRDefault="009D52EC" w:rsidP="009D52EC">
            <w:pPr>
              <w:widowControl/>
              <w:jc w:val="center"/>
              <w:rPr>
                <w:sz w:val="24"/>
                <w:szCs w:val="24"/>
              </w:rPr>
            </w:pPr>
            <w:r w:rsidRPr="007C1E4F">
              <w:rPr>
                <w:sz w:val="24"/>
                <w:szCs w:val="24"/>
              </w:rPr>
              <w:t>Pagal išlaidų ekonominę klasifikaciją</w:t>
            </w:r>
          </w:p>
        </w:tc>
        <w:tc>
          <w:tcPr>
            <w:tcW w:w="876" w:type="dxa"/>
            <w:tcBorders>
              <w:top w:val="single" w:sz="4" w:space="0" w:color="000000"/>
              <w:left w:val="nil"/>
              <w:bottom w:val="single" w:sz="4" w:space="0" w:color="000000"/>
              <w:right w:val="single" w:sz="4" w:space="0" w:color="000000"/>
            </w:tcBorders>
            <w:shd w:val="clear" w:color="auto" w:fill="auto"/>
            <w:vAlign w:val="bottom"/>
          </w:tcPr>
          <w:p w14:paraId="7772BD63" w14:textId="77777777" w:rsidR="009D52EC" w:rsidRPr="007C1E4F" w:rsidRDefault="009D52EC" w:rsidP="009D52EC">
            <w:pPr>
              <w:widowControl/>
              <w:jc w:val="center"/>
              <w:rPr>
                <w:sz w:val="24"/>
                <w:szCs w:val="24"/>
              </w:rPr>
            </w:pPr>
            <w:r w:rsidRPr="007C1E4F">
              <w:rPr>
                <w:sz w:val="24"/>
                <w:szCs w:val="24"/>
              </w:rPr>
              <w:t xml:space="preserve">Skirta </w:t>
            </w:r>
          </w:p>
          <w:p w14:paraId="07D86938" w14:textId="77777777" w:rsidR="009D52EC" w:rsidRPr="007C1E4F" w:rsidRDefault="009D52EC" w:rsidP="009D52EC">
            <w:pPr>
              <w:widowControl/>
              <w:jc w:val="center"/>
              <w:rPr>
                <w:sz w:val="24"/>
                <w:szCs w:val="24"/>
              </w:rPr>
            </w:pPr>
            <w:r w:rsidRPr="007C1E4F">
              <w:rPr>
                <w:sz w:val="24"/>
                <w:szCs w:val="24"/>
              </w:rPr>
              <w:t>(tūkst. Eur)</w:t>
            </w:r>
          </w:p>
        </w:tc>
        <w:tc>
          <w:tcPr>
            <w:tcW w:w="5953" w:type="dxa"/>
            <w:tcBorders>
              <w:top w:val="single" w:sz="4" w:space="0" w:color="000000"/>
              <w:left w:val="nil"/>
              <w:bottom w:val="single" w:sz="4" w:space="0" w:color="000000"/>
              <w:right w:val="single" w:sz="4" w:space="0" w:color="000000"/>
            </w:tcBorders>
            <w:shd w:val="clear" w:color="auto" w:fill="auto"/>
          </w:tcPr>
          <w:p w14:paraId="14492C57" w14:textId="77777777" w:rsidR="009D52EC" w:rsidRPr="007C1E4F" w:rsidRDefault="009D52EC" w:rsidP="009D52EC">
            <w:pPr>
              <w:widowControl/>
              <w:jc w:val="center"/>
              <w:rPr>
                <w:sz w:val="24"/>
                <w:szCs w:val="24"/>
              </w:rPr>
            </w:pPr>
            <w:r w:rsidRPr="007C1E4F">
              <w:rPr>
                <w:sz w:val="24"/>
                <w:szCs w:val="24"/>
              </w:rPr>
              <w:t>Panaudota (tūkst. Eur)</w:t>
            </w:r>
          </w:p>
        </w:tc>
      </w:tr>
      <w:tr w:rsidR="009D52EC" w:rsidRPr="007C1E4F" w14:paraId="16A08F19" w14:textId="77777777" w:rsidTr="00AD0ABB">
        <w:trPr>
          <w:trHeight w:val="300"/>
        </w:trPr>
        <w:tc>
          <w:tcPr>
            <w:tcW w:w="9821"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0B6757D0" w14:textId="77777777" w:rsidR="009D52EC" w:rsidRPr="007C1E4F" w:rsidRDefault="009D52EC" w:rsidP="009D52EC">
            <w:pPr>
              <w:widowControl/>
              <w:jc w:val="center"/>
              <w:rPr>
                <w:b/>
                <w:sz w:val="24"/>
                <w:szCs w:val="24"/>
              </w:rPr>
            </w:pPr>
            <w:r w:rsidRPr="007C1E4F">
              <w:rPr>
                <w:b/>
                <w:sz w:val="24"/>
                <w:szCs w:val="24"/>
              </w:rPr>
              <w:t>MOKYMO LĖŠOS</w:t>
            </w:r>
          </w:p>
        </w:tc>
      </w:tr>
      <w:tr w:rsidR="009D52EC" w:rsidRPr="007C1E4F" w14:paraId="273E5D8D"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89E5EF7" w14:textId="77777777" w:rsidR="009D52EC" w:rsidRPr="007C1E4F" w:rsidRDefault="009D52EC" w:rsidP="009D52EC">
            <w:pPr>
              <w:widowControl/>
              <w:rPr>
                <w:sz w:val="24"/>
                <w:szCs w:val="24"/>
              </w:rPr>
            </w:pPr>
            <w:r w:rsidRPr="007C1E4F">
              <w:rPr>
                <w:sz w:val="24"/>
                <w:szCs w:val="24"/>
              </w:rPr>
              <w:t>Darbo užmokestis</w:t>
            </w:r>
          </w:p>
        </w:tc>
        <w:tc>
          <w:tcPr>
            <w:tcW w:w="876" w:type="dxa"/>
            <w:tcBorders>
              <w:top w:val="single" w:sz="4" w:space="0" w:color="000000"/>
              <w:left w:val="nil"/>
              <w:bottom w:val="single" w:sz="4" w:space="0" w:color="000000"/>
              <w:right w:val="single" w:sz="4" w:space="0" w:color="000000"/>
            </w:tcBorders>
            <w:shd w:val="clear" w:color="auto" w:fill="auto"/>
            <w:vAlign w:val="bottom"/>
          </w:tcPr>
          <w:p w14:paraId="5EADFC00" w14:textId="77777777" w:rsidR="009D52EC" w:rsidRPr="007C1E4F" w:rsidRDefault="009D52EC" w:rsidP="009D52EC">
            <w:pPr>
              <w:widowControl/>
              <w:jc w:val="center"/>
              <w:rPr>
                <w:sz w:val="24"/>
                <w:szCs w:val="24"/>
              </w:rPr>
            </w:pPr>
            <w:r w:rsidRPr="007C1E4F">
              <w:rPr>
                <w:sz w:val="24"/>
                <w:szCs w:val="24"/>
              </w:rPr>
              <w:t>1316,7</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53A976C6" w14:textId="77777777" w:rsidR="009D52EC" w:rsidRPr="007C1E4F" w:rsidRDefault="009D52EC" w:rsidP="009D52EC">
            <w:pPr>
              <w:widowControl/>
              <w:jc w:val="center"/>
              <w:rPr>
                <w:sz w:val="24"/>
                <w:szCs w:val="24"/>
              </w:rPr>
            </w:pPr>
            <w:r w:rsidRPr="007C1E4F">
              <w:rPr>
                <w:sz w:val="24"/>
                <w:szCs w:val="24"/>
              </w:rPr>
              <w:t>1316,7</w:t>
            </w:r>
          </w:p>
        </w:tc>
      </w:tr>
      <w:tr w:rsidR="009D52EC" w:rsidRPr="007C1E4F" w14:paraId="716231E7"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97B8FA" w14:textId="77777777" w:rsidR="009D52EC" w:rsidRPr="007C1E4F" w:rsidRDefault="009D52EC" w:rsidP="009D52EC">
            <w:pPr>
              <w:widowControl/>
              <w:rPr>
                <w:sz w:val="24"/>
                <w:szCs w:val="24"/>
              </w:rPr>
            </w:pPr>
            <w:r w:rsidRPr="007C1E4F">
              <w:rPr>
                <w:sz w:val="24"/>
                <w:szCs w:val="24"/>
              </w:rPr>
              <w:t>Sodra</w:t>
            </w:r>
          </w:p>
        </w:tc>
        <w:tc>
          <w:tcPr>
            <w:tcW w:w="876" w:type="dxa"/>
            <w:tcBorders>
              <w:top w:val="single" w:sz="4" w:space="0" w:color="000000"/>
              <w:left w:val="nil"/>
              <w:bottom w:val="single" w:sz="4" w:space="0" w:color="000000"/>
              <w:right w:val="single" w:sz="4" w:space="0" w:color="000000"/>
            </w:tcBorders>
            <w:shd w:val="clear" w:color="auto" w:fill="auto"/>
            <w:vAlign w:val="bottom"/>
          </w:tcPr>
          <w:p w14:paraId="3D9FFEA0" w14:textId="77777777" w:rsidR="009D52EC" w:rsidRPr="007C1E4F" w:rsidRDefault="009D52EC" w:rsidP="009D52EC">
            <w:pPr>
              <w:widowControl/>
              <w:jc w:val="center"/>
              <w:rPr>
                <w:sz w:val="24"/>
                <w:szCs w:val="24"/>
              </w:rPr>
            </w:pPr>
            <w:r w:rsidRPr="007C1E4F">
              <w:rPr>
                <w:sz w:val="24"/>
                <w:szCs w:val="24"/>
              </w:rPr>
              <w:t>18,1</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3DF8159E" w14:textId="77777777" w:rsidR="009D52EC" w:rsidRPr="007C1E4F" w:rsidRDefault="009D52EC" w:rsidP="009D52EC">
            <w:pPr>
              <w:widowControl/>
              <w:jc w:val="center"/>
              <w:rPr>
                <w:sz w:val="24"/>
                <w:szCs w:val="24"/>
              </w:rPr>
            </w:pPr>
            <w:r w:rsidRPr="007C1E4F">
              <w:rPr>
                <w:sz w:val="24"/>
                <w:szCs w:val="24"/>
              </w:rPr>
              <w:t>18,1</w:t>
            </w:r>
          </w:p>
        </w:tc>
      </w:tr>
      <w:tr w:rsidR="009D52EC" w:rsidRPr="007C1E4F" w14:paraId="2AF2B55B"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5F214D26" w14:textId="77777777" w:rsidR="009D52EC" w:rsidRPr="007C1E4F" w:rsidRDefault="009D52EC" w:rsidP="009D52EC">
            <w:pPr>
              <w:widowControl/>
              <w:rPr>
                <w:sz w:val="24"/>
                <w:szCs w:val="24"/>
              </w:rPr>
            </w:pPr>
            <w:r w:rsidRPr="007C1E4F">
              <w:rPr>
                <w:sz w:val="24"/>
                <w:szCs w:val="24"/>
              </w:rPr>
              <w:t>Informacinių technologijų prekių ir paslaugų įsigijimo išlaidos</w:t>
            </w:r>
          </w:p>
          <w:p w14:paraId="1B9989BE" w14:textId="77777777" w:rsidR="009D52EC" w:rsidRPr="007C1E4F" w:rsidRDefault="009D52EC" w:rsidP="009D52EC">
            <w:pPr>
              <w:widowControl/>
              <w:rPr>
                <w:sz w:val="24"/>
                <w:szCs w:val="24"/>
              </w:rPr>
            </w:pPr>
          </w:p>
        </w:tc>
        <w:tc>
          <w:tcPr>
            <w:tcW w:w="876" w:type="dxa"/>
            <w:tcBorders>
              <w:top w:val="single" w:sz="4" w:space="0" w:color="000000"/>
              <w:left w:val="nil"/>
              <w:bottom w:val="single" w:sz="4" w:space="0" w:color="000000"/>
              <w:right w:val="single" w:sz="4" w:space="0" w:color="000000"/>
            </w:tcBorders>
            <w:shd w:val="clear" w:color="auto" w:fill="auto"/>
          </w:tcPr>
          <w:p w14:paraId="6C45F6D1" w14:textId="77777777" w:rsidR="009D52EC" w:rsidRPr="007C1E4F" w:rsidRDefault="009D52EC" w:rsidP="009D52EC">
            <w:pPr>
              <w:widowControl/>
              <w:jc w:val="center"/>
              <w:rPr>
                <w:sz w:val="24"/>
                <w:szCs w:val="24"/>
              </w:rPr>
            </w:pPr>
            <w:r w:rsidRPr="007C1E4F">
              <w:rPr>
                <w:sz w:val="24"/>
                <w:szCs w:val="24"/>
              </w:rPr>
              <w:t>3,2</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531AA3FD" w14:textId="77777777" w:rsidR="009D52EC" w:rsidRPr="007C1E4F" w:rsidRDefault="009D52EC" w:rsidP="009D52EC">
            <w:pPr>
              <w:widowControl/>
              <w:rPr>
                <w:sz w:val="24"/>
                <w:szCs w:val="24"/>
              </w:rPr>
            </w:pPr>
            <w:r w:rsidRPr="007C1E4F">
              <w:rPr>
                <w:sz w:val="24"/>
                <w:szCs w:val="24"/>
              </w:rPr>
              <w:t>0,45 – RES kabelinė televizija (internetas);</w:t>
            </w:r>
          </w:p>
          <w:p w14:paraId="401208B0" w14:textId="77777777" w:rsidR="009D52EC" w:rsidRPr="007C1E4F" w:rsidRDefault="009D52EC" w:rsidP="009D52EC">
            <w:pPr>
              <w:widowControl/>
              <w:rPr>
                <w:sz w:val="24"/>
                <w:szCs w:val="24"/>
              </w:rPr>
            </w:pPr>
            <w:r w:rsidRPr="007C1E4F">
              <w:rPr>
                <w:sz w:val="24"/>
                <w:szCs w:val="24"/>
              </w:rPr>
              <w:t>1,2 – UAB ,,Tavo mokykla" (el. dienynas);</w:t>
            </w:r>
          </w:p>
          <w:p w14:paraId="0EE4115F" w14:textId="77777777" w:rsidR="009D52EC" w:rsidRPr="007C1E4F" w:rsidRDefault="009D52EC" w:rsidP="009D52EC">
            <w:pPr>
              <w:widowControl/>
              <w:rPr>
                <w:sz w:val="24"/>
                <w:szCs w:val="24"/>
              </w:rPr>
            </w:pPr>
            <w:r w:rsidRPr="007C1E4F">
              <w:rPr>
                <w:sz w:val="24"/>
                <w:szCs w:val="24"/>
              </w:rPr>
              <w:t xml:space="preserve">0,2 – UAB </w:t>
            </w:r>
            <w:proofErr w:type="spellStart"/>
            <w:r w:rsidRPr="007C1E4F">
              <w:rPr>
                <w:sz w:val="24"/>
                <w:szCs w:val="24"/>
              </w:rPr>
              <w:t>Asseco</w:t>
            </w:r>
            <w:proofErr w:type="spellEnd"/>
            <w:r w:rsidRPr="007C1E4F">
              <w:rPr>
                <w:sz w:val="24"/>
                <w:szCs w:val="24"/>
              </w:rPr>
              <w:t xml:space="preserve"> (bibliotekos programos priežiūrai);</w:t>
            </w:r>
          </w:p>
          <w:p w14:paraId="5E7B1D49" w14:textId="77777777" w:rsidR="009D52EC" w:rsidRPr="007C1E4F" w:rsidRDefault="009D52EC" w:rsidP="009D52EC">
            <w:pPr>
              <w:widowControl/>
              <w:rPr>
                <w:sz w:val="24"/>
                <w:szCs w:val="24"/>
              </w:rPr>
            </w:pPr>
            <w:r w:rsidRPr="007C1E4F">
              <w:rPr>
                <w:sz w:val="24"/>
                <w:szCs w:val="24"/>
              </w:rPr>
              <w:t>1,00 – programų licencijų pratęsimui (UAB Tarptautinis verslo centras, VšĮ „Penki pojūčiai“, UAB „</w:t>
            </w:r>
            <w:proofErr w:type="spellStart"/>
            <w:r w:rsidRPr="007C1E4F">
              <w:rPr>
                <w:sz w:val="24"/>
                <w:szCs w:val="24"/>
              </w:rPr>
              <w:t>Officeday</w:t>
            </w:r>
            <w:proofErr w:type="spellEnd"/>
            <w:r w:rsidRPr="007C1E4F">
              <w:rPr>
                <w:sz w:val="24"/>
                <w:szCs w:val="24"/>
              </w:rPr>
              <w:t>“,</w:t>
            </w:r>
          </w:p>
          <w:p w14:paraId="341F6711" w14:textId="77777777" w:rsidR="009D52EC" w:rsidRPr="007C1E4F" w:rsidRDefault="009D52EC" w:rsidP="009D52EC">
            <w:pPr>
              <w:rPr>
                <w:sz w:val="24"/>
                <w:szCs w:val="24"/>
              </w:rPr>
            </w:pPr>
            <w:r w:rsidRPr="007C1E4F">
              <w:rPr>
                <w:sz w:val="24"/>
                <w:szCs w:val="24"/>
              </w:rPr>
              <w:t>Kauno technologijos universitetas, UAB Interneto vizija“);</w:t>
            </w:r>
          </w:p>
          <w:p w14:paraId="33C1C015" w14:textId="7DA50795" w:rsidR="009D52EC" w:rsidRPr="007C1E4F" w:rsidRDefault="009D52EC" w:rsidP="009D52EC">
            <w:pPr>
              <w:widowControl/>
              <w:rPr>
                <w:b/>
                <w:sz w:val="24"/>
                <w:szCs w:val="24"/>
              </w:rPr>
            </w:pPr>
            <w:r w:rsidRPr="007C1E4F">
              <w:rPr>
                <w:sz w:val="24"/>
                <w:szCs w:val="24"/>
              </w:rPr>
              <w:t xml:space="preserve">0,35 </w:t>
            </w:r>
            <w:r w:rsidRPr="00101861">
              <w:rPr>
                <w:sz w:val="24"/>
                <w:szCs w:val="24"/>
              </w:rPr>
              <w:t>–</w:t>
            </w:r>
            <w:r w:rsidR="00A62373" w:rsidRPr="00101861">
              <w:rPr>
                <w:sz w:val="24"/>
                <w:szCs w:val="24"/>
              </w:rPr>
              <w:t xml:space="preserve"> </w:t>
            </w:r>
            <w:r w:rsidRPr="00101861">
              <w:rPr>
                <w:sz w:val="24"/>
                <w:szCs w:val="24"/>
              </w:rPr>
              <w:t xml:space="preserve">dažų </w:t>
            </w:r>
            <w:r w:rsidRPr="007C1E4F">
              <w:rPr>
                <w:sz w:val="24"/>
                <w:szCs w:val="24"/>
              </w:rPr>
              <w:t>kasetės, pelės, klaviatūros ir kt.</w:t>
            </w:r>
          </w:p>
        </w:tc>
      </w:tr>
      <w:tr w:rsidR="009D52EC" w:rsidRPr="007C1E4F" w14:paraId="47BA54DA"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3C2421BA" w14:textId="77777777" w:rsidR="009D52EC" w:rsidRPr="007C1E4F" w:rsidRDefault="009D52EC" w:rsidP="009D52EC">
            <w:pPr>
              <w:widowControl/>
              <w:rPr>
                <w:sz w:val="24"/>
                <w:szCs w:val="24"/>
              </w:rPr>
            </w:pPr>
            <w:r w:rsidRPr="007C1E4F">
              <w:rPr>
                <w:sz w:val="24"/>
                <w:szCs w:val="24"/>
              </w:rPr>
              <w:t>Transporto išlaidos</w:t>
            </w:r>
          </w:p>
        </w:tc>
        <w:tc>
          <w:tcPr>
            <w:tcW w:w="876" w:type="dxa"/>
            <w:tcBorders>
              <w:top w:val="single" w:sz="4" w:space="0" w:color="000000"/>
              <w:left w:val="nil"/>
              <w:bottom w:val="single" w:sz="4" w:space="0" w:color="000000"/>
              <w:right w:val="single" w:sz="4" w:space="0" w:color="000000"/>
            </w:tcBorders>
            <w:shd w:val="clear" w:color="auto" w:fill="auto"/>
          </w:tcPr>
          <w:p w14:paraId="512EA2DA" w14:textId="5B7EEAF7" w:rsidR="009D52EC" w:rsidRPr="007C1E4F" w:rsidRDefault="009D52EC" w:rsidP="009D52EC">
            <w:pPr>
              <w:widowControl/>
              <w:rPr>
                <w:sz w:val="24"/>
                <w:szCs w:val="24"/>
              </w:rPr>
            </w:pPr>
            <w:r w:rsidRPr="007C1E4F">
              <w:rPr>
                <w:sz w:val="24"/>
                <w:szCs w:val="24"/>
              </w:rPr>
              <w:t>2,3</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052A6D93" w14:textId="33EA2343" w:rsidR="009D52EC" w:rsidRPr="007C1E4F" w:rsidRDefault="009D52EC" w:rsidP="009D52EC">
            <w:pPr>
              <w:widowControl/>
              <w:rPr>
                <w:sz w:val="24"/>
                <w:szCs w:val="24"/>
              </w:rPr>
            </w:pPr>
            <w:r w:rsidRPr="007C1E4F">
              <w:rPr>
                <w:sz w:val="24"/>
                <w:szCs w:val="24"/>
              </w:rPr>
              <w:t>2,3 – mokinių p</w:t>
            </w:r>
            <w:r w:rsidR="00DD3D76">
              <w:rPr>
                <w:sz w:val="24"/>
                <w:szCs w:val="24"/>
              </w:rPr>
              <w:t>ažintinei ir edukacinei veiklai</w:t>
            </w:r>
          </w:p>
        </w:tc>
      </w:tr>
      <w:tr w:rsidR="009D52EC" w:rsidRPr="007C1E4F" w14:paraId="05675CF2"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52560EBA" w14:textId="77777777" w:rsidR="009D52EC" w:rsidRPr="007C1E4F" w:rsidRDefault="009D52EC" w:rsidP="009D52EC">
            <w:pPr>
              <w:widowControl/>
              <w:rPr>
                <w:sz w:val="24"/>
                <w:szCs w:val="24"/>
              </w:rPr>
            </w:pPr>
            <w:r w:rsidRPr="007C1E4F">
              <w:rPr>
                <w:sz w:val="24"/>
                <w:szCs w:val="24"/>
              </w:rPr>
              <w:t>Spaudiniai, mokymo priemonės</w:t>
            </w:r>
          </w:p>
        </w:tc>
        <w:tc>
          <w:tcPr>
            <w:tcW w:w="876" w:type="dxa"/>
            <w:tcBorders>
              <w:top w:val="single" w:sz="4" w:space="0" w:color="000000"/>
              <w:left w:val="nil"/>
              <w:bottom w:val="single" w:sz="4" w:space="0" w:color="000000"/>
              <w:right w:val="single" w:sz="4" w:space="0" w:color="000000"/>
            </w:tcBorders>
            <w:shd w:val="clear" w:color="auto" w:fill="auto"/>
          </w:tcPr>
          <w:p w14:paraId="4A7FE61D" w14:textId="77777777" w:rsidR="009D52EC" w:rsidRPr="007C1E4F" w:rsidRDefault="009D52EC" w:rsidP="009D52EC">
            <w:pPr>
              <w:widowControl/>
              <w:jc w:val="center"/>
              <w:rPr>
                <w:sz w:val="24"/>
                <w:szCs w:val="24"/>
              </w:rPr>
            </w:pPr>
            <w:r w:rsidRPr="007C1E4F">
              <w:rPr>
                <w:sz w:val="24"/>
                <w:szCs w:val="24"/>
              </w:rPr>
              <w:t>13,6</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27ABB9A2" w14:textId="77777777" w:rsidR="009D52EC" w:rsidRPr="007C1E4F" w:rsidRDefault="009D52EC" w:rsidP="009D52EC">
            <w:pPr>
              <w:widowControl/>
              <w:rPr>
                <w:sz w:val="24"/>
                <w:szCs w:val="24"/>
              </w:rPr>
            </w:pPr>
            <w:r w:rsidRPr="007C1E4F">
              <w:rPr>
                <w:sz w:val="24"/>
                <w:szCs w:val="24"/>
              </w:rPr>
              <w:t>8,0 – vadovėliai;</w:t>
            </w:r>
          </w:p>
          <w:p w14:paraId="01FD4031" w14:textId="77777777" w:rsidR="009D52EC" w:rsidRPr="007C1E4F" w:rsidRDefault="009D52EC" w:rsidP="009D52EC">
            <w:pPr>
              <w:widowControl/>
              <w:rPr>
                <w:sz w:val="24"/>
                <w:szCs w:val="24"/>
              </w:rPr>
            </w:pPr>
            <w:r w:rsidRPr="007C1E4F">
              <w:rPr>
                <w:sz w:val="24"/>
                <w:szCs w:val="24"/>
              </w:rPr>
              <w:t>1,0 – technologijų pamokų, muzikos, dailės, fizinio ugdymo, pradinių klasių  ir kitų mokomųjų dalykų įvairios priemonės;</w:t>
            </w:r>
          </w:p>
          <w:p w14:paraId="6B943E16" w14:textId="130A3CCE" w:rsidR="009D52EC" w:rsidRPr="007C1E4F" w:rsidRDefault="009D52EC" w:rsidP="009D52EC">
            <w:pPr>
              <w:widowControl/>
              <w:rPr>
                <w:sz w:val="24"/>
                <w:szCs w:val="24"/>
              </w:rPr>
            </w:pPr>
            <w:r w:rsidRPr="007C1E4F">
              <w:rPr>
                <w:sz w:val="24"/>
                <w:szCs w:val="24"/>
              </w:rPr>
              <w:t>2,2 – UAB „</w:t>
            </w:r>
            <w:proofErr w:type="spellStart"/>
            <w:r w:rsidRPr="007C1E4F">
              <w:rPr>
                <w:sz w:val="24"/>
                <w:szCs w:val="24"/>
              </w:rPr>
              <w:t>Officeday</w:t>
            </w:r>
            <w:proofErr w:type="spellEnd"/>
            <w:r w:rsidRPr="007C1E4F">
              <w:rPr>
                <w:sz w:val="24"/>
                <w:szCs w:val="24"/>
              </w:rPr>
              <w:t>“(Interaktyvios klasės įranga su licencija)</w:t>
            </w:r>
            <w:r w:rsidR="00BF7A30">
              <w:rPr>
                <w:sz w:val="24"/>
                <w:szCs w:val="24"/>
              </w:rPr>
              <w:t>;</w:t>
            </w:r>
          </w:p>
          <w:p w14:paraId="311ECB3B" w14:textId="77777777" w:rsidR="009D52EC" w:rsidRPr="007C1E4F" w:rsidRDefault="009D52EC" w:rsidP="009D52EC">
            <w:pPr>
              <w:widowControl/>
              <w:rPr>
                <w:sz w:val="24"/>
                <w:szCs w:val="24"/>
              </w:rPr>
            </w:pPr>
            <w:r w:rsidRPr="007C1E4F">
              <w:rPr>
                <w:sz w:val="24"/>
                <w:szCs w:val="24"/>
              </w:rPr>
              <w:t>2,4 – UAB „</w:t>
            </w:r>
            <w:proofErr w:type="spellStart"/>
            <w:r w:rsidRPr="007C1E4F">
              <w:rPr>
                <w:sz w:val="24"/>
                <w:szCs w:val="24"/>
              </w:rPr>
              <w:t>Officeday</w:t>
            </w:r>
            <w:proofErr w:type="spellEnd"/>
            <w:r w:rsidRPr="007C1E4F">
              <w:rPr>
                <w:sz w:val="24"/>
                <w:szCs w:val="24"/>
              </w:rPr>
              <w:t>(Interaktyvus ekranas)</w:t>
            </w:r>
          </w:p>
        </w:tc>
      </w:tr>
      <w:tr w:rsidR="009D52EC" w:rsidRPr="007C1E4F" w14:paraId="731C9FB0"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69656077" w14:textId="77777777" w:rsidR="009D52EC" w:rsidRPr="007C1E4F" w:rsidRDefault="009D52EC" w:rsidP="009D52EC">
            <w:pPr>
              <w:widowControl/>
              <w:rPr>
                <w:sz w:val="24"/>
                <w:szCs w:val="24"/>
              </w:rPr>
            </w:pPr>
            <w:r w:rsidRPr="007C1E4F">
              <w:rPr>
                <w:sz w:val="24"/>
                <w:szCs w:val="24"/>
              </w:rPr>
              <w:t>Kvalifikacija</w:t>
            </w:r>
          </w:p>
        </w:tc>
        <w:tc>
          <w:tcPr>
            <w:tcW w:w="876" w:type="dxa"/>
            <w:tcBorders>
              <w:top w:val="single" w:sz="4" w:space="0" w:color="000000"/>
              <w:left w:val="nil"/>
              <w:bottom w:val="single" w:sz="4" w:space="0" w:color="000000"/>
              <w:right w:val="single" w:sz="4" w:space="0" w:color="000000"/>
            </w:tcBorders>
            <w:shd w:val="clear" w:color="auto" w:fill="auto"/>
          </w:tcPr>
          <w:p w14:paraId="7132AA0A" w14:textId="77777777" w:rsidR="009D52EC" w:rsidRPr="007C1E4F" w:rsidRDefault="009D52EC" w:rsidP="009D52EC">
            <w:pPr>
              <w:widowControl/>
              <w:jc w:val="center"/>
              <w:rPr>
                <w:sz w:val="24"/>
                <w:szCs w:val="24"/>
              </w:rPr>
            </w:pPr>
            <w:r w:rsidRPr="007C1E4F">
              <w:rPr>
                <w:sz w:val="24"/>
                <w:szCs w:val="24"/>
              </w:rPr>
              <w:t>4,2</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3FB248A7" w14:textId="77777777" w:rsidR="009D52EC" w:rsidRPr="007C1E4F" w:rsidRDefault="009D52EC" w:rsidP="009D52EC">
            <w:pPr>
              <w:widowControl/>
              <w:rPr>
                <w:b/>
                <w:sz w:val="24"/>
                <w:szCs w:val="24"/>
              </w:rPr>
            </w:pPr>
            <w:r w:rsidRPr="007C1E4F">
              <w:rPr>
                <w:sz w:val="24"/>
                <w:szCs w:val="24"/>
              </w:rPr>
              <w:t>2,0 – VšĮ Švietimo tinklas, VšĮ Trakų švietimo centras, Rokiškio švietimo centras, VšĮ „Mokymosi mokykla“, SMK Aukštoji mokykla; Anykščių ŠPT</w:t>
            </w:r>
          </w:p>
          <w:p w14:paraId="359A14CC" w14:textId="3F20E7B9" w:rsidR="009D52EC" w:rsidRPr="007C1E4F" w:rsidRDefault="009D52EC" w:rsidP="009D52EC">
            <w:pPr>
              <w:widowControl/>
              <w:rPr>
                <w:b/>
                <w:sz w:val="24"/>
                <w:szCs w:val="24"/>
              </w:rPr>
            </w:pPr>
            <w:r w:rsidRPr="007C1E4F">
              <w:rPr>
                <w:sz w:val="24"/>
                <w:szCs w:val="24"/>
              </w:rPr>
              <w:t xml:space="preserve">2,2 </w:t>
            </w:r>
            <w:r w:rsidRPr="00101861">
              <w:rPr>
                <w:sz w:val="24"/>
                <w:szCs w:val="24"/>
              </w:rPr>
              <w:t>–</w:t>
            </w:r>
            <w:r w:rsidR="00A62373" w:rsidRPr="00101861">
              <w:rPr>
                <w:sz w:val="24"/>
                <w:szCs w:val="24"/>
              </w:rPr>
              <w:t xml:space="preserve"> </w:t>
            </w:r>
            <w:r w:rsidRPr="00101861">
              <w:rPr>
                <w:sz w:val="24"/>
                <w:szCs w:val="24"/>
              </w:rPr>
              <w:t xml:space="preserve">Marijampolės </w:t>
            </w:r>
            <w:r w:rsidRPr="007C1E4F">
              <w:rPr>
                <w:sz w:val="24"/>
                <w:szCs w:val="24"/>
              </w:rPr>
              <w:t>M.</w:t>
            </w:r>
            <w:r w:rsidR="00DD3D76">
              <w:rPr>
                <w:sz w:val="24"/>
                <w:szCs w:val="24"/>
              </w:rPr>
              <w:t xml:space="preserve"> </w:t>
            </w:r>
            <w:r w:rsidRPr="007C1E4F">
              <w:rPr>
                <w:sz w:val="24"/>
                <w:szCs w:val="24"/>
              </w:rPr>
              <w:t xml:space="preserve">Lukšienės švietimo centras </w:t>
            </w:r>
          </w:p>
        </w:tc>
      </w:tr>
      <w:tr w:rsidR="009D52EC" w:rsidRPr="007C1E4F" w14:paraId="355A93E7" w14:textId="77777777" w:rsidTr="00AD0ABB">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tcPr>
          <w:p w14:paraId="2C270B04" w14:textId="77777777" w:rsidR="009D52EC" w:rsidRPr="007C1E4F" w:rsidRDefault="009D52EC" w:rsidP="009D52EC">
            <w:pPr>
              <w:widowControl/>
              <w:rPr>
                <w:sz w:val="24"/>
                <w:szCs w:val="24"/>
              </w:rPr>
            </w:pPr>
            <w:r w:rsidRPr="007C1E4F">
              <w:rPr>
                <w:sz w:val="24"/>
                <w:szCs w:val="24"/>
              </w:rPr>
              <w:t>Skaitmeninio ugdymo plėtra</w:t>
            </w:r>
          </w:p>
        </w:tc>
        <w:tc>
          <w:tcPr>
            <w:tcW w:w="876" w:type="dxa"/>
            <w:tcBorders>
              <w:top w:val="single" w:sz="4" w:space="0" w:color="000000"/>
              <w:left w:val="nil"/>
              <w:bottom w:val="single" w:sz="4" w:space="0" w:color="000000"/>
              <w:right w:val="single" w:sz="4" w:space="0" w:color="000000"/>
            </w:tcBorders>
            <w:shd w:val="clear" w:color="auto" w:fill="auto"/>
          </w:tcPr>
          <w:p w14:paraId="70DE5777" w14:textId="77777777" w:rsidR="009D52EC" w:rsidRPr="007C1E4F" w:rsidRDefault="009D52EC" w:rsidP="009D52EC">
            <w:pPr>
              <w:widowControl/>
              <w:jc w:val="center"/>
              <w:rPr>
                <w:sz w:val="24"/>
                <w:szCs w:val="24"/>
              </w:rPr>
            </w:pPr>
            <w:r w:rsidRPr="007C1E4F">
              <w:rPr>
                <w:sz w:val="24"/>
                <w:szCs w:val="24"/>
              </w:rPr>
              <w:t>10,3</w:t>
            </w:r>
          </w:p>
        </w:tc>
        <w:tc>
          <w:tcPr>
            <w:tcW w:w="5953" w:type="dxa"/>
            <w:tcBorders>
              <w:top w:val="single" w:sz="4" w:space="0" w:color="000000"/>
              <w:left w:val="nil"/>
              <w:bottom w:val="single" w:sz="4" w:space="0" w:color="000000"/>
              <w:right w:val="single" w:sz="4" w:space="0" w:color="000000"/>
            </w:tcBorders>
            <w:shd w:val="clear" w:color="auto" w:fill="auto"/>
            <w:vAlign w:val="bottom"/>
          </w:tcPr>
          <w:p w14:paraId="1CCE6738" w14:textId="396E1D95" w:rsidR="009D52EC" w:rsidRPr="007C1E4F" w:rsidRDefault="009D52EC" w:rsidP="009D52EC">
            <w:pPr>
              <w:widowControl/>
              <w:rPr>
                <w:sz w:val="24"/>
                <w:szCs w:val="24"/>
              </w:rPr>
            </w:pPr>
            <w:r w:rsidRPr="007C1E4F">
              <w:rPr>
                <w:sz w:val="24"/>
                <w:szCs w:val="24"/>
              </w:rPr>
              <w:t xml:space="preserve"> – licencijos mokiniams ir mokytojams (UAB „Ateities pamoka“, VŠĮ „Pe</w:t>
            </w:r>
            <w:r w:rsidR="00DD3D76">
              <w:rPr>
                <w:sz w:val="24"/>
                <w:szCs w:val="24"/>
              </w:rPr>
              <w:t>nki pojūčiai“, UAB „</w:t>
            </w:r>
            <w:proofErr w:type="spellStart"/>
            <w:r w:rsidR="00DD3D76">
              <w:rPr>
                <w:sz w:val="24"/>
                <w:szCs w:val="24"/>
              </w:rPr>
              <w:t>Officeday</w:t>
            </w:r>
            <w:proofErr w:type="spellEnd"/>
            <w:r w:rsidR="00DD3D76">
              <w:rPr>
                <w:sz w:val="24"/>
                <w:szCs w:val="24"/>
              </w:rPr>
              <w:t>“)</w:t>
            </w:r>
          </w:p>
        </w:tc>
      </w:tr>
    </w:tbl>
    <w:p w14:paraId="6EE8E679" w14:textId="77777777" w:rsidR="009D52EC" w:rsidRPr="007C1E4F" w:rsidRDefault="009D52EC" w:rsidP="009D52EC">
      <w:pPr>
        <w:widowControl/>
        <w:jc w:val="center"/>
        <w:rPr>
          <w:b/>
          <w:sz w:val="24"/>
          <w:szCs w:val="24"/>
        </w:rPr>
      </w:pPr>
    </w:p>
    <w:p w14:paraId="77DE9CD3" w14:textId="7A05EA43" w:rsidR="009D52EC" w:rsidRDefault="009D52EC" w:rsidP="009D52EC">
      <w:pPr>
        <w:widowControl/>
        <w:jc w:val="center"/>
        <w:rPr>
          <w:b/>
          <w:sz w:val="24"/>
          <w:szCs w:val="24"/>
        </w:rPr>
      </w:pPr>
      <w:r w:rsidRPr="007C1E4F">
        <w:rPr>
          <w:b/>
          <w:sz w:val="24"/>
          <w:szCs w:val="24"/>
        </w:rPr>
        <w:t xml:space="preserve">Pedagogų darbo užmokestis </w:t>
      </w:r>
      <w:proofErr w:type="spellStart"/>
      <w:r w:rsidRPr="007C1E4F">
        <w:rPr>
          <w:b/>
          <w:sz w:val="24"/>
          <w:szCs w:val="24"/>
        </w:rPr>
        <w:t>įtraukiajam</w:t>
      </w:r>
      <w:proofErr w:type="spellEnd"/>
      <w:r w:rsidRPr="007C1E4F">
        <w:rPr>
          <w:b/>
          <w:sz w:val="24"/>
          <w:szCs w:val="24"/>
        </w:rPr>
        <w:t xml:space="preserve"> ugdymui 2024 m. – 105,6 tūkst. Eur</w:t>
      </w:r>
    </w:p>
    <w:p w14:paraId="4FF8F936" w14:textId="5855A598" w:rsidR="007C1E4F" w:rsidRPr="007C1E4F" w:rsidRDefault="007C1E4F" w:rsidP="009D52EC">
      <w:pPr>
        <w:widowControl/>
        <w:jc w:val="center"/>
        <w:rPr>
          <w:b/>
          <w:sz w:val="24"/>
          <w:szCs w:val="24"/>
        </w:rPr>
      </w:pPr>
      <w:r>
        <w:rPr>
          <w:b/>
          <w:sz w:val="24"/>
          <w:szCs w:val="24"/>
        </w:rPr>
        <w:t>(pagal Atvirųjų klasių projektą)</w:t>
      </w:r>
    </w:p>
    <w:p w14:paraId="32334802" w14:textId="77777777" w:rsidR="009D52EC" w:rsidRPr="007C1E4F" w:rsidRDefault="009D52EC" w:rsidP="009D52EC">
      <w:pPr>
        <w:widowControl/>
        <w:jc w:val="center"/>
        <w:rPr>
          <w:b/>
          <w:sz w:val="24"/>
          <w:szCs w:val="24"/>
        </w:rPr>
      </w:pPr>
    </w:p>
    <w:tbl>
      <w:tblPr>
        <w:tblW w:w="9797" w:type="dxa"/>
        <w:tblInd w:w="-21" w:type="dxa"/>
        <w:tblLayout w:type="fixed"/>
        <w:tblLook w:val="0400" w:firstRow="0" w:lastRow="0" w:firstColumn="0" w:lastColumn="0" w:noHBand="0" w:noVBand="1"/>
      </w:tblPr>
      <w:tblGrid>
        <w:gridCol w:w="2992"/>
        <w:gridCol w:w="851"/>
        <w:gridCol w:w="5954"/>
      </w:tblGrid>
      <w:tr w:rsidR="009D52EC" w:rsidRPr="007C1E4F" w14:paraId="179EE0AD" w14:textId="77777777" w:rsidTr="00902D97">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45E4A38" w14:textId="77777777" w:rsidR="009D52EC" w:rsidRPr="007C1E4F" w:rsidRDefault="009D52EC" w:rsidP="009D52EC">
            <w:pPr>
              <w:widowControl/>
              <w:rPr>
                <w:sz w:val="24"/>
                <w:szCs w:val="24"/>
              </w:rPr>
            </w:pPr>
            <w:r w:rsidRPr="007C1E4F">
              <w:rPr>
                <w:sz w:val="24"/>
                <w:szCs w:val="24"/>
              </w:rPr>
              <w:t>Darbo užmokestis</w:t>
            </w:r>
          </w:p>
        </w:tc>
        <w:tc>
          <w:tcPr>
            <w:tcW w:w="851" w:type="dxa"/>
            <w:tcBorders>
              <w:top w:val="single" w:sz="4" w:space="0" w:color="000000"/>
              <w:left w:val="nil"/>
              <w:bottom w:val="single" w:sz="4" w:space="0" w:color="000000"/>
              <w:right w:val="single" w:sz="4" w:space="0" w:color="000000"/>
            </w:tcBorders>
            <w:shd w:val="clear" w:color="auto" w:fill="auto"/>
            <w:vAlign w:val="bottom"/>
          </w:tcPr>
          <w:p w14:paraId="605229D9" w14:textId="77777777" w:rsidR="009D52EC" w:rsidRPr="007C1E4F" w:rsidRDefault="009D52EC" w:rsidP="009D52EC">
            <w:pPr>
              <w:widowControl/>
              <w:jc w:val="center"/>
              <w:rPr>
                <w:sz w:val="24"/>
                <w:szCs w:val="24"/>
              </w:rPr>
            </w:pPr>
            <w:r w:rsidRPr="007C1E4F">
              <w:rPr>
                <w:sz w:val="24"/>
                <w:szCs w:val="24"/>
              </w:rPr>
              <w:t>103,5</w:t>
            </w:r>
          </w:p>
        </w:tc>
        <w:tc>
          <w:tcPr>
            <w:tcW w:w="5954" w:type="dxa"/>
            <w:tcBorders>
              <w:top w:val="single" w:sz="4" w:space="0" w:color="000000"/>
              <w:left w:val="nil"/>
              <w:bottom w:val="single" w:sz="4" w:space="0" w:color="000000"/>
              <w:right w:val="single" w:sz="4" w:space="0" w:color="000000"/>
            </w:tcBorders>
            <w:shd w:val="clear" w:color="auto" w:fill="auto"/>
            <w:vAlign w:val="bottom"/>
          </w:tcPr>
          <w:p w14:paraId="4B1C4C10" w14:textId="77777777" w:rsidR="009D52EC" w:rsidRPr="007C1E4F" w:rsidRDefault="009D52EC" w:rsidP="009D52EC">
            <w:pPr>
              <w:widowControl/>
              <w:jc w:val="center"/>
              <w:rPr>
                <w:sz w:val="24"/>
                <w:szCs w:val="24"/>
              </w:rPr>
            </w:pPr>
            <w:r w:rsidRPr="007C1E4F">
              <w:rPr>
                <w:sz w:val="24"/>
                <w:szCs w:val="24"/>
              </w:rPr>
              <w:t>103,2</w:t>
            </w:r>
          </w:p>
        </w:tc>
      </w:tr>
      <w:tr w:rsidR="009D52EC" w:rsidRPr="007C1E4F" w14:paraId="7FDE30C2" w14:textId="77777777" w:rsidTr="00902D97">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51DFEAD" w14:textId="77777777" w:rsidR="009D52EC" w:rsidRPr="007C1E4F" w:rsidRDefault="009D52EC" w:rsidP="009D52EC">
            <w:pPr>
              <w:widowControl/>
              <w:rPr>
                <w:sz w:val="24"/>
                <w:szCs w:val="24"/>
              </w:rPr>
            </w:pPr>
            <w:r w:rsidRPr="007C1E4F">
              <w:rPr>
                <w:sz w:val="24"/>
                <w:szCs w:val="24"/>
              </w:rPr>
              <w:t>Sodra</w:t>
            </w:r>
          </w:p>
        </w:tc>
        <w:tc>
          <w:tcPr>
            <w:tcW w:w="851" w:type="dxa"/>
            <w:tcBorders>
              <w:top w:val="single" w:sz="4" w:space="0" w:color="000000"/>
              <w:left w:val="nil"/>
              <w:bottom w:val="single" w:sz="4" w:space="0" w:color="000000"/>
              <w:right w:val="single" w:sz="4" w:space="0" w:color="000000"/>
            </w:tcBorders>
            <w:shd w:val="clear" w:color="auto" w:fill="auto"/>
            <w:vAlign w:val="bottom"/>
          </w:tcPr>
          <w:p w14:paraId="2AC004AC" w14:textId="77777777" w:rsidR="009D52EC" w:rsidRPr="007C1E4F" w:rsidRDefault="009D52EC" w:rsidP="009D52EC">
            <w:pPr>
              <w:widowControl/>
              <w:jc w:val="center"/>
              <w:rPr>
                <w:sz w:val="24"/>
                <w:szCs w:val="24"/>
              </w:rPr>
            </w:pPr>
            <w:r w:rsidRPr="007C1E4F">
              <w:rPr>
                <w:sz w:val="24"/>
                <w:szCs w:val="24"/>
              </w:rPr>
              <w:t xml:space="preserve">    2,1</w:t>
            </w:r>
          </w:p>
        </w:tc>
        <w:tc>
          <w:tcPr>
            <w:tcW w:w="5954" w:type="dxa"/>
            <w:tcBorders>
              <w:top w:val="single" w:sz="4" w:space="0" w:color="000000"/>
              <w:left w:val="nil"/>
              <w:bottom w:val="single" w:sz="4" w:space="0" w:color="000000"/>
              <w:right w:val="single" w:sz="4" w:space="0" w:color="000000"/>
            </w:tcBorders>
            <w:shd w:val="clear" w:color="auto" w:fill="auto"/>
            <w:vAlign w:val="bottom"/>
          </w:tcPr>
          <w:p w14:paraId="237FFB73" w14:textId="77777777" w:rsidR="009D52EC" w:rsidRPr="007C1E4F" w:rsidRDefault="009D52EC" w:rsidP="009D52EC">
            <w:pPr>
              <w:widowControl/>
              <w:jc w:val="center"/>
              <w:rPr>
                <w:sz w:val="24"/>
                <w:szCs w:val="24"/>
              </w:rPr>
            </w:pPr>
            <w:r w:rsidRPr="007C1E4F">
              <w:rPr>
                <w:sz w:val="24"/>
                <w:szCs w:val="24"/>
              </w:rPr>
              <w:t xml:space="preserve">    1,8</w:t>
            </w:r>
          </w:p>
        </w:tc>
      </w:tr>
    </w:tbl>
    <w:p w14:paraId="0A017558" w14:textId="77777777" w:rsidR="009D52EC" w:rsidRPr="007C1E4F" w:rsidRDefault="009D52EC" w:rsidP="009D52EC">
      <w:pPr>
        <w:widowControl/>
        <w:rPr>
          <w:b/>
          <w:sz w:val="24"/>
          <w:szCs w:val="24"/>
        </w:rPr>
      </w:pPr>
      <w:r w:rsidRPr="007C1E4F">
        <w:rPr>
          <w:b/>
          <w:sz w:val="24"/>
          <w:szCs w:val="24"/>
        </w:rPr>
        <w:t xml:space="preserve">        </w:t>
      </w:r>
    </w:p>
    <w:p w14:paraId="74FF75FA" w14:textId="77777777" w:rsidR="009D52EC" w:rsidRPr="007C1E4F" w:rsidRDefault="009D52EC" w:rsidP="009D52EC">
      <w:pPr>
        <w:widowControl/>
        <w:rPr>
          <w:b/>
          <w:sz w:val="24"/>
          <w:szCs w:val="24"/>
        </w:rPr>
      </w:pPr>
    </w:p>
    <w:p w14:paraId="075DDCD4" w14:textId="2F048103" w:rsidR="009D52EC" w:rsidRPr="007C1E4F" w:rsidRDefault="009D52EC" w:rsidP="00DD3D76">
      <w:pPr>
        <w:widowControl/>
        <w:jc w:val="center"/>
        <w:rPr>
          <w:b/>
          <w:sz w:val="24"/>
          <w:szCs w:val="24"/>
        </w:rPr>
      </w:pPr>
      <w:r w:rsidRPr="007C1E4F">
        <w:rPr>
          <w:b/>
          <w:sz w:val="24"/>
          <w:szCs w:val="24"/>
        </w:rPr>
        <w:t>ŠMM lėšos pedagoginių darbuotojų skai</w:t>
      </w:r>
      <w:r w:rsidR="00902D97">
        <w:rPr>
          <w:b/>
          <w:sz w:val="24"/>
          <w:szCs w:val="24"/>
        </w:rPr>
        <w:t>čiaus optimizavimui 2024 m</w:t>
      </w:r>
      <w:r w:rsidR="00902D97" w:rsidRPr="00101861">
        <w:rPr>
          <w:b/>
          <w:sz w:val="24"/>
          <w:szCs w:val="24"/>
        </w:rPr>
        <w:t>.</w:t>
      </w:r>
      <w:r w:rsidR="00A62373" w:rsidRPr="00101861">
        <w:rPr>
          <w:b/>
          <w:sz w:val="24"/>
          <w:szCs w:val="24"/>
        </w:rPr>
        <w:t xml:space="preserve"> –</w:t>
      </w:r>
      <w:r w:rsidR="00902D97" w:rsidRPr="00101861">
        <w:rPr>
          <w:b/>
          <w:sz w:val="24"/>
          <w:szCs w:val="24"/>
        </w:rPr>
        <w:t xml:space="preserve"> </w:t>
      </w:r>
      <w:r w:rsidR="00902D97">
        <w:rPr>
          <w:b/>
          <w:sz w:val="24"/>
          <w:szCs w:val="24"/>
        </w:rPr>
        <w:t>1,8</w:t>
      </w:r>
      <w:r w:rsidRPr="007C1E4F">
        <w:rPr>
          <w:b/>
          <w:sz w:val="24"/>
          <w:szCs w:val="24"/>
        </w:rPr>
        <w:t xml:space="preserve"> tūkst. Eur</w:t>
      </w:r>
    </w:p>
    <w:p w14:paraId="36ED5ECC" w14:textId="77777777" w:rsidR="009D52EC" w:rsidRPr="007C1E4F" w:rsidRDefault="009D52EC" w:rsidP="009D52EC">
      <w:pPr>
        <w:widowControl/>
        <w:rPr>
          <w:b/>
          <w:sz w:val="24"/>
          <w:szCs w:val="24"/>
        </w:rPr>
      </w:pPr>
    </w:p>
    <w:tbl>
      <w:tblPr>
        <w:tblW w:w="9797" w:type="dxa"/>
        <w:tblInd w:w="-21" w:type="dxa"/>
        <w:tblLayout w:type="fixed"/>
        <w:tblLook w:val="0400" w:firstRow="0" w:lastRow="0" w:firstColumn="0" w:lastColumn="0" w:noHBand="0" w:noVBand="1"/>
      </w:tblPr>
      <w:tblGrid>
        <w:gridCol w:w="2992"/>
        <w:gridCol w:w="851"/>
        <w:gridCol w:w="5954"/>
      </w:tblGrid>
      <w:tr w:rsidR="009D52EC" w:rsidRPr="007C1E4F" w14:paraId="22921B86" w14:textId="77777777" w:rsidTr="00902D97">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5A9146" w14:textId="77777777" w:rsidR="009D52EC" w:rsidRPr="007C1E4F" w:rsidRDefault="009D52EC" w:rsidP="009D52EC">
            <w:pPr>
              <w:widowControl/>
              <w:rPr>
                <w:sz w:val="24"/>
                <w:szCs w:val="24"/>
              </w:rPr>
            </w:pPr>
            <w:r w:rsidRPr="007C1E4F">
              <w:rPr>
                <w:sz w:val="24"/>
                <w:szCs w:val="24"/>
              </w:rPr>
              <w:t>Darbo užmokestis</w:t>
            </w:r>
          </w:p>
        </w:tc>
        <w:tc>
          <w:tcPr>
            <w:tcW w:w="851" w:type="dxa"/>
            <w:tcBorders>
              <w:top w:val="single" w:sz="4" w:space="0" w:color="000000"/>
              <w:left w:val="nil"/>
              <w:bottom w:val="single" w:sz="4" w:space="0" w:color="000000"/>
              <w:right w:val="single" w:sz="4" w:space="0" w:color="000000"/>
            </w:tcBorders>
            <w:shd w:val="clear" w:color="auto" w:fill="auto"/>
            <w:vAlign w:val="bottom"/>
          </w:tcPr>
          <w:p w14:paraId="6C840A1C" w14:textId="77777777" w:rsidR="009D52EC" w:rsidRPr="007C1E4F" w:rsidRDefault="009D52EC" w:rsidP="009D52EC">
            <w:pPr>
              <w:widowControl/>
              <w:jc w:val="center"/>
              <w:rPr>
                <w:sz w:val="24"/>
                <w:szCs w:val="24"/>
              </w:rPr>
            </w:pPr>
            <w:r w:rsidRPr="007C1E4F">
              <w:rPr>
                <w:sz w:val="24"/>
                <w:szCs w:val="24"/>
              </w:rPr>
              <w:t>1,8</w:t>
            </w:r>
          </w:p>
        </w:tc>
        <w:tc>
          <w:tcPr>
            <w:tcW w:w="5954" w:type="dxa"/>
            <w:tcBorders>
              <w:top w:val="single" w:sz="4" w:space="0" w:color="000000"/>
              <w:left w:val="nil"/>
              <w:bottom w:val="single" w:sz="4" w:space="0" w:color="000000"/>
              <w:right w:val="single" w:sz="4" w:space="0" w:color="000000"/>
            </w:tcBorders>
            <w:shd w:val="clear" w:color="auto" w:fill="auto"/>
            <w:vAlign w:val="bottom"/>
          </w:tcPr>
          <w:p w14:paraId="2084D2A7" w14:textId="77777777" w:rsidR="009D52EC" w:rsidRPr="007C1E4F" w:rsidRDefault="009D52EC" w:rsidP="009D52EC">
            <w:pPr>
              <w:widowControl/>
              <w:jc w:val="center"/>
              <w:rPr>
                <w:sz w:val="24"/>
                <w:szCs w:val="24"/>
              </w:rPr>
            </w:pPr>
            <w:r w:rsidRPr="007C1E4F">
              <w:rPr>
                <w:sz w:val="24"/>
                <w:szCs w:val="24"/>
              </w:rPr>
              <w:t>1,8</w:t>
            </w:r>
          </w:p>
        </w:tc>
      </w:tr>
    </w:tbl>
    <w:p w14:paraId="5A36A8C3" w14:textId="77777777" w:rsidR="009D52EC" w:rsidRPr="007C1E4F" w:rsidRDefault="009D52EC" w:rsidP="009D52EC">
      <w:pPr>
        <w:widowControl/>
        <w:jc w:val="center"/>
        <w:rPr>
          <w:b/>
          <w:sz w:val="24"/>
          <w:szCs w:val="24"/>
        </w:rPr>
      </w:pPr>
    </w:p>
    <w:p w14:paraId="697457A6" w14:textId="77777777" w:rsidR="00DD3D76" w:rsidRDefault="00DD3D76" w:rsidP="009D52EC">
      <w:pPr>
        <w:widowControl/>
        <w:jc w:val="center"/>
        <w:rPr>
          <w:b/>
          <w:sz w:val="24"/>
          <w:szCs w:val="24"/>
        </w:rPr>
      </w:pPr>
    </w:p>
    <w:p w14:paraId="7DF52CCF" w14:textId="148FBDE3" w:rsidR="009D52EC" w:rsidRPr="007C1E4F" w:rsidRDefault="009D52EC" w:rsidP="009D52EC">
      <w:pPr>
        <w:widowControl/>
        <w:jc w:val="center"/>
        <w:rPr>
          <w:b/>
          <w:sz w:val="24"/>
          <w:szCs w:val="24"/>
        </w:rPr>
      </w:pPr>
      <w:r w:rsidRPr="007C1E4F">
        <w:rPr>
          <w:b/>
          <w:sz w:val="24"/>
          <w:szCs w:val="24"/>
        </w:rPr>
        <w:t>Profesiniam orientavimui lėšos 2024 m. – 10,5 tūkst. Eur</w:t>
      </w:r>
    </w:p>
    <w:p w14:paraId="41C4F796" w14:textId="77777777" w:rsidR="009D52EC" w:rsidRPr="007C1E4F" w:rsidRDefault="009D52EC" w:rsidP="009D52EC">
      <w:pPr>
        <w:widowControl/>
        <w:jc w:val="center"/>
        <w:rPr>
          <w:b/>
          <w:sz w:val="24"/>
          <w:szCs w:val="24"/>
        </w:rPr>
      </w:pPr>
    </w:p>
    <w:tbl>
      <w:tblPr>
        <w:tblW w:w="9797" w:type="dxa"/>
        <w:tblInd w:w="-21" w:type="dxa"/>
        <w:tblLayout w:type="fixed"/>
        <w:tblLook w:val="0400" w:firstRow="0" w:lastRow="0" w:firstColumn="0" w:lastColumn="0" w:noHBand="0" w:noVBand="1"/>
      </w:tblPr>
      <w:tblGrid>
        <w:gridCol w:w="2992"/>
        <w:gridCol w:w="851"/>
        <w:gridCol w:w="5954"/>
      </w:tblGrid>
      <w:tr w:rsidR="009D52EC" w:rsidRPr="007C1E4F" w14:paraId="39CCAF73" w14:textId="77777777" w:rsidTr="00902D97">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C5B0F08" w14:textId="77777777" w:rsidR="009D52EC" w:rsidRPr="007C1E4F" w:rsidRDefault="009D52EC" w:rsidP="009D52EC">
            <w:pPr>
              <w:widowControl/>
              <w:rPr>
                <w:sz w:val="24"/>
                <w:szCs w:val="24"/>
              </w:rPr>
            </w:pPr>
            <w:r w:rsidRPr="007C1E4F">
              <w:rPr>
                <w:sz w:val="24"/>
                <w:szCs w:val="24"/>
              </w:rPr>
              <w:t>Darbo užmokestis</w:t>
            </w:r>
          </w:p>
        </w:tc>
        <w:tc>
          <w:tcPr>
            <w:tcW w:w="851" w:type="dxa"/>
            <w:tcBorders>
              <w:top w:val="single" w:sz="4" w:space="0" w:color="000000"/>
              <w:left w:val="nil"/>
              <w:bottom w:val="single" w:sz="4" w:space="0" w:color="000000"/>
              <w:right w:val="single" w:sz="4" w:space="0" w:color="000000"/>
            </w:tcBorders>
            <w:shd w:val="clear" w:color="auto" w:fill="auto"/>
            <w:vAlign w:val="bottom"/>
          </w:tcPr>
          <w:p w14:paraId="0C5C8212" w14:textId="77777777" w:rsidR="009D52EC" w:rsidRPr="007C1E4F" w:rsidRDefault="009D52EC" w:rsidP="009D52EC">
            <w:pPr>
              <w:widowControl/>
              <w:jc w:val="center"/>
              <w:rPr>
                <w:sz w:val="24"/>
                <w:szCs w:val="24"/>
              </w:rPr>
            </w:pPr>
            <w:r w:rsidRPr="007C1E4F">
              <w:rPr>
                <w:sz w:val="24"/>
                <w:szCs w:val="24"/>
              </w:rPr>
              <w:t>10,4</w:t>
            </w:r>
          </w:p>
        </w:tc>
        <w:tc>
          <w:tcPr>
            <w:tcW w:w="5954" w:type="dxa"/>
            <w:tcBorders>
              <w:top w:val="single" w:sz="4" w:space="0" w:color="000000"/>
              <w:left w:val="nil"/>
              <w:bottom w:val="single" w:sz="4" w:space="0" w:color="000000"/>
              <w:right w:val="single" w:sz="4" w:space="0" w:color="000000"/>
            </w:tcBorders>
            <w:shd w:val="clear" w:color="auto" w:fill="auto"/>
            <w:vAlign w:val="bottom"/>
          </w:tcPr>
          <w:p w14:paraId="53F6B00C" w14:textId="77777777" w:rsidR="009D52EC" w:rsidRPr="007C1E4F" w:rsidRDefault="009D52EC" w:rsidP="009D52EC">
            <w:pPr>
              <w:widowControl/>
              <w:jc w:val="center"/>
              <w:rPr>
                <w:sz w:val="24"/>
                <w:szCs w:val="24"/>
              </w:rPr>
            </w:pPr>
            <w:r w:rsidRPr="007C1E4F">
              <w:rPr>
                <w:sz w:val="24"/>
                <w:szCs w:val="24"/>
              </w:rPr>
              <w:t>10,4</w:t>
            </w:r>
          </w:p>
        </w:tc>
      </w:tr>
      <w:tr w:rsidR="009D52EC" w:rsidRPr="007C1E4F" w14:paraId="026AB682" w14:textId="77777777" w:rsidTr="00902D97">
        <w:trPr>
          <w:trHeight w:val="300"/>
        </w:trPr>
        <w:tc>
          <w:tcPr>
            <w:tcW w:w="2992"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73A89D" w14:textId="77777777" w:rsidR="009D52EC" w:rsidRPr="007C1E4F" w:rsidRDefault="009D52EC" w:rsidP="009D52EC">
            <w:pPr>
              <w:widowControl/>
              <w:rPr>
                <w:sz w:val="24"/>
                <w:szCs w:val="24"/>
              </w:rPr>
            </w:pPr>
            <w:r w:rsidRPr="007C1E4F">
              <w:rPr>
                <w:sz w:val="24"/>
                <w:szCs w:val="24"/>
              </w:rPr>
              <w:t>Sodra</w:t>
            </w:r>
          </w:p>
        </w:tc>
        <w:tc>
          <w:tcPr>
            <w:tcW w:w="851" w:type="dxa"/>
            <w:tcBorders>
              <w:top w:val="single" w:sz="4" w:space="0" w:color="000000"/>
              <w:left w:val="nil"/>
              <w:bottom w:val="single" w:sz="4" w:space="0" w:color="000000"/>
              <w:right w:val="single" w:sz="4" w:space="0" w:color="000000"/>
            </w:tcBorders>
            <w:shd w:val="clear" w:color="auto" w:fill="auto"/>
            <w:vAlign w:val="bottom"/>
          </w:tcPr>
          <w:p w14:paraId="7C188711" w14:textId="77777777" w:rsidR="009D52EC" w:rsidRPr="007C1E4F" w:rsidRDefault="009D52EC" w:rsidP="009D52EC">
            <w:pPr>
              <w:widowControl/>
              <w:jc w:val="center"/>
              <w:rPr>
                <w:sz w:val="24"/>
                <w:szCs w:val="24"/>
              </w:rPr>
            </w:pPr>
            <w:r w:rsidRPr="007C1E4F">
              <w:rPr>
                <w:sz w:val="24"/>
                <w:szCs w:val="24"/>
              </w:rPr>
              <w:t xml:space="preserve">    0,1</w:t>
            </w:r>
          </w:p>
        </w:tc>
        <w:tc>
          <w:tcPr>
            <w:tcW w:w="5954" w:type="dxa"/>
            <w:tcBorders>
              <w:top w:val="single" w:sz="4" w:space="0" w:color="000000"/>
              <w:left w:val="nil"/>
              <w:bottom w:val="single" w:sz="4" w:space="0" w:color="000000"/>
              <w:right w:val="single" w:sz="4" w:space="0" w:color="000000"/>
            </w:tcBorders>
            <w:shd w:val="clear" w:color="auto" w:fill="auto"/>
            <w:vAlign w:val="bottom"/>
          </w:tcPr>
          <w:p w14:paraId="54029714" w14:textId="33C1208B" w:rsidR="009D52EC" w:rsidRPr="007C1E4F" w:rsidRDefault="009D52EC" w:rsidP="009D52EC">
            <w:pPr>
              <w:widowControl/>
              <w:jc w:val="center"/>
              <w:rPr>
                <w:sz w:val="24"/>
                <w:szCs w:val="24"/>
              </w:rPr>
            </w:pPr>
            <w:r w:rsidRPr="007C1E4F">
              <w:rPr>
                <w:sz w:val="24"/>
                <w:szCs w:val="24"/>
              </w:rPr>
              <w:t>0,1</w:t>
            </w:r>
          </w:p>
        </w:tc>
      </w:tr>
    </w:tbl>
    <w:p w14:paraId="52E83D57" w14:textId="77777777" w:rsidR="009D52EC" w:rsidRPr="007C1E4F" w:rsidRDefault="009D52EC" w:rsidP="009D52EC">
      <w:pPr>
        <w:widowControl/>
        <w:jc w:val="center"/>
        <w:rPr>
          <w:b/>
          <w:sz w:val="24"/>
          <w:szCs w:val="24"/>
        </w:rPr>
      </w:pPr>
    </w:p>
    <w:p w14:paraId="32862194" w14:textId="77777777" w:rsidR="009D52EC" w:rsidRPr="007C1E4F" w:rsidRDefault="009D52EC" w:rsidP="009D52EC">
      <w:pPr>
        <w:widowControl/>
        <w:jc w:val="center"/>
        <w:rPr>
          <w:b/>
          <w:sz w:val="24"/>
          <w:szCs w:val="24"/>
        </w:rPr>
      </w:pPr>
    </w:p>
    <w:p w14:paraId="5EC2F59E" w14:textId="77777777" w:rsidR="009D52EC" w:rsidRPr="007C1E4F" w:rsidRDefault="009D52EC" w:rsidP="009D52EC">
      <w:pPr>
        <w:widowControl/>
        <w:jc w:val="center"/>
        <w:rPr>
          <w:b/>
          <w:sz w:val="24"/>
          <w:szCs w:val="24"/>
        </w:rPr>
      </w:pPr>
    </w:p>
    <w:p w14:paraId="785599D8" w14:textId="77777777" w:rsidR="009D52EC" w:rsidRPr="007C1E4F" w:rsidRDefault="009D52EC" w:rsidP="009D52EC">
      <w:pPr>
        <w:widowControl/>
        <w:jc w:val="center"/>
        <w:rPr>
          <w:b/>
          <w:sz w:val="24"/>
          <w:szCs w:val="24"/>
        </w:rPr>
      </w:pPr>
      <w:r w:rsidRPr="007C1E4F">
        <w:rPr>
          <w:b/>
          <w:sz w:val="24"/>
          <w:szCs w:val="24"/>
        </w:rPr>
        <w:t>SB lėšos 2024 m. – 551,6 tūkst. Eur</w:t>
      </w:r>
    </w:p>
    <w:p w14:paraId="06FBDF72" w14:textId="77777777" w:rsidR="009D52EC" w:rsidRPr="007C1E4F" w:rsidRDefault="009D52EC" w:rsidP="009D52EC">
      <w:pPr>
        <w:widowControl/>
        <w:jc w:val="right"/>
        <w:rPr>
          <w:i/>
        </w:rPr>
      </w:pPr>
      <w:r w:rsidRPr="007C1E4F">
        <w:rPr>
          <w:i/>
        </w:rPr>
        <w:t>30 lentelė. Savivaldybės biudžeto lėšos</w:t>
      </w:r>
      <w:r w:rsidRPr="007C1E4F">
        <w:t xml:space="preserve"> </w:t>
      </w:r>
    </w:p>
    <w:tbl>
      <w:tblPr>
        <w:tblStyle w:val="Lentelstinklelis21"/>
        <w:tblW w:w="9747" w:type="dxa"/>
        <w:tblLayout w:type="fixed"/>
        <w:tblLook w:val="0400" w:firstRow="0" w:lastRow="0" w:firstColumn="0" w:lastColumn="0" w:noHBand="0" w:noVBand="1"/>
      </w:tblPr>
      <w:tblGrid>
        <w:gridCol w:w="3085"/>
        <w:gridCol w:w="851"/>
        <w:gridCol w:w="5811"/>
      </w:tblGrid>
      <w:tr w:rsidR="009D52EC" w:rsidRPr="007C1E4F" w14:paraId="513D21DE" w14:textId="77777777" w:rsidTr="00AD0ABB">
        <w:tc>
          <w:tcPr>
            <w:tcW w:w="3085" w:type="dxa"/>
          </w:tcPr>
          <w:p w14:paraId="07B7C227" w14:textId="77777777" w:rsidR="009D52EC" w:rsidRPr="007C1E4F" w:rsidRDefault="009D52EC" w:rsidP="009D52EC">
            <w:pPr>
              <w:widowControl/>
              <w:jc w:val="center"/>
              <w:rPr>
                <w:sz w:val="24"/>
                <w:szCs w:val="24"/>
              </w:rPr>
            </w:pPr>
            <w:r w:rsidRPr="007C1E4F">
              <w:rPr>
                <w:sz w:val="24"/>
                <w:szCs w:val="24"/>
              </w:rPr>
              <w:t>Pagal išlaidų ekonominę klasifikaciją</w:t>
            </w:r>
          </w:p>
        </w:tc>
        <w:tc>
          <w:tcPr>
            <w:tcW w:w="851" w:type="dxa"/>
          </w:tcPr>
          <w:p w14:paraId="2FA00C50" w14:textId="77777777" w:rsidR="009D52EC" w:rsidRPr="007C1E4F" w:rsidRDefault="009D52EC" w:rsidP="009D52EC">
            <w:pPr>
              <w:widowControl/>
              <w:jc w:val="center"/>
              <w:rPr>
                <w:sz w:val="24"/>
                <w:szCs w:val="24"/>
              </w:rPr>
            </w:pPr>
            <w:r w:rsidRPr="007C1E4F">
              <w:rPr>
                <w:sz w:val="24"/>
                <w:szCs w:val="24"/>
              </w:rPr>
              <w:t>Skirta</w:t>
            </w:r>
          </w:p>
          <w:p w14:paraId="2A05311B" w14:textId="77777777" w:rsidR="009D52EC" w:rsidRPr="007C1E4F" w:rsidRDefault="009D52EC" w:rsidP="009D52EC">
            <w:pPr>
              <w:widowControl/>
              <w:jc w:val="center"/>
              <w:rPr>
                <w:sz w:val="24"/>
                <w:szCs w:val="24"/>
              </w:rPr>
            </w:pPr>
            <w:r w:rsidRPr="007C1E4F">
              <w:rPr>
                <w:sz w:val="24"/>
                <w:szCs w:val="24"/>
              </w:rPr>
              <w:t>(tūkst. Eur)</w:t>
            </w:r>
          </w:p>
        </w:tc>
        <w:tc>
          <w:tcPr>
            <w:tcW w:w="5811" w:type="dxa"/>
          </w:tcPr>
          <w:p w14:paraId="24399CB2" w14:textId="77777777" w:rsidR="009D52EC" w:rsidRPr="007C1E4F" w:rsidRDefault="009D52EC" w:rsidP="009D52EC">
            <w:pPr>
              <w:widowControl/>
              <w:jc w:val="center"/>
              <w:rPr>
                <w:sz w:val="24"/>
                <w:szCs w:val="24"/>
              </w:rPr>
            </w:pPr>
            <w:r w:rsidRPr="007C1E4F">
              <w:rPr>
                <w:sz w:val="24"/>
                <w:szCs w:val="24"/>
              </w:rPr>
              <w:t>Panaudota (tūkst. Eur)</w:t>
            </w:r>
          </w:p>
        </w:tc>
      </w:tr>
      <w:tr w:rsidR="009D52EC" w:rsidRPr="007C1E4F" w14:paraId="7BC1AD18" w14:textId="77777777" w:rsidTr="00AD0ABB">
        <w:tc>
          <w:tcPr>
            <w:tcW w:w="3085" w:type="dxa"/>
          </w:tcPr>
          <w:p w14:paraId="31492D3F" w14:textId="77777777" w:rsidR="009D52EC" w:rsidRPr="007C1E4F" w:rsidRDefault="009D52EC" w:rsidP="009D52EC">
            <w:pPr>
              <w:widowControl/>
              <w:rPr>
                <w:sz w:val="24"/>
                <w:szCs w:val="24"/>
              </w:rPr>
            </w:pPr>
            <w:r w:rsidRPr="007C1E4F">
              <w:rPr>
                <w:sz w:val="24"/>
                <w:szCs w:val="24"/>
              </w:rPr>
              <w:t>Darbo užmokestis</w:t>
            </w:r>
          </w:p>
        </w:tc>
        <w:tc>
          <w:tcPr>
            <w:tcW w:w="851" w:type="dxa"/>
          </w:tcPr>
          <w:p w14:paraId="5F599D6E" w14:textId="77777777" w:rsidR="009D52EC" w:rsidRPr="007C1E4F" w:rsidRDefault="009D52EC" w:rsidP="009D52EC">
            <w:pPr>
              <w:widowControl/>
              <w:rPr>
                <w:sz w:val="24"/>
                <w:szCs w:val="24"/>
              </w:rPr>
            </w:pPr>
            <w:r w:rsidRPr="007C1E4F">
              <w:rPr>
                <w:sz w:val="24"/>
                <w:szCs w:val="24"/>
              </w:rPr>
              <w:t>380,0</w:t>
            </w:r>
          </w:p>
        </w:tc>
        <w:tc>
          <w:tcPr>
            <w:tcW w:w="5811" w:type="dxa"/>
          </w:tcPr>
          <w:p w14:paraId="0BF9731C" w14:textId="77777777" w:rsidR="009D52EC" w:rsidRPr="007C1E4F" w:rsidRDefault="009D52EC" w:rsidP="009D52EC">
            <w:pPr>
              <w:widowControl/>
              <w:jc w:val="center"/>
              <w:rPr>
                <w:sz w:val="24"/>
                <w:szCs w:val="24"/>
              </w:rPr>
            </w:pPr>
            <w:r w:rsidRPr="007C1E4F">
              <w:rPr>
                <w:sz w:val="24"/>
                <w:szCs w:val="24"/>
              </w:rPr>
              <w:t>380,0</w:t>
            </w:r>
          </w:p>
        </w:tc>
      </w:tr>
      <w:tr w:rsidR="009D52EC" w:rsidRPr="007C1E4F" w14:paraId="356E1870" w14:textId="77777777" w:rsidTr="00AD0ABB">
        <w:tc>
          <w:tcPr>
            <w:tcW w:w="3085" w:type="dxa"/>
          </w:tcPr>
          <w:p w14:paraId="501A6D33" w14:textId="77777777" w:rsidR="009D52EC" w:rsidRPr="007C1E4F" w:rsidRDefault="009D52EC" w:rsidP="009D52EC">
            <w:pPr>
              <w:widowControl/>
              <w:rPr>
                <w:sz w:val="24"/>
                <w:szCs w:val="24"/>
              </w:rPr>
            </w:pPr>
            <w:r w:rsidRPr="007C1E4F">
              <w:rPr>
                <w:sz w:val="24"/>
                <w:szCs w:val="24"/>
              </w:rPr>
              <w:t>Sodra</w:t>
            </w:r>
          </w:p>
        </w:tc>
        <w:tc>
          <w:tcPr>
            <w:tcW w:w="851" w:type="dxa"/>
          </w:tcPr>
          <w:p w14:paraId="20DC248E" w14:textId="77777777" w:rsidR="009D52EC" w:rsidRPr="007C1E4F" w:rsidRDefault="009D52EC" w:rsidP="009D52EC">
            <w:pPr>
              <w:widowControl/>
              <w:jc w:val="center"/>
              <w:rPr>
                <w:sz w:val="24"/>
                <w:szCs w:val="24"/>
              </w:rPr>
            </w:pPr>
            <w:r w:rsidRPr="007C1E4F">
              <w:rPr>
                <w:sz w:val="24"/>
                <w:szCs w:val="24"/>
              </w:rPr>
              <w:t>5,5</w:t>
            </w:r>
          </w:p>
        </w:tc>
        <w:tc>
          <w:tcPr>
            <w:tcW w:w="5811" w:type="dxa"/>
          </w:tcPr>
          <w:p w14:paraId="38732C0F" w14:textId="77777777" w:rsidR="009D52EC" w:rsidRPr="007C1E4F" w:rsidRDefault="009D52EC" w:rsidP="009D52EC">
            <w:pPr>
              <w:widowControl/>
              <w:jc w:val="center"/>
              <w:rPr>
                <w:sz w:val="24"/>
                <w:szCs w:val="24"/>
              </w:rPr>
            </w:pPr>
            <w:r w:rsidRPr="007C1E4F">
              <w:rPr>
                <w:sz w:val="24"/>
                <w:szCs w:val="24"/>
              </w:rPr>
              <w:t>5,5</w:t>
            </w:r>
          </w:p>
        </w:tc>
      </w:tr>
      <w:tr w:rsidR="009D52EC" w:rsidRPr="007C1E4F" w14:paraId="5E67CBC2" w14:textId="77777777" w:rsidTr="00AD0ABB">
        <w:tc>
          <w:tcPr>
            <w:tcW w:w="3085" w:type="dxa"/>
          </w:tcPr>
          <w:p w14:paraId="5BAC441F" w14:textId="77777777" w:rsidR="009D52EC" w:rsidRPr="007C1E4F" w:rsidRDefault="009D52EC" w:rsidP="009D52EC">
            <w:pPr>
              <w:widowControl/>
              <w:rPr>
                <w:sz w:val="24"/>
                <w:szCs w:val="24"/>
              </w:rPr>
            </w:pPr>
            <w:r w:rsidRPr="007C1E4F">
              <w:rPr>
                <w:sz w:val="24"/>
                <w:szCs w:val="24"/>
              </w:rPr>
              <w:t>Medikamentai (ir darbuotojų sveikatos tikrinimas)</w:t>
            </w:r>
          </w:p>
        </w:tc>
        <w:tc>
          <w:tcPr>
            <w:tcW w:w="851" w:type="dxa"/>
          </w:tcPr>
          <w:p w14:paraId="7ABE4561" w14:textId="77777777" w:rsidR="009D52EC" w:rsidRPr="00363BC7" w:rsidRDefault="009D52EC" w:rsidP="009D52EC">
            <w:pPr>
              <w:widowControl/>
              <w:jc w:val="center"/>
              <w:rPr>
                <w:sz w:val="24"/>
                <w:szCs w:val="24"/>
              </w:rPr>
            </w:pPr>
            <w:r w:rsidRPr="00363BC7">
              <w:rPr>
                <w:sz w:val="24"/>
                <w:szCs w:val="24"/>
              </w:rPr>
              <w:t>1,3</w:t>
            </w:r>
          </w:p>
        </w:tc>
        <w:tc>
          <w:tcPr>
            <w:tcW w:w="5811" w:type="dxa"/>
          </w:tcPr>
          <w:p w14:paraId="70789E8F" w14:textId="041018B3" w:rsidR="009D52EC" w:rsidRPr="00363BC7" w:rsidRDefault="009D52EC" w:rsidP="009D52EC">
            <w:pPr>
              <w:widowControl/>
              <w:rPr>
                <w:sz w:val="24"/>
                <w:szCs w:val="24"/>
              </w:rPr>
            </w:pPr>
            <w:r w:rsidRPr="00363BC7">
              <w:rPr>
                <w:sz w:val="24"/>
                <w:szCs w:val="24"/>
              </w:rPr>
              <w:t>1,0 – už profilaktinį sveikatos patikrinimą (Anykščių PSPC, UAB „Medic</w:t>
            </w:r>
            <w:r w:rsidR="00DD3D76">
              <w:rPr>
                <w:sz w:val="24"/>
                <w:szCs w:val="24"/>
              </w:rPr>
              <w:t>inos namai“, Anykščių ligoninė)</w:t>
            </w:r>
          </w:p>
        </w:tc>
      </w:tr>
      <w:tr w:rsidR="009D52EC" w:rsidRPr="007C1E4F" w14:paraId="76AD92F4" w14:textId="77777777" w:rsidTr="00AD0ABB">
        <w:tc>
          <w:tcPr>
            <w:tcW w:w="3085" w:type="dxa"/>
          </w:tcPr>
          <w:p w14:paraId="4F00BC66" w14:textId="77777777" w:rsidR="009D52EC" w:rsidRPr="007C1E4F" w:rsidRDefault="009D52EC" w:rsidP="009D52EC">
            <w:pPr>
              <w:widowControl/>
              <w:rPr>
                <w:sz w:val="24"/>
                <w:szCs w:val="24"/>
              </w:rPr>
            </w:pPr>
            <w:r w:rsidRPr="007C1E4F">
              <w:rPr>
                <w:sz w:val="24"/>
                <w:szCs w:val="24"/>
              </w:rPr>
              <w:t xml:space="preserve">Ryšių paslaugos </w:t>
            </w:r>
          </w:p>
        </w:tc>
        <w:tc>
          <w:tcPr>
            <w:tcW w:w="851" w:type="dxa"/>
          </w:tcPr>
          <w:p w14:paraId="6A48769C" w14:textId="77777777" w:rsidR="009D52EC" w:rsidRPr="00363BC7" w:rsidRDefault="009D52EC" w:rsidP="009D52EC">
            <w:pPr>
              <w:widowControl/>
              <w:jc w:val="center"/>
              <w:rPr>
                <w:sz w:val="24"/>
                <w:szCs w:val="24"/>
              </w:rPr>
            </w:pPr>
            <w:r w:rsidRPr="00363BC7">
              <w:rPr>
                <w:sz w:val="24"/>
                <w:szCs w:val="24"/>
              </w:rPr>
              <w:t>0,6</w:t>
            </w:r>
          </w:p>
        </w:tc>
        <w:tc>
          <w:tcPr>
            <w:tcW w:w="5811" w:type="dxa"/>
          </w:tcPr>
          <w:p w14:paraId="78FB2B8A" w14:textId="77777777" w:rsidR="009D52EC" w:rsidRPr="00363BC7" w:rsidRDefault="009D52EC" w:rsidP="009D52EC">
            <w:pPr>
              <w:widowControl/>
              <w:rPr>
                <w:sz w:val="24"/>
                <w:szCs w:val="24"/>
              </w:rPr>
            </w:pPr>
            <w:r w:rsidRPr="00363BC7">
              <w:rPr>
                <w:sz w:val="24"/>
                <w:szCs w:val="24"/>
              </w:rPr>
              <w:t>0,36 – BITĖ;</w:t>
            </w:r>
          </w:p>
          <w:p w14:paraId="56C24A69" w14:textId="77777777" w:rsidR="009D52EC" w:rsidRPr="00363BC7" w:rsidRDefault="009D52EC" w:rsidP="009D52EC">
            <w:pPr>
              <w:widowControl/>
              <w:rPr>
                <w:sz w:val="24"/>
                <w:szCs w:val="24"/>
              </w:rPr>
            </w:pPr>
            <w:r w:rsidRPr="00363BC7">
              <w:rPr>
                <w:sz w:val="24"/>
                <w:szCs w:val="24"/>
              </w:rPr>
              <w:t>0,24 – Telia LT</w:t>
            </w:r>
          </w:p>
        </w:tc>
      </w:tr>
      <w:tr w:rsidR="009D52EC" w:rsidRPr="007C1E4F" w14:paraId="6E0639EA" w14:textId="77777777" w:rsidTr="00AD0ABB">
        <w:tc>
          <w:tcPr>
            <w:tcW w:w="3085" w:type="dxa"/>
          </w:tcPr>
          <w:p w14:paraId="7BEBA1A8" w14:textId="77777777" w:rsidR="009D52EC" w:rsidRPr="007C1E4F" w:rsidRDefault="009D52EC" w:rsidP="009D52EC">
            <w:pPr>
              <w:widowControl/>
              <w:rPr>
                <w:sz w:val="24"/>
                <w:szCs w:val="24"/>
              </w:rPr>
            </w:pPr>
            <w:r w:rsidRPr="007C1E4F">
              <w:rPr>
                <w:sz w:val="24"/>
                <w:szCs w:val="24"/>
              </w:rPr>
              <w:t>Aprangos įsigijimo bei priežiūros išlaidos</w:t>
            </w:r>
          </w:p>
        </w:tc>
        <w:tc>
          <w:tcPr>
            <w:tcW w:w="851" w:type="dxa"/>
          </w:tcPr>
          <w:p w14:paraId="19A5B686" w14:textId="77777777" w:rsidR="009D52EC" w:rsidRPr="00363BC7" w:rsidRDefault="009D52EC" w:rsidP="009D52EC">
            <w:pPr>
              <w:widowControl/>
              <w:jc w:val="center"/>
              <w:rPr>
                <w:sz w:val="24"/>
                <w:szCs w:val="24"/>
              </w:rPr>
            </w:pPr>
            <w:r w:rsidRPr="00363BC7">
              <w:rPr>
                <w:sz w:val="24"/>
                <w:szCs w:val="24"/>
              </w:rPr>
              <w:t>0,5</w:t>
            </w:r>
          </w:p>
        </w:tc>
        <w:tc>
          <w:tcPr>
            <w:tcW w:w="5811" w:type="dxa"/>
          </w:tcPr>
          <w:p w14:paraId="0557FC57" w14:textId="2C7A4CA8" w:rsidR="009D52EC" w:rsidRPr="00363BC7" w:rsidRDefault="009D52EC" w:rsidP="009D52EC">
            <w:pPr>
              <w:widowControl/>
              <w:rPr>
                <w:sz w:val="24"/>
                <w:szCs w:val="24"/>
              </w:rPr>
            </w:pPr>
            <w:r w:rsidRPr="00363BC7">
              <w:rPr>
                <w:sz w:val="24"/>
                <w:szCs w:val="24"/>
              </w:rPr>
              <w:t xml:space="preserve">0,3 – UAB </w:t>
            </w:r>
            <w:proofErr w:type="spellStart"/>
            <w:r w:rsidRPr="00363BC7">
              <w:rPr>
                <w:sz w:val="24"/>
                <w:szCs w:val="24"/>
              </w:rPr>
              <w:t>Vitameda</w:t>
            </w:r>
            <w:proofErr w:type="spellEnd"/>
            <w:r w:rsidRPr="00363BC7">
              <w:rPr>
                <w:sz w:val="24"/>
                <w:szCs w:val="24"/>
              </w:rPr>
              <w:t xml:space="preserve"> (darbo dr</w:t>
            </w:r>
            <w:r w:rsidR="00DD3D76">
              <w:rPr>
                <w:sz w:val="24"/>
                <w:szCs w:val="24"/>
              </w:rPr>
              <w:t>abužiai), UAB „</w:t>
            </w:r>
            <w:proofErr w:type="spellStart"/>
            <w:r w:rsidR="00DD3D76">
              <w:rPr>
                <w:sz w:val="24"/>
                <w:szCs w:val="24"/>
              </w:rPr>
              <w:t>Bikuvos</w:t>
            </w:r>
            <w:proofErr w:type="spellEnd"/>
            <w:r w:rsidR="00DD3D76">
              <w:rPr>
                <w:sz w:val="24"/>
                <w:szCs w:val="24"/>
              </w:rPr>
              <w:t xml:space="preserve"> prekyba“</w:t>
            </w:r>
          </w:p>
          <w:p w14:paraId="1B7837ED" w14:textId="77777777" w:rsidR="009D52EC" w:rsidRPr="00363BC7" w:rsidRDefault="009D52EC" w:rsidP="009D52EC">
            <w:pPr>
              <w:widowControl/>
              <w:rPr>
                <w:sz w:val="24"/>
                <w:szCs w:val="24"/>
              </w:rPr>
            </w:pPr>
          </w:p>
        </w:tc>
      </w:tr>
      <w:tr w:rsidR="009D52EC" w:rsidRPr="007C1E4F" w14:paraId="7F2247F0" w14:textId="77777777" w:rsidTr="00AD0ABB">
        <w:trPr>
          <w:trHeight w:val="570"/>
        </w:trPr>
        <w:tc>
          <w:tcPr>
            <w:tcW w:w="3085" w:type="dxa"/>
          </w:tcPr>
          <w:p w14:paraId="7FE8B666" w14:textId="77777777" w:rsidR="009D52EC" w:rsidRPr="007C1E4F" w:rsidRDefault="009D52EC" w:rsidP="009D52EC">
            <w:pPr>
              <w:widowControl/>
              <w:rPr>
                <w:sz w:val="24"/>
                <w:szCs w:val="24"/>
              </w:rPr>
            </w:pPr>
            <w:r w:rsidRPr="007C1E4F">
              <w:rPr>
                <w:sz w:val="24"/>
                <w:szCs w:val="24"/>
              </w:rPr>
              <w:t>Informacinių technologijų prekių ir paslaugų įsigijimo išlaidos</w:t>
            </w:r>
          </w:p>
        </w:tc>
        <w:tc>
          <w:tcPr>
            <w:tcW w:w="851" w:type="dxa"/>
          </w:tcPr>
          <w:p w14:paraId="1DAA5294" w14:textId="77777777" w:rsidR="009D52EC" w:rsidRPr="007C1E4F" w:rsidRDefault="009D52EC" w:rsidP="009D52EC">
            <w:pPr>
              <w:widowControl/>
              <w:jc w:val="center"/>
              <w:rPr>
                <w:sz w:val="24"/>
                <w:szCs w:val="24"/>
              </w:rPr>
            </w:pPr>
            <w:r w:rsidRPr="007C1E4F">
              <w:rPr>
                <w:sz w:val="24"/>
                <w:szCs w:val="24"/>
              </w:rPr>
              <w:t>3,5</w:t>
            </w:r>
          </w:p>
        </w:tc>
        <w:tc>
          <w:tcPr>
            <w:tcW w:w="5811" w:type="dxa"/>
          </w:tcPr>
          <w:p w14:paraId="2A2EC46B" w14:textId="77777777" w:rsidR="009D52EC" w:rsidRPr="007C1E4F" w:rsidRDefault="009D52EC" w:rsidP="009D52EC">
            <w:pPr>
              <w:widowControl/>
              <w:rPr>
                <w:sz w:val="24"/>
                <w:szCs w:val="24"/>
              </w:rPr>
            </w:pPr>
            <w:r w:rsidRPr="007C1E4F">
              <w:rPr>
                <w:sz w:val="24"/>
                <w:szCs w:val="24"/>
              </w:rPr>
              <w:t>0,5 – UAB „</w:t>
            </w:r>
            <w:proofErr w:type="spellStart"/>
            <w:r w:rsidRPr="007C1E4F">
              <w:rPr>
                <w:sz w:val="24"/>
                <w:szCs w:val="24"/>
              </w:rPr>
              <w:t>Nevda</w:t>
            </w:r>
            <w:proofErr w:type="spellEnd"/>
            <w:r w:rsidRPr="007C1E4F">
              <w:rPr>
                <w:sz w:val="24"/>
                <w:szCs w:val="24"/>
              </w:rPr>
              <w:t>“ (</w:t>
            </w:r>
            <w:proofErr w:type="spellStart"/>
            <w:r w:rsidRPr="007C1E4F">
              <w:rPr>
                <w:sz w:val="24"/>
                <w:szCs w:val="24"/>
              </w:rPr>
              <w:t>E.kontora</w:t>
            </w:r>
            <w:proofErr w:type="spellEnd"/>
            <w:r w:rsidRPr="007C1E4F">
              <w:rPr>
                <w:sz w:val="24"/>
                <w:szCs w:val="24"/>
              </w:rPr>
              <w:t xml:space="preserve">); </w:t>
            </w:r>
          </w:p>
          <w:p w14:paraId="5F320FBD" w14:textId="435038FB" w:rsidR="009D52EC" w:rsidRPr="00101861" w:rsidRDefault="009D52EC" w:rsidP="009D52EC">
            <w:pPr>
              <w:widowControl/>
              <w:rPr>
                <w:sz w:val="24"/>
                <w:szCs w:val="24"/>
              </w:rPr>
            </w:pPr>
            <w:r w:rsidRPr="007C1E4F">
              <w:rPr>
                <w:sz w:val="24"/>
                <w:szCs w:val="24"/>
              </w:rPr>
              <w:t>1,7 – programų priežiūra UAB ,,</w:t>
            </w:r>
            <w:proofErr w:type="spellStart"/>
            <w:r w:rsidRPr="007C1E4F">
              <w:rPr>
                <w:sz w:val="24"/>
                <w:szCs w:val="24"/>
              </w:rPr>
              <w:t>Eksitonas</w:t>
            </w:r>
            <w:proofErr w:type="spellEnd"/>
            <w:r w:rsidRPr="007C1E4F">
              <w:rPr>
                <w:sz w:val="24"/>
                <w:szCs w:val="24"/>
              </w:rPr>
              <w:t xml:space="preserve"> </w:t>
            </w:r>
            <w:proofErr w:type="spellStart"/>
            <w:r w:rsidRPr="007C1E4F">
              <w:rPr>
                <w:sz w:val="24"/>
                <w:szCs w:val="24"/>
              </w:rPr>
              <w:t>business</w:t>
            </w:r>
            <w:proofErr w:type="spellEnd"/>
            <w:r w:rsidRPr="007C1E4F">
              <w:rPr>
                <w:sz w:val="24"/>
                <w:szCs w:val="24"/>
              </w:rPr>
              <w:t xml:space="preserve"> </w:t>
            </w:r>
            <w:proofErr w:type="spellStart"/>
            <w:r w:rsidRPr="00101861">
              <w:rPr>
                <w:sz w:val="24"/>
                <w:szCs w:val="24"/>
              </w:rPr>
              <w:t>solutions</w:t>
            </w:r>
            <w:proofErr w:type="spellEnd"/>
            <w:r w:rsidR="00A62373" w:rsidRPr="00101861">
              <w:rPr>
                <w:sz w:val="24"/>
                <w:szCs w:val="24"/>
              </w:rPr>
              <w:t>“</w:t>
            </w:r>
            <w:r w:rsidRPr="00101861">
              <w:rPr>
                <w:sz w:val="24"/>
                <w:szCs w:val="24"/>
              </w:rPr>
              <w:t>;</w:t>
            </w:r>
          </w:p>
          <w:p w14:paraId="1E92C1D2" w14:textId="521F1C7F" w:rsidR="009D52EC" w:rsidRPr="007C1E4F" w:rsidRDefault="009D52EC" w:rsidP="009D52EC">
            <w:pPr>
              <w:widowControl/>
              <w:ind w:right="-143"/>
              <w:rPr>
                <w:sz w:val="24"/>
                <w:szCs w:val="24"/>
              </w:rPr>
            </w:pPr>
            <w:r w:rsidRPr="007C1E4F">
              <w:rPr>
                <w:sz w:val="24"/>
                <w:szCs w:val="24"/>
              </w:rPr>
              <w:t xml:space="preserve">1,3 – dažų </w:t>
            </w:r>
            <w:proofErr w:type="spellStart"/>
            <w:r w:rsidRPr="007C1E4F">
              <w:rPr>
                <w:sz w:val="24"/>
                <w:szCs w:val="24"/>
              </w:rPr>
              <w:t>kasetės,k</w:t>
            </w:r>
            <w:r w:rsidR="00DD3D76">
              <w:rPr>
                <w:sz w:val="24"/>
                <w:szCs w:val="24"/>
              </w:rPr>
              <w:t>ompiuterių</w:t>
            </w:r>
            <w:proofErr w:type="spellEnd"/>
            <w:r w:rsidR="00DD3D76">
              <w:rPr>
                <w:sz w:val="24"/>
                <w:szCs w:val="24"/>
              </w:rPr>
              <w:t xml:space="preserve"> dalys, </w:t>
            </w:r>
            <w:proofErr w:type="spellStart"/>
            <w:r w:rsidR="00DD3D76">
              <w:rPr>
                <w:sz w:val="24"/>
                <w:szCs w:val="24"/>
              </w:rPr>
              <w:t>audio</w:t>
            </w:r>
            <w:proofErr w:type="spellEnd"/>
            <w:r w:rsidR="00DD3D76">
              <w:rPr>
                <w:sz w:val="24"/>
                <w:szCs w:val="24"/>
              </w:rPr>
              <w:t xml:space="preserve"> kabelis</w:t>
            </w:r>
          </w:p>
        </w:tc>
      </w:tr>
      <w:tr w:rsidR="009D52EC" w:rsidRPr="007C1E4F" w14:paraId="473AC811" w14:textId="77777777" w:rsidTr="00AD0ABB">
        <w:tc>
          <w:tcPr>
            <w:tcW w:w="3085" w:type="dxa"/>
          </w:tcPr>
          <w:p w14:paraId="612EBA4C" w14:textId="77777777" w:rsidR="009D52EC" w:rsidRPr="007C1E4F" w:rsidRDefault="009D52EC" w:rsidP="009D52EC">
            <w:pPr>
              <w:widowControl/>
              <w:rPr>
                <w:sz w:val="24"/>
                <w:szCs w:val="24"/>
              </w:rPr>
            </w:pPr>
            <w:r w:rsidRPr="007C1E4F">
              <w:rPr>
                <w:sz w:val="24"/>
                <w:szCs w:val="24"/>
              </w:rPr>
              <w:t>Transporto išlaikymas</w:t>
            </w:r>
          </w:p>
        </w:tc>
        <w:tc>
          <w:tcPr>
            <w:tcW w:w="851" w:type="dxa"/>
          </w:tcPr>
          <w:p w14:paraId="58ADD60A" w14:textId="77777777" w:rsidR="009D52EC" w:rsidRPr="007C1E4F" w:rsidRDefault="009D52EC" w:rsidP="009D52EC">
            <w:pPr>
              <w:widowControl/>
              <w:jc w:val="center"/>
              <w:rPr>
                <w:sz w:val="24"/>
                <w:szCs w:val="24"/>
              </w:rPr>
            </w:pPr>
            <w:r w:rsidRPr="007C1E4F">
              <w:rPr>
                <w:sz w:val="24"/>
                <w:szCs w:val="24"/>
              </w:rPr>
              <w:t>12,0</w:t>
            </w:r>
          </w:p>
        </w:tc>
        <w:tc>
          <w:tcPr>
            <w:tcW w:w="5811" w:type="dxa"/>
          </w:tcPr>
          <w:p w14:paraId="1FF93512" w14:textId="77777777" w:rsidR="009D52EC" w:rsidRPr="007C1E4F" w:rsidRDefault="009D52EC" w:rsidP="009D52EC">
            <w:pPr>
              <w:widowControl/>
              <w:rPr>
                <w:sz w:val="24"/>
                <w:szCs w:val="24"/>
              </w:rPr>
            </w:pPr>
            <w:r w:rsidRPr="007C1E4F">
              <w:rPr>
                <w:sz w:val="24"/>
                <w:szCs w:val="24"/>
              </w:rPr>
              <w:t>9,1 – kuras (UAB „</w:t>
            </w:r>
            <w:proofErr w:type="spellStart"/>
            <w:r w:rsidRPr="007C1E4F">
              <w:rPr>
                <w:sz w:val="24"/>
                <w:szCs w:val="24"/>
              </w:rPr>
              <w:t>Viada</w:t>
            </w:r>
            <w:proofErr w:type="spellEnd"/>
            <w:r w:rsidRPr="007C1E4F">
              <w:rPr>
                <w:sz w:val="24"/>
                <w:szCs w:val="24"/>
              </w:rPr>
              <w:t xml:space="preserve"> LT“);</w:t>
            </w:r>
          </w:p>
          <w:p w14:paraId="3675BB8C" w14:textId="536421BE" w:rsidR="009D52EC" w:rsidRPr="007C1E4F" w:rsidRDefault="009D52EC" w:rsidP="009D52EC">
            <w:pPr>
              <w:widowControl/>
              <w:rPr>
                <w:sz w:val="24"/>
                <w:szCs w:val="24"/>
              </w:rPr>
            </w:pPr>
            <w:r w:rsidRPr="007C1E4F">
              <w:rPr>
                <w:sz w:val="24"/>
                <w:szCs w:val="24"/>
              </w:rPr>
              <w:t>0,5 – UAB „</w:t>
            </w:r>
            <w:proofErr w:type="spellStart"/>
            <w:r w:rsidRPr="007C1E4F">
              <w:rPr>
                <w:sz w:val="24"/>
                <w:szCs w:val="24"/>
              </w:rPr>
              <w:t>Transmitto</w:t>
            </w:r>
            <w:proofErr w:type="spellEnd"/>
            <w:r w:rsidRPr="007C1E4F">
              <w:rPr>
                <w:sz w:val="24"/>
                <w:szCs w:val="24"/>
              </w:rPr>
              <w:t>“ (diagnostika ir remontas );UAB „Altas“(</w:t>
            </w:r>
            <w:proofErr w:type="spellStart"/>
            <w:r w:rsidRPr="007C1E4F">
              <w:rPr>
                <w:sz w:val="24"/>
                <w:szCs w:val="24"/>
              </w:rPr>
              <w:t>alkoblo</w:t>
            </w:r>
            <w:r w:rsidR="00A62373">
              <w:rPr>
                <w:sz w:val="24"/>
                <w:szCs w:val="24"/>
              </w:rPr>
              <w:t>ko</w:t>
            </w:r>
            <w:proofErr w:type="spellEnd"/>
            <w:r w:rsidR="00A62373">
              <w:rPr>
                <w:sz w:val="24"/>
                <w:szCs w:val="24"/>
              </w:rPr>
              <w:t xml:space="preserve"> patikra), technikinė apžiūra</w:t>
            </w:r>
            <w:r w:rsidR="00BF7A30">
              <w:rPr>
                <w:sz w:val="24"/>
                <w:szCs w:val="24"/>
              </w:rPr>
              <w:t>;</w:t>
            </w:r>
          </w:p>
          <w:p w14:paraId="5DA8B2B0" w14:textId="205D62B3" w:rsidR="009D52EC" w:rsidRPr="00101861" w:rsidRDefault="009D52EC" w:rsidP="009D52EC">
            <w:pPr>
              <w:widowControl/>
              <w:rPr>
                <w:sz w:val="24"/>
                <w:szCs w:val="24"/>
              </w:rPr>
            </w:pPr>
            <w:r w:rsidRPr="007C1E4F">
              <w:rPr>
                <w:sz w:val="24"/>
                <w:szCs w:val="24"/>
              </w:rPr>
              <w:t xml:space="preserve">0,2 – </w:t>
            </w:r>
            <w:r w:rsidRPr="00101861">
              <w:rPr>
                <w:sz w:val="24"/>
                <w:szCs w:val="24"/>
              </w:rPr>
              <w:t>R.</w:t>
            </w:r>
            <w:r w:rsidR="00A62373" w:rsidRPr="00101861">
              <w:rPr>
                <w:sz w:val="24"/>
                <w:szCs w:val="24"/>
              </w:rPr>
              <w:t xml:space="preserve"> </w:t>
            </w:r>
            <w:proofErr w:type="spellStart"/>
            <w:r w:rsidRPr="00101861">
              <w:rPr>
                <w:sz w:val="24"/>
                <w:szCs w:val="24"/>
              </w:rPr>
              <w:t>Mincės</w:t>
            </w:r>
            <w:proofErr w:type="spellEnd"/>
            <w:r w:rsidRPr="00101861">
              <w:rPr>
                <w:sz w:val="24"/>
                <w:szCs w:val="24"/>
              </w:rPr>
              <w:t xml:space="preserve"> įmonė</w:t>
            </w:r>
            <w:r w:rsidR="00A62373" w:rsidRPr="00101861">
              <w:rPr>
                <w:sz w:val="24"/>
                <w:szCs w:val="24"/>
              </w:rPr>
              <w:t xml:space="preserve"> </w:t>
            </w:r>
            <w:r w:rsidRPr="00101861">
              <w:rPr>
                <w:sz w:val="24"/>
                <w:szCs w:val="24"/>
              </w:rPr>
              <w:t>(Plovimas)</w:t>
            </w:r>
            <w:r w:rsidR="00BF7A30" w:rsidRPr="00101861">
              <w:rPr>
                <w:sz w:val="24"/>
                <w:szCs w:val="24"/>
              </w:rPr>
              <w:t>;</w:t>
            </w:r>
          </w:p>
          <w:p w14:paraId="2BDBF90F" w14:textId="57B4A3D5" w:rsidR="009D52EC" w:rsidRPr="007C1E4F" w:rsidRDefault="009D52EC" w:rsidP="009D52EC">
            <w:pPr>
              <w:widowControl/>
              <w:rPr>
                <w:sz w:val="24"/>
                <w:szCs w:val="24"/>
              </w:rPr>
            </w:pPr>
            <w:r w:rsidRPr="007C1E4F">
              <w:rPr>
                <w:sz w:val="24"/>
                <w:szCs w:val="24"/>
              </w:rPr>
              <w:t>1,8 – BTA draudimas (civilinės atsakomybės draudimas, Kasko draudimas, keleivių draudimas)</w:t>
            </w:r>
            <w:r w:rsidR="00BF7A30">
              <w:rPr>
                <w:sz w:val="24"/>
                <w:szCs w:val="24"/>
              </w:rPr>
              <w:t>;</w:t>
            </w:r>
          </w:p>
          <w:p w14:paraId="30EE763D" w14:textId="0B22D502" w:rsidR="009D52EC" w:rsidRPr="007C1E4F" w:rsidRDefault="009D52EC" w:rsidP="009D52EC">
            <w:pPr>
              <w:widowControl/>
              <w:rPr>
                <w:sz w:val="24"/>
                <w:szCs w:val="24"/>
              </w:rPr>
            </w:pPr>
            <w:r w:rsidRPr="007C1E4F">
              <w:rPr>
                <w:sz w:val="24"/>
                <w:szCs w:val="24"/>
              </w:rPr>
              <w:t>0,4 – prekės ir paslaugos (prekės autobuso priežiūrai</w:t>
            </w:r>
            <w:r w:rsidR="00DD3D76">
              <w:rPr>
                <w:sz w:val="24"/>
                <w:szCs w:val="24"/>
              </w:rPr>
              <w:t>)</w:t>
            </w:r>
          </w:p>
        </w:tc>
      </w:tr>
      <w:tr w:rsidR="009D52EC" w:rsidRPr="007C1E4F" w14:paraId="3DC6B364" w14:textId="77777777" w:rsidTr="00AD0ABB">
        <w:tc>
          <w:tcPr>
            <w:tcW w:w="3085" w:type="dxa"/>
          </w:tcPr>
          <w:p w14:paraId="351A2013" w14:textId="77777777" w:rsidR="009D52EC" w:rsidRPr="007C1E4F" w:rsidRDefault="009D52EC" w:rsidP="009D52EC">
            <w:pPr>
              <w:widowControl/>
              <w:rPr>
                <w:sz w:val="24"/>
                <w:szCs w:val="24"/>
              </w:rPr>
            </w:pPr>
            <w:r w:rsidRPr="007C1E4F">
              <w:rPr>
                <w:sz w:val="24"/>
                <w:szCs w:val="24"/>
              </w:rPr>
              <w:t>Kitų prekių ir paslaugų įsigijimo išlaidos</w:t>
            </w:r>
          </w:p>
        </w:tc>
        <w:tc>
          <w:tcPr>
            <w:tcW w:w="851" w:type="dxa"/>
          </w:tcPr>
          <w:p w14:paraId="464D41F5" w14:textId="77777777" w:rsidR="009D52EC" w:rsidRPr="007C1E4F" w:rsidRDefault="009D52EC" w:rsidP="009D52EC">
            <w:pPr>
              <w:widowControl/>
              <w:jc w:val="center"/>
              <w:rPr>
                <w:sz w:val="24"/>
                <w:szCs w:val="24"/>
              </w:rPr>
            </w:pPr>
            <w:r w:rsidRPr="007C1E4F">
              <w:rPr>
                <w:sz w:val="24"/>
                <w:szCs w:val="24"/>
              </w:rPr>
              <w:t>26,5</w:t>
            </w:r>
          </w:p>
        </w:tc>
        <w:tc>
          <w:tcPr>
            <w:tcW w:w="5811" w:type="dxa"/>
          </w:tcPr>
          <w:p w14:paraId="1CE831AB" w14:textId="47FE0090" w:rsidR="009D52EC" w:rsidRPr="007C1E4F" w:rsidRDefault="009D52EC" w:rsidP="009D52EC">
            <w:pPr>
              <w:widowControl/>
              <w:rPr>
                <w:sz w:val="24"/>
                <w:szCs w:val="24"/>
              </w:rPr>
            </w:pPr>
            <w:r w:rsidRPr="007C1E4F">
              <w:rPr>
                <w:sz w:val="24"/>
                <w:szCs w:val="24"/>
              </w:rPr>
              <w:t>3,0 – mokykliniai baldai (UAB „</w:t>
            </w:r>
            <w:proofErr w:type="spellStart"/>
            <w:r w:rsidRPr="007C1E4F">
              <w:rPr>
                <w:sz w:val="24"/>
                <w:szCs w:val="24"/>
              </w:rPr>
              <w:t>Breolis</w:t>
            </w:r>
            <w:proofErr w:type="spellEnd"/>
            <w:r w:rsidRPr="007C1E4F">
              <w:rPr>
                <w:sz w:val="24"/>
                <w:szCs w:val="24"/>
              </w:rPr>
              <w:t xml:space="preserve">“, </w:t>
            </w:r>
            <w:r w:rsidR="00BF7A30">
              <w:rPr>
                <w:sz w:val="24"/>
                <w:szCs w:val="24"/>
              </w:rPr>
              <w:t>UAB</w:t>
            </w:r>
            <w:r w:rsidRPr="007C1E4F">
              <w:rPr>
                <w:sz w:val="24"/>
                <w:szCs w:val="24"/>
              </w:rPr>
              <w:t xml:space="preserve"> „</w:t>
            </w:r>
            <w:proofErr w:type="spellStart"/>
            <w:r w:rsidRPr="007C1E4F">
              <w:rPr>
                <w:sz w:val="24"/>
                <w:szCs w:val="24"/>
              </w:rPr>
              <w:t>Bikuvos</w:t>
            </w:r>
            <w:proofErr w:type="spellEnd"/>
            <w:r w:rsidRPr="007C1E4F">
              <w:rPr>
                <w:sz w:val="24"/>
                <w:szCs w:val="24"/>
              </w:rPr>
              <w:t xml:space="preserve"> prekyba“)</w:t>
            </w:r>
            <w:r w:rsidR="00BF7A30">
              <w:rPr>
                <w:sz w:val="24"/>
                <w:szCs w:val="24"/>
              </w:rPr>
              <w:t>;</w:t>
            </w:r>
          </w:p>
          <w:p w14:paraId="12C6228C" w14:textId="76687A83" w:rsidR="009D52EC" w:rsidRPr="007C1E4F" w:rsidRDefault="009D52EC" w:rsidP="009D52EC">
            <w:pPr>
              <w:widowControl/>
              <w:rPr>
                <w:sz w:val="24"/>
                <w:szCs w:val="24"/>
              </w:rPr>
            </w:pPr>
            <w:r w:rsidRPr="007C1E4F">
              <w:rPr>
                <w:sz w:val="24"/>
                <w:szCs w:val="24"/>
              </w:rPr>
              <w:t>2,7 – 6 kompiuteriai (UAB „</w:t>
            </w:r>
            <w:proofErr w:type="spellStart"/>
            <w:r w:rsidRPr="007C1E4F">
              <w:rPr>
                <w:sz w:val="24"/>
                <w:szCs w:val="24"/>
              </w:rPr>
              <w:t>Infociklas</w:t>
            </w:r>
            <w:proofErr w:type="spellEnd"/>
            <w:r w:rsidRPr="007C1E4F">
              <w:rPr>
                <w:sz w:val="24"/>
                <w:szCs w:val="24"/>
              </w:rPr>
              <w:t>“)</w:t>
            </w:r>
            <w:r w:rsidR="00BF7A30">
              <w:rPr>
                <w:sz w:val="24"/>
                <w:szCs w:val="24"/>
              </w:rPr>
              <w:t>;</w:t>
            </w:r>
          </w:p>
          <w:p w14:paraId="56281BE4" w14:textId="2130EA81" w:rsidR="009D52EC" w:rsidRPr="007C1E4F" w:rsidRDefault="00DD3D76" w:rsidP="009D52EC">
            <w:pPr>
              <w:widowControl/>
              <w:rPr>
                <w:sz w:val="24"/>
                <w:szCs w:val="24"/>
              </w:rPr>
            </w:pPr>
            <w:r>
              <w:rPr>
                <w:sz w:val="24"/>
                <w:szCs w:val="24"/>
              </w:rPr>
              <w:t>2,1– kanceliarinės prekės</w:t>
            </w:r>
            <w:r w:rsidR="00BF7A30">
              <w:rPr>
                <w:sz w:val="24"/>
                <w:szCs w:val="24"/>
              </w:rPr>
              <w:t>;</w:t>
            </w:r>
          </w:p>
          <w:p w14:paraId="5BC2DB29" w14:textId="6CA11487" w:rsidR="009D52EC" w:rsidRPr="007C1E4F" w:rsidRDefault="009D52EC" w:rsidP="009D52EC">
            <w:pPr>
              <w:widowControl/>
              <w:rPr>
                <w:sz w:val="24"/>
                <w:szCs w:val="24"/>
              </w:rPr>
            </w:pPr>
            <w:r w:rsidRPr="007C1E4F">
              <w:rPr>
                <w:sz w:val="24"/>
                <w:szCs w:val="24"/>
              </w:rPr>
              <w:t>2,7 – elektros prekės, santechnikos prekės, vinys, varžtai, valytojų, kiemsargių inventorius, dažai, kt. prekės (UAB „</w:t>
            </w:r>
            <w:proofErr w:type="spellStart"/>
            <w:r w:rsidRPr="007C1E4F">
              <w:rPr>
                <w:sz w:val="24"/>
                <w:szCs w:val="24"/>
              </w:rPr>
              <w:t>Bikuvos</w:t>
            </w:r>
            <w:proofErr w:type="spellEnd"/>
            <w:r w:rsidRPr="007C1E4F">
              <w:rPr>
                <w:sz w:val="24"/>
                <w:szCs w:val="24"/>
              </w:rPr>
              <w:t xml:space="preserve"> prekyba“, Any</w:t>
            </w:r>
            <w:r w:rsidR="00DD3D76">
              <w:rPr>
                <w:sz w:val="24"/>
                <w:szCs w:val="24"/>
              </w:rPr>
              <w:t>kščių RVK, UAB „Jaros prekyba“)</w:t>
            </w:r>
            <w:r w:rsidR="00BF7A30">
              <w:rPr>
                <w:sz w:val="24"/>
                <w:szCs w:val="24"/>
              </w:rPr>
              <w:t>;</w:t>
            </w:r>
          </w:p>
          <w:p w14:paraId="5D5E8BDC" w14:textId="7A9D6BB0" w:rsidR="009D52EC" w:rsidRPr="007C1E4F" w:rsidRDefault="009D52EC" w:rsidP="009D52EC">
            <w:pPr>
              <w:widowControl/>
              <w:rPr>
                <w:sz w:val="24"/>
                <w:szCs w:val="24"/>
              </w:rPr>
            </w:pPr>
            <w:bookmarkStart w:id="4" w:name="_heading=h.gjdgxs" w:colFirst="0" w:colLast="0"/>
            <w:bookmarkEnd w:id="4"/>
            <w:r w:rsidRPr="007C1E4F">
              <w:rPr>
                <w:sz w:val="24"/>
                <w:szCs w:val="24"/>
              </w:rPr>
              <w:t>5,0 – švaros, dezinfekavimo, higienos prekės (UAB „</w:t>
            </w:r>
            <w:proofErr w:type="spellStart"/>
            <w:r w:rsidRPr="007C1E4F">
              <w:rPr>
                <w:sz w:val="24"/>
                <w:szCs w:val="24"/>
              </w:rPr>
              <w:t>Koslita</w:t>
            </w:r>
            <w:proofErr w:type="spellEnd"/>
            <w:r w:rsidRPr="007C1E4F">
              <w:rPr>
                <w:sz w:val="24"/>
                <w:szCs w:val="24"/>
              </w:rPr>
              <w:t>“, Anykš</w:t>
            </w:r>
            <w:r w:rsidR="00DD3D76">
              <w:rPr>
                <w:sz w:val="24"/>
                <w:szCs w:val="24"/>
              </w:rPr>
              <w:t>čių RVK, UAB „</w:t>
            </w:r>
            <w:proofErr w:type="spellStart"/>
            <w:r w:rsidR="00DD3D76">
              <w:rPr>
                <w:sz w:val="24"/>
                <w:szCs w:val="24"/>
              </w:rPr>
              <w:t>Bikuvos</w:t>
            </w:r>
            <w:proofErr w:type="spellEnd"/>
            <w:r w:rsidR="00DD3D76">
              <w:rPr>
                <w:sz w:val="24"/>
                <w:szCs w:val="24"/>
              </w:rPr>
              <w:t xml:space="preserve"> prekyba“)</w:t>
            </w:r>
            <w:r w:rsidR="00BF7A30">
              <w:rPr>
                <w:sz w:val="24"/>
                <w:szCs w:val="24"/>
              </w:rPr>
              <w:t>;</w:t>
            </w:r>
          </w:p>
          <w:p w14:paraId="0F285A35" w14:textId="3B5F011F" w:rsidR="009D52EC" w:rsidRPr="007C1E4F" w:rsidRDefault="009D52EC" w:rsidP="009D52EC">
            <w:pPr>
              <w:widowControl/>
              <w:rPr>
                <w:sz w:val="24"/>
                <w:szCs w:val="24"/>
              </w:rPr>
            </w:pPr>
            <w:r w:rsidRPr="007C1E4F">
              <w:rPr>
                <w:sz w:val="24"/>
                <w:szCs w:val="24"/>
              </w:rPr>
              <w:t>3,3 – už objektų apsaugą ir GAGSS priežiūrą bei naujų apsaugos pri</w:t>
            </w:r>
            <w:r w:rsidR="00DD3D76">
              <w:rPr>
                <w:sz w:val="24"/>
                <w:szCs w:val="24"/>
              </w:rPr>
              <w:t>emonių įrengimą(UAB ,,Šerifai“)</w:t>
            </w:r>
            <w:r w:rsidR="00BF7A30">
              <w:rPr>
                <w:sz w:val="24"/>
                <w:szCs w:val="24"/>
              </w:rPr>
              <w:t>;</w:t>
            </w:r>
          </w:p>
          <w:p w14:paraId="1A194A38" w14:textId="46BACEB0" w:rsidR="009D52EC" w:rsidRPr="007C1E4F" w:rsidRDefault="009D52EC" w:rsidP="009D52EC">
            <w:pPr>
              <w:widowControl/>
              <w:rPr>
                <w:sz w:val="24"/>
                <w:szCs w:val="24"/>
              </w:rPr>
            </w:pPr>
            <w:r w:rsidRPr="007C1E4F">
              <w:rPr>
                <w:sz w:val="24"/>
                <w:szCs w:val="24"/>
              </w:rPr>
              <w:t>1,0 – už aikštelių remontą (UAB „Kelių priežiūra“)</w:t>
            </w:r>
            <w:r w:rsidR="00BF7A30">
              <w:rPr>
                <w:sz w:val="24"/>
                <w:szCs w:val="24"/>
              </w:rPr>
              <w:t>;</w:t>
            </w:r>
          </w:p>
          <w:p w14:paraId="57410B34" w14:textId="07981A45" w:rsidR="009D52EC" w:rsidRPr="007C1E4F" w:rsidRDefault="009D52EC" w:rsidP="009D52EC">
            <w:pPr>
              <w:widowControl/>
              <w:rPr>
                <w:sz w:val="24"/>
                <w:szCs w:val="24"/>
              </w:rPr>
            </w:pPr>
            <w:r w:rsidRPr="007C1E4F">
              <w:rPr>
                <w:sz w:val="24"/>
                <w:szCs w:val="24"/>
              </w:rPr>
              <w:t xml:space="preserve"> 2,7 – einamojo remonto prekėms (da</w:t>
            </w:r>
            <w:r w:rsidR="00DD3D76">
              <w:rPr>
                <w:sz w:val="24"/>
                <w:szCs w:val="24"/>
              </w:rPr>
              <w:t>žai, grindų dangos, kt. prekės)</w:t>
            </w:r>
            <w:r w:rsidR="00BF7A30">
              <w:rPr>
                <w:sz w:val="24"/>
                <w:szCs w:val="24"/>
              </w:rPr>
              <w:t>;</w:t>
            </w:r>
          </w:p>
          <w:p w14:paraId="7557A0F4" w14:textId="38E38AF2" w:rsidR="009D52EC" w:rsidRPr="007C1E4F" w:rsidRDefault="009D52EC" w:rsidP="009D52EC">
            <w:pPr>
              <w:widowControl/>
              <w:rPr>
                <w:sz w:val="24"/>
                <w:szCs w:val="24"/>
              </w:rPr>
            </w:pPr>
            <w:r w:rsidRPr="007C1E4F">
              <w:rPr>
                <w:sz w:val="24"/>
                <w:szCs w:val="24"/>
              </w:rPr>
              <w:t>4,0 – įvairioms kitoms paslaugoms ir prekėms (UAB „</w:t>
            </w:r>
            <w:proofErr w:type="spellStart"/>
            <w:r w:rsidRPr="007C1E4F">
              <w:rPr>
                <w:sz w:val="24"/>
                <w:szCs w:val="24"/>
              </w:rPr>
              <w:t>Deforus</w:t>
            </w:r>
            <w:proofErr w:type="spellEnd"/>
            <w:r w:rsidRPr="007C1E4F">
              <w:rPr>
                <w:sz w:val="24"/>
                <w:szCs w:val="24"/>
              </w:rPr>
              <w:t>“, UAB „</w:t>
            </w:r>
            <w:proofErr w:type="spellStart"/>
            <w:r w:rsidRPr="007C1E4F">
              <w:rPr>
                <w:sz w:val="24"/>
                <w:szCs w:val="24"/>
              </w:rPr>
              <w:t>Vilmesa</w:t>
            </w:r>
            <w:proofErr w:type="spellEnd"/>
            <w:r w:rsidRPr="007C1E4F">
              <w:rPr>
                <w:sz w:val="24"/>
                <w:szCs w:val="24"/>
              </w:rPr>
              <w:t xml:space="preserve">“, AB Šiaulių bankas, UAB „Utenos deratizacija“, UAB „Baltijos liftai“, UAB „Žiburys“ </w:t>
            </w:r>
            <w:r w:rsidR="00DD3D76">
              <w:rPr>
                <w:sz w:val="24"/>
                <w:szCs w:val="24"/>
              </w:rPr>
              <w:t>, UAB „</w:t>
            </w:r>
            <w:proofErr w:type="spellStart"/>
            <w:r w:rsidR="00DD3D76">
              <w:rPr>
                <w:sz w:val="24"/>
                <w:szCs w:val="24"/>
              </w:rPr>
              <w:t>Pepco</w:t>
            </w:r>
            <w:proofErr w:type="spellEnd"/>
            <w:r w:rsidR="00DD3D76">
              <w:rPr>
                <w:sz w:val="24"/>
                <w:szCs w:val="24"/>
              </w:rPr>
              <w:t xml:space="preserve"> </w:t>
            </w:r>
            <w:proofErr w:type="spellStart"/>
            <w:r w:rsidR="00DD3D76">
              <w:rPr>
                <w:sz w:val="24"/>
                <w:szCs w:val="24"/>
              </w:rPr>
              <w:t>Lithuania“ir</w:t>
            </w:r>
            <w:proofErr w:type="spellEnd"/>
            <w:r w:rsidR="00DD3D76">
              <w:rPr>
                <w:sz w:val="24"/>
                <w:szCs w:val="24"/>
              </w:rPr>
              <w:t xml:space="preserve">  kt.)</w:t>
            </w:r>
          </w:p>
        </w:tc>
      </w:tr>
      <w:tr w:rsidR="009D52EC" w:rsidRPr="007C1E4F" w14:paraId="2C5A81CB" w14:textId="77777777" w:rsidTr="00AD0ABB">
        <w:tc>
          <w:tcPr>
            <w:tcW w:w="3085" w:type="dxa"/>
          </w:tcPr>
          <w:p w14:paraId="0ADCDBD2" w14:textId="77777777" w:rsidR="009D52EC" w:rsidRPr="007C1E4F" w:rsidRDefault="009D52EC" w:rsidP="009D52EC">
            <w:pPr>
              <w:widowControl/>
              <w:rPr>
                <w:sz w:val="24"/>
                <w:szCs w:val="24"/>
              </w:rPr>
            </w:pPr>
            <w:r w:rsidRPr="007C1E4F">
              <w:rPr>
                <w:sz w:val="24"/>
                <w:szCs w:val="24"/>
              </w:rPr>
              <w:t>Komandiruotės išlaidos</w:t>
            </w:r>
          </w:p>
        </w:tc>
        <w:tc>
          <w:tcPr>
            <w:tcW w:w="851" w:type="dxa"/>
          </w:tcPr>
          <w:p w14:paraId="55E9CE9F" w14:textId="77777777" w:rsidR="009D52EC" w:rsidRPr="00363BC7" w:rsidRDefault="009D52EC" w:rsidP="009D52EC">
            <w:pPr>
              <w:widowControl/>
              <w:jc w:val="center"/>
              <w:rPr>
                <w:sz w:val="24"/>
                <w:szCs w:val="24"/>
              </w:rPr>
            </w:pPr>
            <w:r w:rsidRPr="00363BC7">
              <w:rPr>
                <w:sz w:val="24"/>
                <w:szCs w:val="24"/>
              </w:rPr>
              <w:t>0,7</w:t>
            </w:r>
          </w:p>
        </w:tc>
        <w:tc>
          <w:tcPr>
            <w:tcW w:w="5811" w:type="dxa"/>
          </w:tcPr>
          <w:p w14:paraId="05A8809C" w14:textId="713484DB" w:rsidR="009D52EC" w:rsidRPr="00363BC7" w:rsidRDefault="009D52EC" w:rsidP="009D52EC">
            <w:pPr>
              <w:widowControl/>
              <w:rPr>
                <w:sz w:val="24"/>
                <w:szCs w:val="24"/>
              </w:rPr>
            </w:pPr>
            <w:r w:rsidRPr="00363BC7">
              <w:rPr>
                <w:sz w:val="24"/>
                <w:szCs w:val="24"/>
              </w:rPr>
              <w:t>0,6 – kelionė</w:t>
            </w:r>
            <w:r w:rsidR="00DD3D76">
              <w:rPr>
                <w:sz w:val="24"/>
                <w:szCs w:val="24"/>
              </w:rPr>
              <w:t>s ir kt. komandiruočių išlaidos</w:t>
            </w:r>
            <w:r w:rsidR="00BF7A30">
              <w:rPr>
                <w:sz w:val="24"/>
                <w:szCs w:val="24"/>
              </w:rPr>
              <w:t>;</w:t>
            </w:r>
          </w:p>
        </w:tc>
      </w:tr>
      <w:tr w:rsidR="009D52EC" w:rsidRPr="007C1E4F" w14:paraId="0DEC7A1E" w14:textId="77777777" w:rsidTr="00AD0ABB">
        <w:tc>
          <w:tcPr>
            <w:tcW w:w="3085" w:type="dxa"/>
          </w:tcPr>
          <w:p w14:paraId="2732072A" w14:textId="77777777" w:rsidR="009D52EC" w:rsidRPr="007C1E4F" w:rsidRDefault="009D52EC" w:rsidP="009D52EC">
            <w:pPr>
              <w:widowControl/>
              <w:rPr>
                <w:sz w:val="24"/>
                <w:szCs w:val="24"/>
              </w:rPr>
            </w:pPr>
            <w:r w:rsidRPr="007C1E4F">
              <w:rPr>
                <w:sz w:val="24"/>
                <w:szCs w:val="24"/>
              </w:rPr>
              <w:t>Kvalifikacijos kėlimas</w:t>
            </w:r>
          </w:p>
        </w:tc>
        <w:tc>
          <w:tcPr>
            <w:tcW w:w="851" w:type="dxa"/>
          </w:tcPr>
          <w:p w14:paraId="4549957F" w14:textId="77777777" w:rsidR="009D52EC" w:rsidRPr="007C1E4F" w:rsidRDefault="009D52EC" w:rsidP="009D52EC">
            <w:pPr>
              <w:widowControl/>
              <w:jc w:val="center"/>
              <w:rPr>
                <w:sz w:val="24"/>
                <w:szCs w:val="24"/>
              </w:rPr>
            </w:pPr>
            <w:r w:rsidRPr="007C1E4F">
              <w:rPr>
                <w:sz w:val="24"/>
                <w:szCs w:val="24"/>
              </w:rPr>
              <w:t>0,8</w:t>
            </w:r>
          </w:p>
        </w:tc>
        <w:tc>
          <w:tcPr>
            <w:tcW w:w="5811" w:type="dxa"/>
          </w:tcPr>
          <w:p w14:paraId="32F90EAA" w14:textId="77777777" w:rsidR="009D52EC" w:rsidRPr="007C1E4F" w:rsidRDefault="009D52EC" w:rsidP="009D52EC">
            <w:pPr>
              <w:widowControl/>
              <w:rPr>
                <w:sz w:val="24"/>
                <w:szCs w:val="24"/>
              </w:rPr>
            </w:pPr>
            <w:r w:rsidRPr="007C1E4F">
              <w:rPr>
                <w:sz w:val="24"/>
                <w:szCs w:val="24"/>
              </w:rPr>
              <w:t>0,6 – UAB „</w:t>
            </w:r>
            <w:proofErr w:type="spellStart"/>
            <w:r w:rsidRPr="007C1E4F">
              <w:rPr>
                <w:sz w:val="24"/>
                <w:szCs w:val="24"/>
              </w:rPr>
              <w:t>Factus</w:t>
            </w:r>
            <w:proofErr w:type="spellEnd"/>
            <w:r w:rsidRPr="007C1E4F">
              <w:rPr>
                <w:sz w:val="24"/>
                <w:szCs w:val="24"/>
              </w:rPr>
              <w:t xml:space="preserve"> </w:t>
            </w:r>
            <w:proofErr w:type="spellStart"/>
            <w:r w:rsidRPr="007C1E4F">
              <w:rPr>
                <w:sz w:val="24"/>
                <w:szCs w:val="24"/>
              </w:rPr>
              <w:t>sum</w:t>
            </w:r>
            <w:proofErr w:type="spellEnd"/>
            <w:r w:rsidRPr="007C1E4F">
              <w:rPr>
                <w:sz w:val="24"/>
                <w:szCs w:val="24"/>
              </w:rPr>
              <w:t>“;</w:t>
            </w:r>
          </w:p>
          <w:p w14:paraId="17B46E52" w14:textId="77777777" w:rsidR="009D52EC" w:rsidRPr="007C1E4F" w:rsidRDefault="009D52EC" w:rsidP="009D52EC">
            <w:pPr>
              <w:widowControl/>
              <w:rPr>
                <w:sz w:val="24"/>
                <w:szCs w:val="24"/>
              </w:rPr>
            </w:pPr>
            <w:r w:rsidRPr="007C1E4F">
              <w:rPr>
                <w:sz w:val="24"/>
                <w:szCs w:val="24"/>
              </w:rPr>
              <w:lastRenderedPageBreak/>
              <w:t>0,2 – UAB „SDG“ ir UAB „Mokesčių srautas“</w:t>
            </w:r>
          </w:p>
          <w:p w14:paraId="7FF8FC1A" w14:textId="77777777" w:rsidR="009D52EC" w:rsidRPr="007C1E4F" w:rsidRDefault="009D52EC" w:rsidP="009D52EC">
            <w:pPr>
              <w:widowControl/>
              <w:rPr>
                <w:sz w:val="24"/>
                <w:szCs w:val="24"/>
              </w:rPr>
            </w:pPr>
          </w:p>
        </w:tc>
      </w:tr>
      <w:tr w:rsidR="009D52EC" w:rsidRPr="007C1E4F" w14:paraId="03F71F38" w14:textId="77777777" w:rsidTr="00AD0ABB">
        <w:tc>
          <w:tcPr>
            <w:tcW w:w="3085" w:type="dxa"/>
          </w:tcPr>
          <w:p w14:paraId="4415905D" w14:textId="77777777" w:rsidR="009D52EC" w:rsidRPr="007C1E4F" w:rsidRDefault="009D52EC" w:rsidP="009D52EC">
            <w:pPr>
              <w:widowControl/>
              <w:rPr>
                <w:sz w:val="24"/>
                <w:szCs w:val="24"/>
              </w:rPr>
            </w:pPr>
            <w:r w:rsidRPr="007C1E4F">
              <w:rPr>
                <w:sz w:val="24"/>
                <w:szCs w:val="24"/>
              </w:rPr>
              <w:lastRenderedPageBreak/>
              <w:t>Komunalinės paslaugos</w:t>
            </w:r>
          </w:p>
        </w:tc>
        <w:tc>
          <w:tcPr>
            <w:tcW w:w="851" w:type="dxa"/>
          </w:tcPr>
          <w:p w14:paraId="0A5013DC" w14:textId="77777777" w:rsidR="009D52EC" w:rsidRPr="007C1E4F" w:rsidRDefault="009D52EC" w:rsidP="009D52EC">
            <w:pPr>
              <w:widowControl/>
              <w:jc w:val="center"/>
              <w:rPr>
                <w:sz w:val="24"/>
                <w:szCs w:val="24"/>
              </w:rPr>
            </w:pPr>
            <w:r w:rsidRPr="007C1E4F">
              <w:rPr>
                <w:sz w:val="24"/>
                <w:szCs w:val="24"/>
              </w:rPr>
              <w:t>73,4</w:t>
            </w:r>
          </w:p>
        </w:tc>
        <w:tc>
          <w:tcPr>
            <w:tcW w:w="5811" w:type="dxa"/>
          </w:tcPr>
          <w:p w14:paraId="3D168AC1" w14:textId="10F73DED" w:rsidR="009D52EC" w:rsidRPr="007C1E4F" w:rsidRDefault="009D52EC" w:rsidP="009D52EC">
            <w:pPr>
              <w:widowControl/>
              <w:rPr>
                <w:sz w:val="24"/>
                <w:szCs w:val="24"/>
              </w:rPr>
            </w:pPr>
            <w:r w:rsidRPr="007C1E4F">
              <w:rPr>
                <w:sz w:val="24"/>
                <w:szCs w:val="24"/>
              </w:rPr>
              <w:t>10,4</w:t>
            </w:r>
            <w:r w:rsidR="00363BC7">
              <w:rPr>
                <w:sz w:val="24"/>
                <w:szCs w:val="24"/>
              </w:rPr>
              <w:t xml:space="preserve"> </w:t>
            </w:r>
            <w:r w:rsidRPr="007C1E4F">
              <w:rPr>
                <w:sz w:val="24"/>
                <w:szCs w:val="24"/>
              </w:rPr>
              <w:t xml:space="preserve">– UAB </w:t>
            </w:r>
            <w:r w:rsidRPr="007C1E4F">
              <w:rPr>
                <w:b/>
                <w:sz w:val="24"/>
                <w:szCs w:val="24"/>
              </w:rPr>
              <w:t>„</w:t>
            </w:r>
            <w:r w:rsidRPr="007C1E4F">
              <w:rPr>
                <w:sz w:val="24"/>
                <w:szCs w:val="24"/>
              </w:rPr>
              <w:t>Anykščių vandenys</w:t>
            </w:r>
            <w:r w:rsidRPr="007C1E4F">
              <w:rPr>
                <w:b/>
                <w:sz w:val="24"/>
                <w:szCs w:val="24"/>
              </w:rPr>
              <w:t>“</w:t>
            </w:r>
            <w:r w:rsidRPr="007C1E4F">
              <w:rPr>
                <w:sz w:val="24"/>
                <w:szCs w:val="24"/>
              </w:rPr>
              <w:t>;</w:t>
            </w:r>
          </w:p>
          <w:p w14:paraId="24D5F1EB" w14:textId="77777777" w:rsidR="009D52EC" w:rsidRPr="007C1E4F" w:rsidRDefault="009D52EC" w:rsidP="009D52EC">
            <w:pPr>
              <w:widowControl/>
              <w:rPr>
                <w:sz w:val="24"/>
                <w:szCs w:val="24"/>
              </w:rPr>
            </w:pPr>
            <w:r w:rsidRPr="007C1E4F">
              <w:rPr>
                <w:sz w:val="24"/>
                <w:szCs w:val="24"/>
              </w:rPr>
              <w:t>4,6 – AB „</w:t>
            </w:r>
            <w:proofErr w:type="spellStart"/>
            <w:r w:rsidRPr="007C1E4F">
              <w:rPr>
                <w:sz w:val="24"/>
                <w:szCs w:val="24"/>
              </w:rPr>
              <w:t>Eso</w:t>
            </w:r>
            <w:proofErr w:type="spellEnd"/>
            <w:r w:rsidRPr="007C1E4F">
              <w:rPr>
                <w:sz w:val="24"/>
                <w:szCs w:val="24"/>
              </w:rPr>
              <w:t>“;</w:t>
            </w:r>
          </w:p>
          <w:p w14:paraId="3EAE9C1D" w14:textId="0E51C49B" w:rsidR="009D52EC" w:rsidRPr="007C1E4F" w:rsidRDefault="009D52EC" w:rsidP="009D52EC">
            <w:pPr>
              <w:widowControl/>
              <w:rPr>
                <w:sz w:val="24"/>
                <w:szCs w:val="24"/>
              </w:rPr>
            </w:pPr>
            <w:r w:rsidRPr="007C1E4F">
              <w:rPr>
                <w:sz w:val="24"/>
                <w:szCs w:val="24"/>
              </w:rPr>
              <w:t>6,4 – UAB „</w:t>
            </w:r>
            <w:proofErr w:type="spellStart"/>
            <w:r w:rsidRPr="007C1E4F">
              <w:rPr>
                <w:sz w:val="24"/>
                <w:szCs w:val="24"/>
              </w:rPr>
              <w:t>Imlitex</w:t>
            </w:r>
            <w:proofErr w:type="spellEnd"/>
            <w:r w:rsidRPr="007C1E4F">
              <w:rPr>
                <w:sz w:val="24"/>
                <w:szCs w:val="24"/>
              </w:rPr>
              <w:t>“</w:t>
            </w:r>
            <w:r w:rsidR="00DD3D76">
              <w:rPr>
                <w:sz w:val="24"/>
                <w:szCs w:val="24"/>
              </w:rPr>
              <w:t>,</w:t>
            </w:r>
          </w:p>
          <w:p w14:paraId="4BA7D2E9" w14:textId="77777777" w:rsidR="009D52EC" w:rsidRPr="007C1E4F" w:rsidRDefault="009D52EC" w:rsidP="009D52EC">
            <w:pPr>
              <w:widowControl/>
              <w:rPr>
                <w:sz w:val="24"/>
                <w:szCs w:val="24"/>
              </w:rPr>
            </w:pPr>
            <w:r w:rsidRPr="007C1E4F">
              <w:rPr>
                <w:sz w:val="24"/>
                <w:szCs w:val="24"/>
              </w:rPr>
              <w:t>52,2 – UAB „Anykščių šiluma“;</w:t>
            </w:r>
          </w:p>
          <w:p w14:paraId="00530E57" w14:textId="06D9C3D1" w:rsidR="009D52EC" w:rsidRPr="007C1E4F" w:rsidRDefault="009D52EC" w:rsidP="009D52EC">
            <w:pPr>
              <w:widowControl/>
              <w:rPr>
                <w:sz w:val="24"/>
                <w:szCs w:val="24"/>
              </w:rPr>
            </w:pPr>
            <w:r w:rsidRPr="007C1E4F">
              <w:rPr>
                <w:sz w:val="24"/>
                <w:szCs w:val="24"/>
              </w:rPr>
              <w:t xml:space="preserve">2,7 – </w:t>
            </w:r>
            <w:r w:rsidR="00DD3D76">
              <w:rPr>
                <w:sz w:val="24"/>
                <w:szCs w:val="24"/>
              </w:rPr>
              <w:t>UAB „Anykščių komunalinis ūkis“</w:t>
            </w:r>
            <w:r w:rsidR="00BF7A30">
              <w:rPr>
                <w:sz w:val="24"/>
                <w:szCs w:val="24"/>
              </w:rPr>
              <w:t>;</w:t>
            </w:r>
          </w:p>
          <w:p w14:paraId="0D59BCFB" w14:textId="77777777" w:rsidR="009D52EC" w:rsidRPr="007C1E4F" w:rsidRDefault="009D52EC" w:rsidP="009D52EC">
            <w:pPr>
              <w:widowControl/>
              <w:rPr>
                <w:sz w:val="24"/>
                <w:szCs w:val="24"/>
              </w:rPr>
            </w:pPr>
            <w:r w:rsidRPr="007C1E4F">
              <w:rPr>
                <w:sz w:val="24"/>
                <w:szCs w:val="24"/>
              </w:rPr>
              <w:t>Iš viso: 76,3 tūkst. Eur</w:t>
            </w:r>
          </w:p>
          <w:p w14:paraId="46B3A474" w14:textId="6B39DEF2" w:rsidR="009D52EC" w:rsidRPr="007C1E4F" w:rsidRDefault="009D52EC" w:rsidP="009D52EC">
            <w:pPr>
              <w:widowControl/>
              <w:rPr>
                <w:sz w:val="24"/>
                <w:szCs w:val="24"/>
              </w:rPr>
            </w:pPr>
            <w:r w:rsidRPr="007C1E4F">
              <w:rPr>
                <w:sz w:val="24"/>
                <w:szCs w:val="24"/>
              </w:rPr>
              <w:t xml:space="preserve">Susigrąžinta 4,9 tūkst. Eur (už komunalines išlaidas iš UAB „CNC  </w:t>
            </w:r>
            <w:proofErr w:type="spellStart"/>
            <w:r w:rsidRPr="007C1E4F">
              <w:rPr>
                <w:sz w:val="24"/>
                <w:szCs w:val="24"/>
              </w:rPr>
              <w:t>catering</w:t>
            </w:r>
            <w:proofErr w:type="spellEnd"/>
            <w:r w:rsidRPr="007C1E4F">
              <w:rPr>
                <w:sz w:val="24"/>
                <w:szCs w:val="24"/>
              </w:rPr>
              <w:t>“, iš Anykščių</w:t>
            </w:r>
            <w:r w:rsidR="00363BC7">
              <w:rPr>
                <w:sz w:val="24"/>
                <w:szCs w:val="24"/>
              </w:rPr>
              <w:t xml:space="preserve"> kūno kultūros ir sporto centro</w:t>
            </w:r>
            <w:r w:rsidRPr="007C1E4F">
              <w:rPr>
                <w:sz w:val="24"/>
                <w:szCs w:val="24"/>
              </w:rPr>
              <w:t>, iš UAB „</w:t>
            </w:r>
            <w:proofErr w:type="spellStart"/>
            <w:r w:rsidRPr="007C1E4F">
              <w:rPr>
                <w:sz w:val="24"/>
                <w:szCs w:val="24"/>
              </w:rPr>
              <w:t>Euroautomatai</w:t>
            </w:r>
            <w:proofErr w:type="spellEnd"/>
            <w:r w:rsidRPr="007C1E4F">
              <w:rPr>
                <w:sz w:val="24"/>
                <w:szCs w:val="24"/>
              </w:rPr>
              <w:t>“)</w:t>
            </w:r>
            <w:r w:rsidR="00BF7A30">
              <w:rPr>
                <w:sz w:val="24"/>
                <w:szCs w:val="24"/>
              </w:rPr>
              <w:t>;</w:t>
            </w:r>
          </w:p>
          <w:p w14:paraId="74B8D1FB" w14:textId="77777777" w:rsidR="009D52EC" w:rsidRPr="007C1E4F" w:rsidRDefault="009D52EC" w:rsidP="009D52EC">
            <w:pPr>
              <w:widowControl/>
              <w:rPr>
                <w:sz w:val="24"/>
                <w:szCs w:val="24"/>
              </w:rPr>
            </w:pPr>
            <w:r w:rsidRPr="007C1E4F">
              <w:rPr>
                <w:sz w:val="24"/>
                <w:szCs w:val="24"/>
              </w:rPr>
              <w:t xml:space="preserve"> 76,3 – 4,9 = 71,4 tūkst. Eur</w:t>
            </w:r>
          </w:p>
          <w:p w14:paraId="715C8669" w14:textId="39A03E2D" w:rsidR="009D52EC" w:rsidRPr="007C1E4F" w:rsidRDefault="009D52EC" w:rsidP="009D52EC">
            <w:pPr>
              <w:widowControl/>
              <w:rPr>
                <w:sz w:val="24"/>
                <w:szCs w:val="24"/>
              </w:rPr>
            </w:pPr>
            <w:r w:rsidRPr="007C1E4F">
              <w:rPr>
                <w:sz w:val="24"/>
                <w:szCs w:val="24"/>
              </w:rPr>
              <w:t xml:space="preserve"> 73,4 –</w:t>
            </w:r>
            <w:r w:rsidR="00A62373">
              <w:rPr>
                <w:sz w:val="24"/>
                <w:szCs w:val="24"/>
              </w:rPr>
              <w:t xml:space="preserve"> </w:t>
            </w:r>
            <w:r w:rsidRPr="007C1E4F">
              <w:rPr>
                <w:sz w:val="24"/>
                <w:szCs w:val="24"/>
              </w:rPr>
              <w:t>71,4= 2,0 tūkst. Eur</w:t>
            </w:r>
          </w:p>
          <w:p w14:paraId="059D70A5" w14:textId="77777777" w:rsidR="009D52EC" w:rsidRPr="007C1E4F" w:rsidRDefault="009D52EC" w:rsidP="009D52EC">
            <w:pPr>
              <w:widowControl/>
              <w:rPr>
                <w:b/>
                <w:sz w:val="24"/>
                <w:szCs w:val="24"/>
              </w:rPr>
            </w:pPr>
            <w:r w:rsidRPr="007C1E4F">
              <w:rPr>
                <w:b/>
                <w:sz w:val="24"/>
                <w:szCs w:val="24"/>
              </w:rPr>
              <w:t>Liko nepanaudota asignavimų – 2,0 tūkst. Eur</w:t>
            </w:r>
          </w:p>
        </w:tc>
      </w:tr>
      <w:tr w:rsidR="009D52EC" w:rsidRPr="007C1E4F" w14:paraId="760D0AD1" w14:textId="77777777" w:rsidTr="00AD0ABB">
        <w:tc>
          <w:tcPr>
            <w:tcW w:w="3085" w:type="dxa"/>
          </w:tcPr>
          <w:p w14:paraId="3A756071" w14:textId="77777777" w:rsidR="009D52EC" w:rsidRPr="007C1E4F" w:rsidRDefault="009D52EC" w:rsidP="009D52EC">
            <w:pPr>
              <w:widowControl/>
              <w:rPr>
                <w:sz w:val="24"/>
                <w:szCs w:val="24"/>
              </w:rPr>
            </w:pPr>
            <w:r w:rsidRPr="007C1E4F">
              <w:rPr>
                <w:sz w:val="24"/>
                <w:szCs w:val="24"/>
              </w:rPr>
              <w:t>Materialiojo turto paprastojo remonto prekių ir paslaugų įsigijimo išlaidos</w:t>
            </w:r>
          </w:p>
        </w:tc>
        <w:tc>
          <w:tcPr>
            <w:tcW w:w="851" w:type="dxa"/>
          </w:tcPr>
          <w:p w14:paraId="44019243" w14:textId="77777777" w:rsidR="009D52EC" w:rsidRPr="007C1E4F" w:rsidRDefault="009D52EC" w:rsidP="009D52EC">
            <w:pPr>
              <w:widowControl/>
              <w:jc w:val="center"/>
              <w:rPr>
                <w:sz w:val="24"/>
                <w:szCs w:val="24"/>
              </w:rPr>
            </w:pPr>
            <w:r w:rsidRPr="007C1E4F">
              <w:rPr>
                <w:sz w:val="24"/>
                <w:szCs w:val="24"/>
              </w:rPr>
              <w:t>45,0</w:t>
            </w:r>
          </w:p>
        </w:tc>
        <w:tc>
          <w:tcPr>
            <w:tcW w:w="5811" w:type="dxa"/>
          </w:tcPr>
          <w:p w14:paraId="0B54EB8F" w14:textId="262AE8B2" w:rsidR="009D52EC" w:rsidRPr="007C1E4F" w:rsidRDefault="009D52EC" w:rsidP="009D52EC">
            <w:pPr>
              <w:widowControl/>
              <w:rPr>
                <w:sz w:val="24"/>
                <w:szCs w:val="24"/>
              </w:rPr>
            </w:pPr>
            <w:r w:rsidRPr="007C1E4F">
              <w:rPr>
                <w:sz w:val="24"/>
                <w:szCs w:val="24"/>
              </w:rPr>
              <w:t>20,3 MB „</w:t>
            </w:r>
            <w:proofErr w:type="spellStart"/>
            <w:r w:rsidRPr="007C1E4F">
              <w:rPr>
                <w:sz w:val="24"/>
                <w:szCs w:val="24"/>
              </w:rPr>
              <w:t>Roledva</w:t>
            </w:r>
            <w:proofErr w:type="spellEnd"/>
            <w:r w:rsidRPr="007C1E4F">
              <w:rPr>
                <w:sz w:val="24"/>
                <w:szCs w:val="24"/>
              </w:rPr>
              <w:t>“</w:t>
            </w:r>
            <w:r w:rsidR="00BF7A30">
              <w:rPr>
                <w:sz w:val="24"/>
                <w:szCs w:val="24"/>
              </w:rPr>
              <w:t>;</w:t>
            </w:r>
          </w:p>
          <w:p w14:paraId="53DD90E9" w14:textId="77777777" w:rsidR="009D52EC" w:rsidRPr="007C1E4F" w:rsidRDefault="009D52EC" w:rsidP="009D52EC">
            <w:pPr>
              <w:widowControl/>
              <w:rPr>
                <w:sz w:val="24"/>
                <w:szCs w:val="24"/>
              </w:rPr>
            </w:pPr>
            <w:r w:rsidRPr="007C1E4F">
              <w:rPr>
                <w:sz w:val="24"/>
                <w:szCs w:val="24"/>
              </w:rPr>
              <w:t>24,7 UAB „</w:t>
            </w:r>
            <w:proofErr w:type="spellStart"/>
            <w:r w:rsidRPr="007C1E4F">
              <w:rPr>
                <w:sz w:val="24"/>
                <w:szCs w:val="24"/>
              </w:rPr>
              <w:t>Nomera</w:t>
            </w:r>
            <w:proofErr w:type="spellEnd"/>
            <w:r w:rsidRPr="007C1E4F">
              <w:rPr>
                <w:sz w:val="24"/>
                <w:szCs w:val="24"/>
              </w:rPr>
              <w:t>“</w:t>
            </w:r>
          </w:p>
        </w:tc>
      </w:tr>
      <w:tr w:rsidR="009D52EC" w:rsidRPr="007C1E4F" w14:paraId="48FCAF18" w14:textId="77777777" w:rsidTr="00AD0ABB">
        <w:tc>
          <w:tcPr>
            <w:tcW w:w="3085" w:type="dxa"/>
          </w:tcPr>
          <w:p w14:paraId="6D64DB66" w14:textId="26B81BDD" w:rsidR="009D52EC" w:rsidRPr="007C1E4F" w:rsidRDefault="00A62373" w:rsidP="009D52EC">
            <w:pPr>
              <w:widowControl/>
              <w:rPr>
                <w:sz w:val="24"/>
                <w:szCs w:val="24"/>
              </w:rPr>
            </w:pPr>
            <w:r>
              <w:rPr>
                <w:sz w:val="24"/>
                <w:szCs w:val="24"/>
              </w:rPr>
              <w:t xml:space="preserve">Infrastruktūros ir kitų </w:t>
            </w:r>
            <w:proofErr w:type="spellStart"/>
            <w:r>
              <w:rPr>
                <w:sz w:val="24"/>
                <w:szCs w:val="24"/>
              </w:rPr>
              <w:t>sat</w:t>
            </w:r>
            <w:r w:rsidR="009D52EC" w:rsidRPr="007C1E4F">
              <w:rPr>
                <w:sz w:val="24"/>
                <w:szCs w:val="24"/>
              </w:rPr>
              <w:t>inių</w:t>
            </w:r>
            <w:proofErr w:type="spellEnd"/>
            <w:r w:rsidR="009D52EC" w:rsidRPr="007C1E4F">
              <w:rPr>
                <w:sz w:val="24"/>
                <w:szCs w:val="24"/>
              </w:rPr>
              <w:t xml:space="preserve"> įsigijimo išlaidos</w:t>
            </w:r>
          </w:p>
        </w:tc>
        <w:tc>
          <w:tcPr>
            <w:tcW w:w="851" w:type="dxa"/>
          </w:tcPr>
          <w:p w14:paraId="5141D269" w14:textId="77777777" w:rsidR="009D52EC" w:rsidRPr="007C1E4F" w:rsidRDefault="009D52EC" w:rsidP="009D52EC">
            <w:pPr>
              <w:widowControl/>
              <w:jc w:val="center"/>
              <w:rPr>
                <w:sz w:val="24"/>
                <w:szCs w:val="24"/>
              </w:rPr>
            </w:pPr>
            <w:r w:rsidRPr="007C1E4F">
              <w:rPr>
                <w:sz w:val="24"/>
                <w:szCs w:val="24"/>
              </w:rPr>
              <w:t>1,8</w:t>
            </w:r>
          </w:p>
        </w:tc>
        <w:tc>
          <w:tcPr>
            <w:tcW w:w="5811" w:type="dxa"/>
          </w:tcPr>
          <w:p w14:paraId="6531F7CF" w14:textId="77777777" w:rsidR="009D52EC" w:rsidRPr="007C1E4F" w:rsidRDefault="009D52EC" w:rsidP="009D52EC">
            <w:pPr>
              <w:widowControl/>
              <w:rPr>
                <w:sz w:val="24"/>
                <w:szCs w:val="24"/>
              </w:rPr>
            </w:pPr>
            <w:r w:rsidRPr="007C1E4F">
              <w:rPr>
                <w:sz w:val="24"/>
                <w:szCs w:val="24"/>
              </w:rPr>
              <w:t>1,8 – UAB „</w:t>
            </w:r>
            <w:proofErr w:type="spellStart"/>
            <w:r w:rsidRPr="007C1E4F">
              <w:rPr>
                <w:sz w:val="24"/>
                <w:szCs w:val="24"/>
              </w:rPr>
              <w:t>Todo</w:t>
            </w:r>
            <w:proofErr w:type="spellEnd"/>
            <w:r w:rsidRPr="007C1E4F">
              <w:rPr>
                <w:sz w:val="24"/>
                <w:szCs w:val="24"/>
              </w:rPr>
              <w:t xml:space="preserve"> investicijos“</w:t>
            </w:r>
          </w:p>
        </w:tc>
      </w:tr>
    </w:tbl>
    <w:p w14:paraId="20D5FEF7" w14:textId="77777777" w:rsidR="009D52EC" w:rsidRPr="007C1E4F" w:rsidRDefault="009D52EC" w:rsidP="009D52EC">
      <w:pPr>
        <w:widowControl/>
        <w:ind w:firstLine="1296"/>
        <w:jc w:val="center"/>
        <w:rPr>
          <w:b/>
          <w:sz w:val="24"/>
          <w:szCs w:val="24"/>
        </w:rPr>
      </w:pPr>
    </w:p>
    <w:p w14:paraId="4CA31C00" w14:textId="77777777" w:rsidR="009D52EC" w:rsidRPr="007C1E4F" w:rsidRDefault="009D52EC" w:rsidP="009D52EC">
      <w:pPr>
        <w:widowControl/>
        <w:ind w:firstLine="1296"/>
        <w:jc w:val="center"/>
        <w:rPr>
          <w:b/>
          <w:sz w:val="24"/>
          <w:szCs w:val="24"/>
        </w:rPr>
      </w:pPr>
      <w:r w:rsidRPr="007C1E4F">
        <w:rPr>
          <w:b/>
          <w:sz w:val="24"/>
          <w:szCs w:val="24"/>
        </w:rPr>
        <w:t>Biudžeto pajamos</w:t>
      </w:r>
    </w:p>
    <w:p w14:paraId="287616C6" w14:textId="53B6AB94" w:rsidR="009D52EC" w:rsidRPr="007C1E4F" w:rsidRDefault="00363BC7" w:rsidP="009D52EC">
      <w:pPr>
        <w:widowControl/>
        <w:ind w:firstLine="1296"/>
        <w:jc w:val="center"/>
        <w:rPr>
          <w:b/>
          <w:sz w:val="24"/>
          <w:szCs w:val="24"/>
        </w:rPr>
      </w:pPr>
      <w:r>
        <w:rPr>
          <w:b/>
          <w:sz w:val="24"/>
          <w:szCs w:val="24"/>
        </w:rPr>
        <w:t>2024 m. surinkta 5,0</w:t>
      </w:r>
      <w:r w:rsidR="009D52EC" w:rsidRPr="007C1E4F">
        <w:rPr>
          <w:b/>
          <w:sz w:val="24"/>
          <w:szCs w:val="24"/>
        </w:rPr>
        <w:t xml:space="preserve"> tūkst. Eur</w:t>
      </w:r>
    </w:p>
    <w:p w14:paraId="55547D8C" w14:textId="77777777" w:rsidR="009D52EC" w:rsidRPr="007C1E4F" w:rsidRDefault="009D52EC" w:rsidP="009D52EC">
      <w:pPr>
        <w:widowControl/>
        <w:ind w:firstLine="1296"/>
        <w:jc w:val="center"/>
        <w:rPr>
          <w:b/>
          <w:sz w:val="24"/>
          <w:szCs w:val="24"/>
        </w:rPr>
      </w:pPr>
    </w:p>
    <w:p w14:paraId="256158F9" w14:textId="77777777" w:rsidR="009D52EC" w:rsidRPr="007C1E4F" w:rsidRDefault="009D52EC" w:rsidP="009D52EC">
      <w:pPr>
        <w:widowControl/>
        <w:tabs>
          <w:tab w:val="left" w:pos="6521"/>
          <w:tab w:val="left" w:pos="6663"/>
        </w:tabs>
        <w:jc w:val="right"/>
        <w:rPr>
          <w:i/>
        </w:rPr>
      </w:pPr>
      <w:r w:rsidRPr="007C1E4F">
        <w:rPr>
          <w:i/>
        </w:rPr>
        <w:tab/>
        <w:t xml:space="preserve">31 lentelė. Biudžeto pajamos </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1"/>
        <w:gridCol w:w="1701"/>
        <w:gridCol w:w="1701"/>
        <w:gridCol w:w="4538"/>
      </w:tblGrid>
      <w:tr w:rsidR="009D52EC" w:rsidRPr="007C1E4F" w14:paraId="1A04C3FE" w14:textId="77777777" w:rsidTr="00902D97">
        <w:tc>
          <w:tcPr>
            <w:tcW w:w="1841" w:type="dxa"/>
            <w:shd w:val="clear" w:color="auto" w:fill="auto"/>
            <w:vAlign w:val="bottom"/>
          </w:tcPr>
          <w:p w14:paraId="229F1EA0" w14:textId="77777777" w:rsidR="009D52EC" w:rsidRPr="007C1E4F" w:rsidRDefault="009D52EC" w:rsidP="009D52EC">
            <w:pPr>
              <w:widowControl/>
              <w:jc w:val="center"/>
              <w:rPr>
                <w:sz w:val="24"/>
                <w:szCs w:val="24"/>
              </w:rPr>
            </w:pPr>
            <w:r w:rsidRPr="007C1E4F">
              <w:rPr>
                <w:sz w:val="24"/>
                <w:szCs w:val="24"/>
              </w:rPr>
              <w:t>Pagal išlaidų ekonominę klasifikaciją</w:t>
            </w:r>
          </w:p>
        </w:tc>
        <w:tc>
          <w:tcPr>
            <w:tcW w:w="1701" w:type="dxa"/>
            <w:shd w:val="clear" w:color="auto" w:fill="auto"/>
          </w:tcPr>
          <w:p w14:paraId="4D66B59E" w14:textId="77777777" w:rsidR="009D52EC" w:rsidRPr="007C1E4F" w:rsidRDefault="009D52EC" w:rsidP="009D52EC">
            <w:pPr>
              <w:widowControl/>
              <w:jc w:val="center"/>
              <w:rPr>
                <w:sz w:val="24"/>
                <w:szCs w:val="24"/>
              </w:rPr>
            </w:pPr>
            <w:r w:rsidRPr="007C1E4F">
              <w:rPr>
                <w:sz w:val="24"/>
                <w:szCs w:val="24"/>
              </w:rPr>
              <w:t>Planuota</w:t>
            </w:r>
          </w:p>
          <w:p w14:paraId="785251E6" w14:textId="77777777" w:rsidR="009D52EC" w:rsidRPr="007C1E4F" w:rsidRDefault="009D52EC" w:rsidP="009D52EC">
            <w:pPr>
              <w:widowControl/>
              <w:jc w:val="center"/>
              <w:rPr>
                <w:sz w:val="24"/>
                <w:szCs w:val="24"/>
              </w:rPr>
            </w:pPr>
            <w:r w:rsidRPr="007C1E4F">
              <w:rPr>
                <w:sz w:val="24"/>
                <w:szCs w:val="24"/>
              </w:rPr>
              <w:t>(tūkst. Eur)</w:t>
            </w:r>
          </w:p>
        </w:tc>
        <w:tc>
          <w:tcPr>
            <w:tcW w:w="1701" w:type="dxa"/>
            <w:shd w:val="clear" w:color="auto" w:fill="auto"/>
          </w:tcPr>
          <w:p w14:paraId="091CED27" w14:textId="77777777" w:rsidR="009D52EC" w:rsidRPr="007C1E4F" w:rsidRDefault="009D52EC" w:rsidP="009D52EC">
            <w:pPr>
              <w:widowControl/>
              <w:jc w:val="center"/>
              <w:rPr>
                <w:sz w:val="24"/>
                <w:szCs w:val="24"/>
              </w:rPr>
            </w:pPr>
            <w:r w:rsidRPr="007C1E4F">
              <w:rPr>
                <w:sz w:val="24"/>
                <w:szCs w:val="24"/>
              </w:rPr>
              <w:t>Surinkta</w:t>
            </w:r>
          </w:p>
          <w:p w14:paraId="35C2A9BD" w14:textId="77777777" w:rsidR="009D52EC" w:rsidRPr="007C1E4F" w:rsidRDefault="009D52EC" w:rsidP="009D52EC">
            <w:pPr>
              <w:widowControl/>
              <w:jc w:val="center"/>
              <w:rPr>
                <w:sz w:val="24"/>
                <w:szCs w:val="24"/>
              </w:rPr>
            </w:pPr>
            <w:r w:rsidRPr="007C1E4F">
              <w:rPr>
                <w:sz w:val="24"/>
                <w:szCs w:val="24"/>
              </w:rPr>
              <w:t>(tūkst. Eur)</w:t>
            </w:r>
          </w:p>
        </w:tc>
        <w:tc>
          <w:tcPr>
            <w:tcW w:w="4538" w:type="dxa"/>
            <w:shd w:val="clear" w:color="auto" w:fill="auto"/>
          </w:tcPr>
          <w:p w14:paraId="07F696D3" w14:textId="77777777" w:rsidR="009D52EC" w:rsidRPr="007C1E4F" w:rsidRDefault="009D52EC" w:rsidP="009D52EC">
            <w:pPr>
              <w:widowControl/>
              <w:jc w:val="center"/>
              <w:rPr>
                <w:sz w:val="24"/>
                <w:szCs w:val="24"/>
              </w:rPr>
            </w:pPr>
            <w:r w:rsidRPr="007C1E4F">
              <w:rPr>
                <w:sz w:val="24"/>
                <w:szCs w:val="24"/>
              </w:rPr>
              <w:t>Panaudota (tūkst. Eur)</w:t>
            </w:r>
          </w:p>
        </w:tc>
      </w:tr>
      <w:tr w:rsidR="009D52EC" w:rsidRPr="007C1E4F" w14:paraId="579EC4AB" w14:textId="77777777" w:rsidTr="00902D97">
        <w:tc>
          <w:tcPr>
            <w:tcW w:w="1841" w:type="dxa"/>
            <w:shd w:val="clear" w:color="auto" w:fill="auto"/>
          </w:tcPr>
          <w:p w14:paraId="43DFA89C" w14:textId="77777777" w:rsidR="009D52EC" w:rsidRPr="007C1E4F" w:rsidRDefault="009D52EC" w:rsidP="009D52EC">
            <w:pPr>
              <w:widowControl/>
              <w:rPr>
                <w:sz w:val="24"/>
                <w:szCs w:val="24"/>
              </w:rPr>
            </w:pPr>
            <w:r w:rsidRPr="007C1E4F">
              <w:rPr>
                <w:sz w:val="24"/>
                <w:szCs w:val="24"/>
              </w:rPr>
              <w:t>Kitų prekių ir paslaugų įsigijimo išlaidos</w:t>
            </w:r>
          </w:p>
        </w:tc>
        <w:tc>
          <w:tcPr>
            <w:tcW w:w="1701" w:type="dxa"/>
            <w:shd w:val="clear" w:color="auto" w:fill="auto"/>
          </w:tcPr>
          <w:p w14:paraId="7654517E" w14:textId="77777777" w:rsidR="009D52EC" w:rsidRPr="007C1E4F" w:rsidRDefault="009D52EC" w:rsidP="009D52EC">
            <w:pPr>
              <w:widowControl/>
              <w:jc w:val="center"/>
              <w:rPr>
                <w:sz w:val="24"/>
                <w:szCs w:val="24"/>
              </w:rPr>
            </w:pPr>
            <w:r w:rsidRPr="007C1E4F">
              <w:rPr>
                <w:sz w:val="24"/>
                <w:szCs w:val="24"/>
              </w:rPr>
              <w:t>4,5</w:t>
            </w:r>
          </w:p>
        </w:tc>
        <w:tc>
          <w:tcPr>
            <w:tcW w:w="1701" w:type="dxa"/>
            <w:shd w:val="clear" w:color="auto" w:fill="auto"/>
          </w:tcPr>
          <w:p w14:paraId="1BC75366" w14:textId="335FE8B4" w:rsidR="009D52EC" w:rsidRPr="00363BC7" w:rsidRDefault="00363BC7" w:rsidP="009D52EC">
            <w:pPr>
              <w:widowControl/>
              <w:jc w:val="center"/>
              <w:rPr>
                <w:sz w:val="24"/>
                <w:szCs w:val="24"/>
              </w:rPr>
            </w:pPr>
            <w:r w:rsidRPr="00363BC7">
              <w:rPr>
                <w:sz w:val="24"/>
                <w:szCs w:val="24"/>
              </w:rPr>
              <w:t>5,0</w:t>
            </w:r>
          </w:p>
        </w:tc>
        <w:tc>
          <w:tcPr>
            <w:tcW w:w="4538" w:type="dxa"/>
            <w:shd w:val="clear" w:color="auto" w:fill="auto"/>
          </w:tcPr>
          <w:p w14:paraId="48D73703" w14:textId="77777777" w:rsidR="009D52EC" w:rsidRPr="00363BC7" w:rsidRDefault="009D52EC" w:rsidP="009D52EC">
            <w:pPr>
              <w:widowControl/>
              <w:rPr>
                <w:sz w:val="24"/>
                <w:szCs w:val="24"/>
              </w:rPr>
            </w:pPr>
            <w:r w:rsidRPr="00363BC7">
              <w:rPr>
                <w:sz w:val="24"/>
                <w:szCs w:val="24"/>
              </w:rPr>
              <w:t>0,8 – (UAB „</w:t>
            </w:r>
            <w:proofErr w:type="spellStart"/>
            <w:r w:rsidRPr="00363BC7">
              <w:rPr>
                <w:sz w:val="24"/>
                <w:szCs w:val="24"/>
              </w:rPr>
              <w:t>Rabena</w:t>
            </w:r>
            <w:proofErr w:type="spellEnd"/>
            <w:r w:rsidRPr="00363BC7">
              <w:rPr>
                <w:sz w:val="24"/>
                <w:szCs w:val="24"/>
              </w:rPr>
              <w:t>“);</w:t>
            </w:r>
          </w:p>
          <w:p w14:paraId="03664875" w14:textId="2CDD9B5F" w:rsidR="009D52EC" w:rsidRPr="00363BC7" w:rsidRDefault="009D52EC" w:rsidP="009D52EC">
            <w:pPr>
              <w:widowControl/>
              <w:rPr>
                <w:sz w:val="24"/>
                <w:szCs w:val="24"/>
              </w:rPr>
            </w:pPr>
            <w:r w:rsidRPr="00363BC7">
              <w:rPr>
                <w:sz w:val="24"/>
                <w:szCs w:val="24"/>
              </w:rPr>
              <w:t>0,45 UAB Raginta</w:t>
            </w:r>
            <w:r w:rsidR="00902D97">
              <w:rPr>
                <w:sz w:val="24"/>
                <w:szCs w:val="24"/>
              </w:rPr>
              <w:t>;</w:t>
            </w:r>
          </w:p>
          <w:p w14:paraId="05F6663B" w14:textId="45C42D54" w:rsidR="009D52EC" w:rsidRDefault="00902D97" w:rsidP="009D52EC">
            <w:pPr>
              <w:widowControl/>
              <w:rPr>
                <w:sz w:val="24"/>
                <w:szCs w:val="24"/>
              </w:rPr>
            </w:pPr>
            <w:r>
              <w:rPr>
                <w:sz w:val="24"/>
                <w:szCs w:val="24"/>
              </w:rPr>
              <w:t>1,65 – įvairios  prekės;</w:t>
            </w:r>
          </w:p>
          <w:p w14:paraId="120BBDAB" w14:textId="0DFDDDF4" w:rsidR="00902D97" w:rsidRPr="00363BC7" w:rsidRDefault="00902D97" w:rsidP="009D52EC">
            <w:pPr>
              <w:widowControl/>
              <w:rPr>
                <w:sz w:val="24"/>
                <w:szCs w:val="24"/>
              </w:rPr>
            </w:pPr>
            <w:r>
              <w:rPr>
                <w:sz w:val="24"/>
                <w:szCs w:val="24"/>
              </w:rPr>
              <w:t>Panaudota 2,9 tūkst. Eur.</w:t>
            </w:r>
          </w:p>
          <w:p w14:paraId="58BCA1F9" w14:textId="5F387FA1" w:rsidR="009D52EC" w:rsidRPr="00363BC7" w:rsidRDefault="009D52EC" w:rsidP="009D52EC">
            <w:pPr>
              <w:widowControl/>
              <w:rPr>
                <w:sz w:val="24"/>
                <w:szCs w:val="24"/>
              </w:rPr>
            </w:pPr>
            <w:r w:rsidRPr="00363BC7">
              <w:rPr>
                <w:sz w:val="24"/>
                <w:szCs w:val="24"/>
              </w:rPr>
              <w:t>Pervestų į iždą ir nepanaudotų pajamų už teikiamas paslaugas likutis ižde –</w:t>
            </w:r>
            <w:r w:rsidR="00902D97">
              <w:rPr>
                <w:sz w:val="24"/>
                <w:szCs w:val="24"/>
              </w:rPr>
              <w:t xml:space="preserve"> </w:t>
            </w:r>
            <w:r w:rsidRPr="00363BC7">
              <w:rPr>
                <w:sz w:val="24"/>
                <w:szCs w:val="24"/>
              </w:rPr>
              <w:t>2,1 tūkst. Eur.</w:t>
            </w:r>
          </w:p>
        </w:tc>
      </w:tr>
    </w:tbl>
    <w:p w14:paraId="725DA948" w14:textId="0E342279" w:rsidR="009D52EC" w:rsidRDefault="009D52EC" w:rsidP="00BB200D">
      <w:pPr>
        <w:pStyle w:val="Sraopastraipa"/>
        <w:shd w:val="clear" w:color="auto" w:fill="FFFFFF"/>
        <w:spacing w:before="10"/>
        <w:ind w:left="1080" w:right="14"/>
        <w:jc w:val="center"/>
        <w:rPr>
          <w:b/>
          <w:sz w:val="24"/>
          <w:szCs w:val="24"/>
        </w:rPr>
      </w:pPr>
    </w:p>
    <w:p w14:paraId="04C629EA" w14:textId="77777777" w:rsidR="00BB200D" w:rsidRDefault="00BB200D" w:rsidP="00BB200D">
      <w:pPr>
        <w:rPr>
          <w:i/>
          <w:sz w:val="24"/>
          <w:szCs w:val="24"/>
        </w:rPr>
      </w:pPr>
    </w:p>
    <w:p w14:paraId="4142A55D" w14:textId="77777777" w:rsidR="00BB200D" w:rsidRDefault="00BB200D" w:rsidP="00BB200D">
      <w:pPr>
        <w:jc w:val="center"/>
        <w:rPr>
          <w:b/>
          <w:sz w:val="24"/>
          <w:szCs w:val="24"/>
        </w:rPr>
      </w:pPr>
      <w:r>
        <w:rPr>
          <w:b/>
          <w:sz w:val="24"/>
          <w:szCs w:val="24"/>
        </w:rPr>
        <w:t>XII SKYRIUS</w:t>
      </w:r>
    </w:p>
    <w:p w14:paraId="34CEB2D5" w14:textId="77777777" w:rsidR="00BB200D" w:rsidRDefault="00BB200D" w:rsidP="00BB200D">
      <w:pPr>
        <w:jc w:val="center"/>
        <w:rPr>
          <w:b/>
          <w:sz w:val="24"/>
          <w:szCs w:val="24"/>
        </w:rPr>
      </w:pPr>
      <w:r>
        <w:rPr>
          <w:b/>
          <w:sz w:val="24"/>
          <w:szCs w:val="24"/>
        </w:rPr>
        <w:t>KITA INFORMACIJA</w:t>
      </w:r>
    </w:p>
    <w:p w14:paraId="78AF6B3E" w14:textId="77777777" w:rsidR="00BB200D" w:rsidRDefault="00BB200D" w:rsidP="00BB200D">
      <w:pPr>
        <w:jc w:val="center"/>
        <w:rPr>
          <w:b/>
          <w:sz w:val="24"/>
          <w:szCs w:val="24"/>
        </w:rPr>
      </w:pPr>
    </w:p>
    <w:p w14:paraId="7CB22FDE" w14:textId="77777777" w:rsidR="00BB200D" w:rsidRDefault="00BB200D" w:rsidP="00BB200D">
      <w:pPr>
        <w:rPr>
          <w:i/>
          <w:sz w:val="24"/>
          <w:szCs w:val="24"/>
        </w:rPr>
      </w:pPr>
      <w:r>
        <w:rPr>
          <w:sz w:val="24"/>
          <w:szCs w:val="24"/>
        </w:rPr>
        <w:tab/>
      </w:r>
      <w:r>
        <w:rPr>
          <w:i/>
          <w:sz w:val="24"/>
          <w:szCs w:val="24"/>
        </w:rPr>
        <w:t>Planuojami veiklos pokyčiai:</w:t>
      </w:r>
    </w:p>
    <w:p w14:paraId="5AE34BB6" w14:textId="7696A6B6" w:rsidR="00BB200D" w:rsidRDefault="00BB200D" w:rsidP="00BB200D">
      <w:pPr>
        <w:pStyle w:val="Betarp"/>
        <w:ind w:firstLine="1296"/>
        <w:jc w:val="both"/>
        <w:rPr>
          <w:sz w:val="24"/>
          <w:szCs w:val="24"/>
        </w:rPr>
      </w:pPr>
      <w:r>
        <w:rPr>
          <w:sz w:val="24"/>
          <w:szCs w:val="24"/>
        </w:rPr>
        <w:t xml:space="preserve">*progimnazija </w:t>
      </w:r>
      <w:r w:rsidR="001D223B">
        <w:rPr>
          <w:sz w:val="24"/>
          <w:szCs w:val="24"/>
        </w:rPr>
        <w:t xml:space="preserve">tęsia </w:t>
      </w:r>
      <w:r>
        <w:rPr>
          <w:sz w:val="24"/>
          <w:szCs w:val="24"/>
        </w:rPr>
        <w:t>20</w:t>
      </w:r>
      <w:r w:rsidR="001D223B">
        <w:rPr>
          <w:sz w:val="24"/>
          <w:szCs w:val="24"/>
        </w:rPr>
        <w:t>23 m. rugsėjo mėn. pradėtą</w:t>
      </w:r>
      <w:r w:rsidR="0074633F">
        <w:rPr>
          <w:sz w:val="24"/>
          <w:szCs w:val="24"/>
        </w:rPr>
        <w:t xml:space="preserve"> įgyvendinti projektą „Įtraukiojo ugdymo modelių diegimas Anykščių rajono savivaldybėje“. Jo trukmė yra iki 2025 m. rugpjūčio 31 d. Progimnazijoje įsteigtos 5 Atvirosios klasės, </w:t>
      </w:r>
      <w:r w:rsidR="001D223B">
        <w:rPr>
          <w:sz w:val="24"/>
          <w:szCs w:val="24"/>
        </w:rPr>
        <w:t>4 antrieji mokytojai (2,5 pareigybės)</w:t>
      </w:r>
      <w:r w:rsidR="001479F5">
        <w:rPr>
          <w:sz w:val="24"/>
          <w:szCs w:val="24"/>
        </w:rPr>
        <w:t xml:space="preserve"> ir 3 mokytojo padėjėjai. Kas 2 mėn. </w:t>
      </w:r>
      <w:r w:rsidR="0074633F">
        <w:rPr>
          <w:sz w:val="24"/>
          <w:szCs w:val="24"/>
        </w:rPr>
        <w:t>stebima SUP mokinių pažanga</w:t>
      </w:r>
      <w:r>
        <w:rPr>
          <w:sz w:val="24"/>
          <w:szCs w:val="24"/>
        </w:rPr>
        <w:t>;</w:t>
      </w:r>
    </w:p>
    <w:p w14:paraId="5CDC6CE4" w14:textId="0011B66B" w:rsidR="00BB200D" w:rsidRDefault="00BB200D" w:rsidP="00BB200D">
      <w:pPr>
        <w:pStyle w:val="Betarp"/>
        <w:ind w:firstLine="1296"/>
        <w:jc w:val="both"/>
        <w:rPr>
          <w:sz w:val="24"/>
          <w:szCs w:val="24"/>
        </w:rPr>
      </w:pPr>
      <w:r>
        <w:rPr>
          <w:sz w:val="24"/>
          <w:szCs w:val="24"/>
        </w:rPr>
        <w:t>*</w:t>
      </w:r>
      <w:r w:rsidR="001479F5">
        <w:rPr>
          <w:sz w:val="24"/>
          <w:szCs w:val="24"/>
        </w:rPr>
        <w:t xml:space="preserve">nuo </w:t>
      </w:r>
      <w:r>
        <w:rPr>
          <w:sz w:val="24"/>
          <w:szCs w:val="24"/>
        </w:rPr>
        <w:t>202</w:t>
      </w:r>
      <w:r w:rsidR="0074633F">
        <w:rPr>
          <w:sz w:val="24"/>
          <w:szCs w:val="24"/>
        </w:rPr>
        <w:t>4</w:t>
      </w:r>
      <w:r w:rsidR="001479F5">
        <w:rPr>
          <w:sz w:val="24"/>
          <w:szCs w:val="24"/>
        </w:rPr>
        <w:t xml:space="preserve"> m. rugsėjo 2 d.</w:t>
      </w:r>
      <w:r w:rsidR="0074633F">
        <w:rPr>
          <w:sz w:val="24"/>
          <w:szCs w:val="24"/>
        </w:rPr>
        <w:t xml:space="preserve"> metais visose klasėse įgyvendinamas atnaujintas ugdymo turinys (UTA). </w:t>
      </w:r>
      <w:r>
        <w:rPr>
          <w:sz w:val="24"/>
          <w:szCs w:val="24"/>
        </w:rPr>
        <w:t>Progimnaz</w:t>
      </w:r>
      <w:r w:rsidR="0074633F">
        <w:rPr>
          <w:sz w:val="24"/>
          <w:szCs w:val="24"/>
        </w:rPr>
        <w:t xml:space="preserve">ijos pedagogai tęs kvalifikacijos </w:t>
      </w:r>
      <w:r w:rsidR="0074633F" w:rsidRPr="00101861">
        <w:rPr>
          <w:sz w:val="24"/>
          <w:szCs w:val="24"/>
        </w:rPr>
        <w:t>tobulinimą</w:t>
      </w:r>
      <w:r w:rsidR="00A62373" w:rsidRPr="00101861">
        <w:rPr>
          <w:sz w:val="24"/>
          <w:szCs w:val="24"/>
        </w:rPr>
        <w:t>,</w:t>
      </w:r>
      <w:r w:rsidR="0074633F" w:rsidRPr="00101861">
        <w:rPr>
          <w:sz w:val="24"/>
          <w:szCs w:val="24"/>
        </w:rPr>
        <w:t xml:space="preserve"> </w:t>
      </w:r>
      <w:r w:rsidR="0074633F">
        <w:rPr>
          <w:sz w:val="24"/>
          <w:szCs w:val="24"/>
        </w:rPr>
        <w:t xml:space="preserve">kaip </w:t>
      </w:r>
      <w:r w:rsidR="00346B9E">
        <w:rPr>
          <w:sz w:val="24"/>
          <w:szCs w:val="24"/>
        </w:rPr>
        <w:t>vertinti mokinių kompetencijas.</w:t>
      </w:r>
      <w:r>
        <w:rPr>
          <w:sz w:val="24"/>
          <w:szCs w:val="24"/>
        </w:rPr>
        <w:t xml:space="preserve"> Apie UTA informacijos sklaida </w:t>
      </w:r>
      <w:r w:rsidR="00E36B9A">
        <w:rPr>
          <w:sz w:val="24"/>
          <w:szCs w:val="24"/>
        </w:rPr>
        <w:t xml:space="preserve">bus </w:t>
      </w:r>
      <w:r>
        <w:rPr>
          <w:sz w:val="24"/>
          <w:szCs w:val="24"/>
        </w:rPr>
        <w:t>vykdoma ne tik pedagogams,</w:t>
      </w:r>
      <w:r w:rsidR="0074633F">
        <w:rPr>
          <w:sz w:val="24"/>
          <w:szCs w:val="24"/>
        </w:rPr>
        <w:t xml:space="preserve"> bet ir mokiniams bei jų tėvams</w:t>
      </w:r>
      <w:r w:rsidR="00814E03">
        <w:rPr>
          <w:sz w:val="24"/>
          <w:szCs w:val="24"/>
        </w:rPr>
        <w:t>;</w:t>
      </w:r>
    </w:p>
    <w:p w14:paraId="0F4A56A0" w14:textId="17B83F98" w:rsidR="00BB200D" w:rsidRDefault="00BB200D" w:rsidP="00BB200D">
      <w:pPr>
        <w:pStyle w:val="Betarp"/>
        <w:ind w:firstLine="1296"/>
        <w:jc w:val="both"/>
        <w:rPr>
          <w:sz w:val="24"/>
          <w:szCs w:val="24"/>
        </w:rPr>
      </w:pPr>
      <w:r>
        <w:rPr>
          <w:sz w:val="24"/>
          <w:szCs w:val="24"/>
        </w:rPr>
        <w:t>*Progimna</w:t>
      </w:r>
      <w:r w:rsidR="001479F5">
        <w:rPr>
          <w:sz w:val="24"/>
          <w:szCs w:val="24"/>
        </w:rPr>
        <w:t>zija partnerio teisėmis dalyvauja</w:t>
      </w:r>
      <w:r>
        <w:rPr>
          <w:sz w:val="24"/>
          <w:szCs w:val="24"/>
        </w:rPr>
        <w:t xml:space="preserve"> „Tūkstantmečio mokyklų“ programoje. Mūsų tikslas – sukurti integralias ir kokybiškas ugdymo(</w:t>
      </w:r>
      <w:proofErr w:type="spellStart"/>
      <w:r>
        <w:rPr>
          <w:sz w:val="24"/>
          <w:szCs w:val="24"/>
        </w:rPr>
        <w:t>si</w:t>
      </w:r>
      <w:proofErr w:type="spellEnd"/>
      <w:r>
        <w:rPr>
          <w:sz w:val="24"/>
          <w:szCs w:val="24"/>
        </w:rPr>
        <w:t>) sąlygas mokinių pasiekimų atot</w:t>
      </w:r>
      <w:r w:rsidR="001479F5">
        <w:rPr>
          <w:sz w:val="24"/>
          <w:szCs w:val="24"/>
        </w:rPr>
        <w:t xml:space="preserve">rūkiams mažinti. 2024 m. </w:t>
      </w:r>
      <w:r w:rsidR="005A327C">
        <w:rPr>
          <w:sz w:val="24"/>
          <w:szCs w:val="24"/>
        </w:rPr>
        <w:t xml:space="preserve">pradėtas taikyti </w:t>
      </w:r>
      <w:proofErr w:type="spellStart"/>
      <w:r w:rsidR="005A327C">
        <w:rPr>
          <w:sz w:val="24"/>
          <w:szCs w:val="24"/>
        </w:rPr>
        <w:t>savivaldaus</w:t>
      </w:r>
      <w:proofErr w:type="spellEnd"/>
      <w:r w:rsidR="005A327C">
        <w:rPr>
          <w:sz w:val="24"/>
          <w:szCs w:val="24"/>
        </w:rPr>
        <w:t xml:space="preserve"> ir personalizuoto ugdymo modelis penktų klasių mokiniams (</w:t>
      </w:r>
      <w:proofErr w:type="spellStart"/>
      <w:r w:rsidR="005A327C">
        <w:rPr>
          <w:sz w:val="24"/>
          <w:szCs w:val="24"/>
        </w:rPr>
        <w:t>Scoolsy</w:t>
      </w:r>
      <w:proofErr w:type="spellEnd"/>
      <w:r w:rsidR="005A327C">
        <w:rPr>
          <w:sz w:val="24"/>
          <w:szCs w:val="24"/>
        </w:rPr>
        <w:t xml:space="preserve"> mokymosi platformoje),</w:t>
      </w:r>
      <w:r w:rsidR="001479F5">
        <w:rPr>
          <w:sz w:val="24"/>
          <w:szCs w:val="24"/>
        </w:rPr>
        <w:t xml:space="preserve">įsigytos priemonės </w:t>
      </w:r>
      <w:proofErr w:type="spellStart"/>
      <w:r w:rsidR="001479F5">
        <w:rPr>
          <w:sz w:val="24"/>
          <w:szCs w:val="24"/>
        </w:rPr>
        <w:t>e</w:t>
      </w:r>
      <w:r w:rsidR="00902D97">
        <w:rPr>
          <w:sz w:val="24"/>
          <w:szCs w:val="24"/>
        </w:rPr>
        <w:t>kperimentiniams</w:t>
      </w:r>
      <w:proofErr w:type="spellEnd"/>
      <w:r w:rsidR="00902D97">
        <w:rPr>
          <w:sz w:val="24"/>
          <w:szCs w:val="24"/>
        </w:rPr>
        <w:t xml:space="preserve"> ir tiriamiesiems</w:t>
      </w:r>
      <w:r w:rsidR="001479F5">
        <w:rPr>
          <w:sz w:val="24"/>
          <w:szCs w:val="24"/>
        </w:rPr>
        <w:t xml:space="preserve"> </w:t>
      </w:r>
      <w:r w:rsidR="001479F5">
        <w:rPr>
          <w:sz w:val="24"/>
          <w:szCs w:val="24"/>
        </w:rPr>
        <w:lastRenderedPageBreak/>
        <w:t xml:space="preserve">darbams, </w:t>
      </w:r>
      <w:proofErr w:type="spellStart"/>
      <w:r w:rsidR="00902D97">
        <w:rPr>
          <w:sz w:val="24"/>
          <w:szCs w:val="24"/>
        </w:rPr>
        <w:t>robotikos</w:t>
      </w:r>
      <w:proofErr w:type="spellEnd"/>
      <w:r w:rsidR="00902D97">
        <w:rPr>
          <w:sz w:val="24"/>
          <w:szCs w:val="24"/>
        </w:rPr>
        <w:t xml:space="preserve"> rinkiniai </w:t>
      </w:r>
      <w:r w:rsidR="001479F5">
        <w:rPr>
          <w:sz w:val="24"/>
          <w:szCs w:val="24"/>
        </w:rPr>
        <w:t xml:space="preserve">programavimui bei atnaujinta </w:t>
      </w:r>
      <w:r>
        <w:rPr>
          <w:sz w:val="24"/>
          <w:szCs w:val="24"/>
        </w:rPr>
        <w:t>ugdymo(</w:t>
      </w:r>
      <w:proofErr w:type="spellStart"/>
      <w:r>
        <w:rPr>
          <w:sz w:val="24"/>
          <w:szCs w:val="24"/>
        </w:rPr>
        <w:t>si</w:t>
      </w:r>
      <w:proofErr w:type="spellEnd"/>
      <w:r>
        <w:rPr>
          <w:sz w:val="24"/>
          <w:szCs w:val="24"/>
        </w:rPr>
        <w:t>) aplinka</w:t>
      </w:r>
      <w:r w:rsidR="001479F5">
        <w:rPr>
          <w:sz w:val="24"/>
          <w:szCs w:val="24"/>
        </w:rPr>
        <w:t xml:space="preserve"> ir poilsio erdvės pagal universalaus dizaino principus. 2025 m.  vykdant projekto tinklaveiką inovatyviomis priemonėmis ir ugdymo aplinkomis  </w:t>
      </w:r>
      <w:r>
        <w:rPr>
          <w:sz w:val="24"/>
          <w:szCs w:val="24"/>
        </w:rPr>
        <w:t xml:space="preserve"> galės naudotis Anykščių miesto ir</w:t>
      </w:r>
      <w:r w:rsidR="00814E03">
        <w:rPr>
          <w:sz w:val="24"/>
          <w:szCs w:val="24"/>
        </w:rPr>
        <w:t xml:space="preserve"> rajono ugdymo įstaigų mokiniai.</w:t>
      </w:r>
    </w:p>
    <w:p w14:paraId="31E9EBE7" w14:textId="77777777" w:rsidR="00BB200D" w:rsidRDefault="00BB200D" w:rsidP="00BB200D">
      <w:pPr>
        <w:pStyle w:val="Betarp"/>
        <w:ind w:firstLine="1296"/>
        <w:jc w:val="both"/>
        <w:rPr>
          <w:i/>
          <w:sz w:val="24"/>
          <w:szCs w:val="24"/>
        </w:rPr>
      </w:pPr>
      <w:r>
        <w:rPr>
          <w:i/>
          <w:sz w:val="24"/>
          <w:szCs w:val="24"/>
        </w:rPr>
        <w:t>Veiklos rizikos:</w:t>
      </w:r>
    </w:p>
    <w:p w14:paraId="760BC419" w14:textId="1D94E8DA" w:rsidR="00BB200D" w:rsidRDefault="00BB200D" w:rsidP="00BB200D">
      <w:pPr>
        <w:pStyle w:val="Betarp"/>
        <w:ind w:firstLine="1296"/>
        <w:jc w:val="both"/>
        <w:rPr>
          <w:sz w:val="24"/>
          <w:szCs w:val="24"/>
        </w:rPr>
      </w:pPr>
      <w:r>
        <w:rPr>
          <w:sz w:val="24"/>
          <w:szCs w:val="24"/>
        </w:rPr>
        <w:t>*įgyvendinant pro</w:t>
      </w:r>
      <w:r w:rsidR="0074633F">
        <w:rPr>
          <w:sz w:val="24"/>
          <w:szCs w:val="24"/>
        </w:rPr>
        <w:t>jekto „Įtraukiojo ugdymo modelių diegimas Anykščių rajono savivaldybėje“ galima darbuotojų kaita bei didėjantis SUP mokinių skaičius</w:t>
      </w:r>
      <w:r>
        <w:rPr>
          <w:sz w:val="24"/>
          <w:szCs w:val="24"/>
        </w:rPr>
        <w:t>;</w:t>
      </w:r>
    </w:p>
    <w:p w14:paraId="3C6EE25A" w14:textId="5CA7AF92" w:rsidR="00BB200D" w:rsidRDefault="00346B9E" w:rsidP="00BB200D">
      <w:pPr>
        <w:pStyle w:val="Betarp"/>
        <w:ind w:firstLine="1296"/>
        <w:jc w:val="both"/>
        <w:rPr>
          <w:sz w:val="24"/>
          <w:szCs w:val="24"/>
        </w:rPr>
      </w:pPr>
      <w:r>
        <w:rPr>
          <w:sz w:val="24"/>
          <w:szCs w:val="24"/>
        </w:rPr>
        <w:t>*įgyvendinant</w:t>
      </w:r>
      <w:r w:rsidR="001479F5">
        <w:rPr>
          <w:sz w:val="24"/>
          <w:szCs w:val="24"/>
        </w:rPr>
        <w:t xml:space="preserve"> UTA vis dar trūksta vadovėlių. </w:t>
      </w:r>
      <w:r w:rsidR="00BB200D">
        <w:rPr>
          <w:sz w:val="24"/>
          <w:szCs w:val="24"/>
        </w:rPr>
        <w:t>Sėkming</w:t>
      </w:r>
      <w:r w:rsidR="00B44F57">
        <w:rPr>
          <w:sz w:val="24"/>
          <w:szCs w:val="24"/>
        </w:rPr>
        <w:t>am UTA įgyvendinimui</w:t>
      </w:r>
      <w:r>
        <w:rPr>
          <w:sz w:val="24"/>
          <w:szCs w:val="24"/>
        </w:rPr>
        <w:t xml:space="preserve"> gali</w:t>
      </w:r>
      <w:r w:rsidR="00BB200D">
        <w:rPr>
          <w:sz w:val="24"/>
          <w:szCs w:val="24"/>
        </w:rPr>
        <w:t xml:space="preserve"> trūkti patirties ir praktikos,</w:t>
      </w:r>
      <w:r w:rsidR="00BB200D" w:rsidRPr="007456B2">
        <w:t xml:space="preserve"> </w:t>
      </w:r>
      <w:r w:rsidR="00BB200D" w:rsidRPr="007456B2">
        <w:rPr>
          <w:sz w:val="24"/>
          <w:szCs w:val="24"/>
        </w:rPr>
        <w:t>gali trūkti mokymo lėšų, skirtų vadovėlių ir mokymo priemonių įsig</w:t>
      </w:r>
      <w:r w:rsidR="00B44F57">
        <w:rPr>
          <w:sz w:val="24"/>
          <w:szCs w:val="24"/>
        </w:rPr>
        <w:t xml:space="preserve">ijimui. </w:t>
      </w:r>
      <w:r w:rsidR="00BB200D" w:rsidRPr="007456B2">
        <w:rPr>
          <w:sz w:val="24"/>
          <w:szCs w:val="24"/>
        </w:rPr>
        <w:t xml:space="preserve">Tikėtina, </w:t>
      </w:r>
      <w:r w:rsidR="00B44F57">
        <w:rPr>
          <w:sz w:val="24"/>
          <w:szCs w:val="24"/>
        </w:rPr>
        <w:t xml:space="preserve">kad </w:t>
      </w:r>
      <w:proofErr w:type="spellStart"/>
      <w:r w:rsidR="00B44F57">
        <w:rPr>
          <w:sz w:val="24"/>
          <w:szCs w:val="24"/>
        </w:rPr>
        <w:t>Eduka</w:t>
      </w:r>
      <w:proofErr w:type="spellEnd"/>
      <w:r w:rsidR="00B44F57">
        <w:rPr>
          <w:sz w:val="24"/>
          <w:szCs w:val="24"/>
        </w:rPr>
        <w:t xml:space="preserve"> klasė </w:t>
      </w:r>
      <w:r w:rsidR="00BB200D" w:rsidRPr="007456B2">
        <w:rPr>
          <w:sz w:val="24"/>
          <w:szCs w:val="24"/>
        </w:rPr>
        <w:t>licencijos bus perka</w:t>
      </w:r>
      <w:r w:rsidR="00B44F57">
        <w:rPr>
          <w:sz w:val="24"/>
          <w:szCs w:val="24"/>
        </w:rPr>
        <w:t>mos 2–8 klasėms, tai dalinai padės išspręsti vadovėlių ir kitų priemonių trūkumą;</w:t>
      </w:r>
    </w:p>
    <w:p w14:paraId="04EE667F" w14:textId="68B250E8" w:rsidR="00BB200D" w:rsidRDefault="001479F5" w:rsidP="00BB200D">
      <w:pPr>
        <w:pStyle w:val="Betarp"/>
        <w:ind w:firstLine="1296"/>
        <w:jc w:val="both"/>
        <w:rPr>
          <w:sz w:val="24"/>
          <w:szCs w:val="24"/>
        </w:rPr>
      </w:pPr>
      <w:r>
        <w:rPr>
          <w:sz w:val="24"/>
          <w:szCs w:val="24"/>
        </w:rPr>
        <w:t>*sėkmingam</w:t>
      </w:r>
      <w:r w:rsidR="00BB200D">
        <w:rPr>
          <w:sz w:val="24"/>
          <w:szCs w:val="24"/>
        </w:rPr>
        <w:t xml:space="preserve"> „Tū</w:t>
      </w:r>
      <w:r>
        <w:rPr>
          <w:sz w:val="24"/>
          <w:szCs w:val="24"/>
        </w:rPr>
        <w:t xml:space="preserve">kstantmečio mokyklų“ programoje veiklų įgyvendinimui gali nepavykti dėl tinklaveikos trikdžių, pamokų tvarkaraščių tarp mokyklų suderinimo. </w:t>
      </w:r>
      <w:proofErr w:type="spellStart"/>
      <w:r>
        <w:rPr>
          <w:sz w:val="24"/>
          <w:szCs w:val="24"/>
        </w:rPr>
        <w:t>Savivaldaus</w:t>
      </w:r>
      <w:proofErr w:type="spellEnd"/>
      <w:r>
        <w:rPr>
          <w:sz w:val="24"/>
          <w:szCs w:val="24"/>
        </w:rPr>
        <w:t xml:space="preserve"> personalizuoto ugdymo modelio plėtrai progimnazijoje gali neužtekti kompiuterinės įrangos bei pritaikytos šiam ugdymui erdvės. </w:t>
      </w:r>
      <w:r w:rsidR="00BB200D">
        <w:rPr>
          <w:sz w:val="24"/>
          <w:szCs w:val="24"/>
        </w:rPr>
        <w:t>Tikėtina, kad padidės ir taip didelis mokytojų darbo krūvis dėl inovacijų spartaus diegimo, kvalifikacijos tobulinimo.</w:t>
      </w:r>
    </w:p>
    <w:p w14:paraId="287BA018" w14:textId="77777777" w:rsidR="00BB200D" w:rsidRPr="006C41EC" w:rsidRDefault="00BB200D" w:rsidP="00BB200D">
      <w:pPr>
        <w:rPr>
          <w:sz w:val="24"/>
          <w:szCs w:val="24"/>
        </w:rPr>
      </w:pPr>
    </w:p>
    <w:p w14:paraId="29B97B1B" w14:textId="77777777" w:rsidR="00BB200D" w:rsidRPr="00A32B26" w:rsidRDefault="00BB200D" w:rsidP="00BB200D">
      <w:pPr>
        <w:widowControl/>
        <w:tabs>
          <w:tab w:val="left" w:pos="7740"/>
        </w:tabs>
        <w:autoSpaceDE/>
        <w:autoSpaceDN/>
        <w:adjustRightInd/>
        <w:rPr>
          <w:sz w:val="24"/>
          <w:szCs w:val="24"/>
        </w:rPr>
      </w:pPr>
      <w:r>
        <w:rPr>
          <w:sz w:val="24"/>
          <w:szCs w:val="24"/>
        </w:rPr>
        <w:t>Direktorė</w:t>
      </w:r>
      <w:r>
        <w:rPr>
          <w:sz w:val="24"/>
          <w:szCs w:val="24"/>
        </w:rPr>
        <w:tab/>
        <w:t>Danutė Mažvylienė</w:t>
      </w:r>
    </w:p>
    <w:p w14:paraId="3A8AA1A3" w14:textId="77777777" w:rsidR="00BB200D" w:rsidRDefault="00BB200D" w:rsidP="00BB200D">
      <w:pPr>
        <w:widowControl/>
        <w:autoSpaceDE/>
        <w:autoSpaceDN/>
        <w:adjustRightInd/>
        <w:rPr>
          <w:sz w:val="24"/>
          <w:szCs w:val="24"/>
        </w:rPr>
      </w:pPr>
    </w:p>
    <w:p w14:paraId="5013971C" w14:textId="77777777" w:rsidR="00346B9E" w:rsidRDefault="00346B9E" w:rsidP="00BB200D">
      <w:pPr>
        <w:widowControl/>
        <w:autoSpaceDE/>
        <w:autoSpaceDN/>
        <w:adjustRightInd/>
        <w:rPr>
          <w:sz w:val="24"/>
          <w:szCs w:val="24"/>
        </w:rPr>
      </w:pPr>
    </w:p>
    <w:p w14:paraId="1A98FD1E" w14:textId="77777777" w:rsidR="00346B9E" w:rsidRPr="00152E31" w:rsidRDefault="00346B9E" w:rsidP="00BB200D">
      <w:pPr>
        <w:widowControl/>
        <w:autoSpaceDE/>
        <w:autoSpaceDN/>
        <w:adjustRightInd/>
        <w:rPr>
          <w:sz w:val="24"/>
          <w:szCs w:val="24"/>
        </w:rPr>
      </w:pPr>
    </w:p>
    <w:p w14:paraId="7367CBD8" w14:textId="77777777" w:rsidR="00BB200D" w:rsidRPr="00152E31" w:rsidRDefault="00BB200D" w:rsidP="00BB200D">
      <w:pPr>
        <w:widowControl/>
        <w:autoSpaceDE/>
        <w:autoSpaceDN/>
        <w:adjustRightInd/>
        <w:rPr>
          <w:sz w:val="24"/>
          <w:szCs w:val="24"/>
        </w:rPr>
      </w:pPr>
      <w:r w:rsidRPr="00152E31">
        <w:rPr>
          <w:sz w:val="24"/>
          <w:szCs w:val="24"/>
        </w:rPr>
        <w:t>PRITARTA</w:t>
      </w:r>
    </w:p>
    <w:p w14:paraId="7004114E" w14:textId="77777777" w:rsidR="00BB200D" w:rsidRPr="00152E31" w:rsidRDefault="00BB200D" w:rsidP="00BB200D">
      <w:pPr>
        <w:widowControl/>
        <w:autoSpaceDE/>
        <w:autoSpaceDN/>
        <w:adjustRightInd/>
        <w:rPr>
          <w:sz w:val="24"/>
          <w:szCs w:val="24"/>
        </w:rPr>
      </w:pPr>
      <w:r w:rsidRPr="00152E31">
        <w:rPr>
          <w:sz w:val="24"/>
          <w:szCs w:val="24"/>
        </w:rPr>
        <w:t xml:space="preserve">Anykščių Antano Vienuolio progimnazijos tarybos </w:t>
      </w:r>
    </w:p>
    <w:p w14:paraId="6718D6A5" w14:textId="74FCA1DC" w:rsidR="00BB200D" w:rsidRDefault="005A327C" w:rsidP="00BB200D">
      <w:pPr>
        <w:widowControl/>
        <w:autoSpaceDE/>
        <w:autoSpaceDN/>
        <w:adjustRightInd/>
        <w:rPr>
          <w:sz w:val="24"/>
          <w:szCs w:val="24"/>
        </w:rPr>
      </w:pPr>
      <w:r>
        <w:rPr>
          <w:sz w:val="24"/>
          <w:szCs w:val="24"/>
        </w:rPr>
        <w:t xml:space="preserve">2025 m. vasario 4 </w:t>
      </w:r>
      <w:r w:rsidR="00BB200D" w:rsidRPr="00152E31">
        <w:rPr>
          <w:sz w:val="24"/>
          <w:szCs w:val="24"/>
        </w:rPr>
        <w:t>d. posėdžio protokol</w:t>
      </w:r>
      <w:r w:rsidR="00BB200D" w:rsidRPr="007B5E0E">
        <w:rPr>
          <w:sz w:val="24"/>
          <w:szCs w:val="24"/>
        </w:rPr>
        <w:t>u Nr. GT-</w:t>
      </w:r>
      <w:r w:rsidR="00BB200D">
        <w:rPr>
          <w:sz w:val="24"/>
          <w:szCs w:val="24"/>
        </w:rPr>
        <w:t>1</w:t>
      </w:r>
    </w:p>
    <w:p w14:paraId="70151D26" w14:textId="7A33299B" w:rsidR="00775CDC" w:rsidRDefault="00775CDC" w:rsidP="0005196B">
      <w:pPr>
        <w:ind w:firstLine="720"/>
        <w:rPr>
          <w:sz w:val="24"/>
          <w:szCs w:val="24"/>
        </w:rPr>
      </w:pPr>
    </w:p>
    <w:sectPr w:rsidR="00775CDC" w:rsidSect="00774B4C">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B162" w14:textId="77777777" w:rsidR="009C75C8" w:rsidRDefault="009C75C8" w:rsidP="00D82CF6">
      <w:r>
        <w:separator/>
      </w:r>
    </w:p>
  </w:endnote>
  <w:endnote w:type="continuationSeparator" w:id="0">
    <w:p w14:paraId="4A35E34E" w14:textId="77777777" w:rsidR="009C75C8" w:rsidRDefault="009C75C8" w:rsidP="00D8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654F3" w14:textId="77777777" w:rsidR="009C75C8" w:rsidRDefault="009C75C8" w:rsidP="00D82CF6">
      <w:r>
        <w:separator/>
      </w:r>
    </w:p>
  </w:footnote>
  <w:footnote w:type="continuationSeparator" w:id="0">
    <w:p w14:paraId="4518E5F3" w14:textId="77777777" w:rsidR="009C75C8" w:rsidRDefault="009C75C8" w:rsidP="00D82C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17F89"/>
    <w:multiLevelType w:val="hybridMultilevel"/>
    <w:tmpl w:val="0DF4BA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4815E7"/>
    <w:multiLevelType w:val="multilevel"/>
    <w:tmpl w:val="063221FC"/>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 w15:restartNumberingAfterBreak="0">
    <w:nsid w:val="1B5129B9"/>
    <w:multiLevelType w:val="hybridMultilevel"/>
    <w:tmpl w:val="C2023B94"/>
    <w:lvl w:ilvl="0" w:tplc="79C887F8">
      <w:start w:val="1"/>
      <w:numFmt w:val="upperRoman"/>
      <w:lvlText w:val="%1."/>
      <w:lvlJc w:val="left"/>
      <w:pPr>
        <w:ind w:left="2016" w:hanging="72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DAE45BF"/>
    <w:multiLevelType w:val="hybridMultilevel"/>
    <w:tmpl w:val="F836F142"/>
    <w:lvl w:ilvl="0" w:tplc="8D2A0EE0">
      <w:start w:val="1"/>
      <w:numFmt w:val="decimal"/>
      <w:lvlText w:val="%1."/>
      <w:lvlJc w:val="left"/>
      <w:pPr>
        <w:ind w:left="1650" w:hanging="360"/>
      </w:pPr>
      <w:rPr>
        <w:rFonts w:hint="default"/>
        <w:b w:val="0"/>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4" w15:restartNumberingAfterBreak="0">
    <w:nsid w:val="1E862F79"/>
    <w:multiLevelType w:val="hybridMultilevel"/>
    <w:tmpl w:val="9416BB46"/>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8F20CE"/>
    <w:multiLevelType w:val="hybridMultilevel"/>
    <w:tmpl w:val="CDE0A2AE"/>
    <w:lvl w:ilvl="0" w:tplc="B9627E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9A84726"/>
    <w:multiLevelType w:val="hybridMultilevel"/>
    <w:tmpl w:val="6BFE5A4E"/>
    <w:lvl w:ilvl="0" w:tplc="3CD4F48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D764472"/>
    <w:multiLevelType w:val="hybridMultilevel"/>
    <w:tmpl w:val="0C4AB01A"/>
    <w:lvl w:ilvl="0" w:tplc="A4B2E03C">
      <w:start w:val="2"/>
      <w:numFmt w:val="decimal"/>
      <w:lvlText w:val="%1."/>
      <w:lvlJc w:val="left"/>
      <w:pPr>
        <w:ind w:left="2520" w:hanging="360"/>
      </w:pPr>
      <w:rPr>
        <w:rFonts w:hint="default"/>
      </w:rPr>
    </w:lvl>
    <w:lvl w:ilvl="1" w:tplc="04270019" w:tentative="1">
      <w:start w:val="1"/>
      <w:numFmt w:val="lowerLetter"/>
      <w:lvlText w:val="%2."/>
      <w:lvlJc w:val="left"/>
      <w:pPr>
        <w:ind w:left="3240" w:hanging="360"/>
      </w:pPr>
    </w:lvl>
    <w:lvl w:ilvl="2" w:tplc="0427001B" w:tentative="1">
      <w:start w:val="1"/>
      <w:numFmt w:val="lowerRoman"/>
      <w:lvlText w:val="%3."/>
      <w:lvlJc w:val="right"/>
      <w:pPr>
        <w:ind w:left="3960" w:hanging="180"/>
      </w:pPr>
    </w:lvl>
    <w:lvl w:ilvl="3" w:tplc="0427000F" w:tentative="1">
      <w:start w:val="1"/>
      <w:numFmt w:val="decimal"/>
      <w:lvlText w:val="%4."/>
      <w:lvlJc w:val="left"/>
      <w:pPr>
        <w:ind w:left="4680" w:hanging="360"/>
      </w:pPr>
    </w:lvl>
    <w:lvl w:ilvl="4" w:tplc="04270019" w:tentative="1">
      <w:start w:val="1"/>
      <w:numFmt w:val="lowerLetter"/>
      <w:lvlText w:val="%5."/>
      <w:lvlJc w:val="left"/>
      <w:pPr>
        <w:ind w:left="5400" w:hanging="360"/>
      </w:pPr>
    </w:lvl>
    <w:lvl w:ilvl="5" w:tplc="0427001B" w:tentative="1">
      <w:start w:val="1"/>
      <w:numFmt w:val="lowerRoman"/>
      <w:lvlText w:val="%6."/>
      <w:lvlJc w:val="right"/>
      <w:pPr>
        <w:ind w:left="6120" w:hanging="180"/>
      </w:pPr>
    </w:lvl>
    <w:lvl w:ilvl="6" w:tplc="0427000F" w:tentative="1">
      <w:start w:val="1"/>
      <w:numFmt w:val="decimal"/>
      <w:lvlText w:val="%7."/>
      <w:lvlJc w:val="left"/>
      <w:pPr>
        <w:ind w:left="6840" w:hanging="360"/>
      </w:pPr>
    </w:lvl>
    <w:lvl w:ilvl="7" w:tplc="04270019" w:tentative="1">
      <w:start w:val="1"/>
      <w:numFmt w:val="lowerLetter"/>
      <w:lvlText w:val="%8."/>
      <w:lvlJc w:val="left"/>
      <w:pPr>
        <w:ind w:left="7560" w:hanging="360"/>
      </w:pPr>
    </w:lvl>
    <w:lvl w:ilvl="8" w:tplc="0427001B" w:tentative="1">
      <w:start w:val="1"/>
      <w:numFmt w:val="lowerRoman"/>
      <w:lvlText w:val="%9."/>
      <w:lvlJc w:val="right"/>
      <w:pPr>
        <w:ind w:left="8280" w:hanging="180"/>
      </w:pPr>
    </w:lvl>
  </w:abstractNum>
  <w:abstractNum w:abstractNumId="8" w15:restartNumberingAfterBreak="0">
    <w:nsid w:val="31665AFF"/>
    <w:multiLevelType w:val="hybridMultilevel"/>
    <w:tmpl w:val="11EC06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04E52"/>
    <w:multiLevelType w:val="hybridMultilevel"/>
    <w:tmpl w:val="D4CEA35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37834"/>
    <w:multiLevelType w:val="hybridMultilevel"/>
    <w:tmpl w:val="6492B666"/>
    <w:lvl w:ilvl="0" w:tplc="3C48DEF8">
      <w:start w:val="2015"/>
      <w:numFmt w:val="decimal"/>
      <w:lvlText w:val="%1"/>
      <w:lvlJc w:val="left"/>
      <w:pPr>
        <w:ind w:left="960" w:hanging="60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296DCA"/>
    <w:multiLevelType w:val="hybridMultilevel"/>
    <w:tmpl w:val="01B60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3657A0"/>
    <w:multiLevelType w:val="hybridMultilevel"/>
    <w:tmpl w:val="71288D12"/>
    <w:lvl w:ilvl="0" w:tplc="E51ABA66">
      <w:start w:val="20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3183584"/>
    <w:multiLevelType w:val="hybridMultilevel"/>
    <w:tmpl w:val="28BAF692"/>
    <w:lvl w:ilvl="0" w:tplc="9B7EC6C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FC57718"/>
    <w:multiLevelType w:val="hybridMultilevel"/>
    <w:tmpl w:val="60D411FE"/>
    <w:lvl w:ilvl="0" w:tplc="EE8C0B22">
      <w:start w:val="3"/>
      <w:numFmt w:val="bullet"/>
      <w:lvlText w:val="-"/>
      <w:lvlJc w:val="left"/>
      <w:pPr>
        <w:ind w:left="927" w:hanging="360"/>
      </w:pPr>
      <w:rPr>
        <w:rFonts w:ascii="Times New Roman" w:eastAsiaTheme="minorEastAsia"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561C3128"/>
    <w:multiLevelType w:val="hybridMultilevel"/>
    <w:tmpl w:val="435A5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A773A"/>
    <w:multiLevelType w:val="hybridMultilevel"/>
    <w:tmpl w:val="F034C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9F02DA"/>
    <w:multiLevelType w:val="hybridMultilevel"/>
    <w:tmpl w:val="258481C4"/>
    <w:lvl w:ilvl="0" w:tplc="2F507AF0">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397386"/>
    <w:multiLevelType w:val="hybridMultilevel"/>
    <w:tmpl w:val="A61C1A88"/>
    <w:lvl w:ilvl="0" w:tplc="8C5E9C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36989739">
    <w:abstractNumId w:val="10"/>
  </w:num>
  <w:num w:numId="2" w16cid:durableId="1218904080">
    <w:abstractNumId w:val="13"/>
  </w:num>
  <w:num w:numId="3" w16cid:durableId="979916495">
    <w:abstractNumId w:val="4"/>
  </w:num>
  <w:num w:numId="4" w16cid:durableId="1267154242">
    <w:abstractNumId w:val="12"/>
  </w:num>
  <w:num w:numId="5" w16cid:durableId="58095282">
    <w:abstractNumId w:val="6"/>
  </w:num>
  <w:num w:numId="6" w16cid:durableId="1157109554">
    <w:abstractNumId w:val="9"/>
  </w:num>
  <w:num w:numId="7" w16cid:durableId="268704603">
    <w:abstractNumId w:val="0"/>
  </w:num>
  <w:num w:numId="8" w16cid:durableId="1233084158">
    <w:abstractNumId w:val="18"/>
  </w:num>
  <w:num w:numId="9" w16cid:durableId="141772156">
    <w:abstractNumId w:val="7"/>
  </w:num>
  <w:num w:numId="10" w16cid:durableId="779300826">
    <w:abstractNumId w:val="11"/>
  </w:num>
  <w:num w:numId="11" w16cid:durableId="986397709">
    <w:abstractNumId w:val="17"/>
  </w:num>
  <w:num w:numId="12" w16cid:durableId="1299609818">
    <w:abstractNumId w:val="3"/>
  </w:num>
  <w:num w:numId="13" w16cid:durableId="1632399380">
    <w:abstractNumId w:val="2"/>
  </w:num>
  <w:num w:numId="14" w16cid:durableId="127821348">
    <w:abstractNumId w:val="15"/>
  </w:num>
  <w:num w:numId="15" w16cid:durableId="644816712">
    <w:abstractNumId w:val="8"/>
  </w:num>
  <w:num w:numId="16" w16cid:durableId="1066801431">
    <w:abstractNumId w:val="5"/>
  </w:num>
  <w:num w:numId="17" w16cid:durableId="1083188407">
    <w:abstractNumId w:val="1"/>
  </w:num>
  <w:num w:numId="18" w16cid:durableId="752706345">
    <w:abstractNumId w:val="14"/>
  </w:num>
  <w:num w:numId="19" w16cid:durableId="85145979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876"/>
    <w:rsid w:val="00002091"/>
    <w:rsid w:val="000054DD"/>
    <w:rsid w:val="000071F0"/>
    <w:rsid w:val="00012DFE"/>
    <w:rsid w:val="00012FF0"/>
    <w:rsid w:val="0001596C"/>
    <w:rsid w:val="00015E79"/>
    <w:rsid w:val="00016487"/>
    <w:rsid w:val="00016630"/>
    <w:rsid w:val="00021956"/>
    <w:rsid w:val="00021D7A"/>
    <w:rsid w:val="00022B8C"/>
    <w:rsid w:val="00022C66"/>
    <w:rsid w:val="000239E2"/>
    <w:rsid w:val="00024E05"/>
    <w:rsid w:val="000264C7"/>
    <w:rsid w:val="00027BCA"/>
    <w:rsid w:val="00030BE6"/>
    <w:rsid w:val="0003101D"/>
    <w:rsid w:val="0003550B"/>
    <w:rsid w:val="000356F2"/>
    <w:rsid w:val="00036441"/>
    <w:rsid w:val="000456F5"/>
    <w:rsid w:val="0005196B"/>
    <w:rsid w:val="000528B0"/>
    <w:rsid w:val="00053395"/>
    <w:rsid w:val="00054236"/>
    <w:rsid w:val="00057DFC"/>
    <w:rsid w:val="00060D3F"/>
    <w:rsid w:val="00064C3E"/>
    <w:rsid w:val="00066594"/>
    <w:rsid w:val="00070E91"/>
    <w:rsid w:val="000729CC"/>
    <w:rsid w:val="00073F58"/>
    <w:rsid w:val="00075018"/>
    <w:rsid w:val="00076C89"/>
    <w:rsid w:val="00076E1F"/>
    <w:rsid w:val="000771C0"/>
    <w:rsid w:val="00077F36"/>
    <w:rsid w:val="00080F7B"/>
    <w:rsid w:val="000820FE"/>
    <w:rsid w:val="000825CA"/>
    <w:rsid w:val="000826C3"/>
    <w:rsid w:val="00084AE4"/>
    <w:rsid w:val="0008720B"/>
    <w:rsid w:val="00091BE1"/>
    <w:rsid w:val="0009366D"/>
    <w:rsid w:val="00093DA0"/>
    <w:rsid w:val="00094126"/>
    <w:rsid w:val="00095D3B"/>
    <w:rsid w:val="00095D6D"/>
    <w:rsid w:val="000969F9"/>
    <w:rsid w:val="00097B5B"/>
    <w:rsid w:val="000A110A"/>
    <w:rsid w:val="000A1800"/>
    <w:rsid w:val="000A3601"/>
    <w:rsid w:val="000A3625"/>
    <w:rsid w:val="000A55F5"/>
    <w:rsid w:val="000A5D64"/>
    <w:rsid w:val="000A78DD"/>
    <w:rsid w:val="000B4084"/>
    <w:rsid w:val="000B546D"/>
    <w:rsid w:val="000B5BA0"/>
    <w:rsid w:val="000B7627"/>
    <w:rsid w:val="000C0CED"/>
    <w:rsid w:val="000C110B"/>
    <w:rsid w:val="000C1381"/>
    <w:rsid w:val="000C1C29"/>
    <w:rsid w:val="000C28D4"/>
    <w:rsid w:val="000C3F9A"/>
    <w:rsid w:val="000C75F4"/>
    <w:rsid w:val="000D23F3"/>
    <w:rsid w:val="000D28FF"/>
    <w:rsid w:val="000D583D"/>
    <w:rsid w:val="000D660E"/>
    <w:rsid w:val="000D6BA1"/>
    <w:rsid w:val="000D6EC8"/>
    <w:rsid w:val="000D7B82"/>
    <w:rsid w:val="000E0116"/>
    <w:rsid w:val="000E01A0"/>
    <w:rsid w:val="000E0790"/>
    <w:rsid w:val="000E1422"/>
    <w:rsid w:val="000E200B"/>
    <w:rsid w:val="000E2A16"/>
    <w:rsid w:val="000E2BA4"/>
    <w:rsid w:val="000E3AD4"/>
    <w:rsid w:val="000E4D6C"/>
    <w:rsid w:val="000E59F0"/>
    <w:rsid w:val="000E652B"/>
    <w:rsid w:val="000F0BBB"/>
    <w:rsid w:val="000F3BF2"/>
    <w:rsid w:val="000F4456"/>
    <w:rsid w:val="000F48D6"/>
    <w:rsid w:val="000F6C6C"/>
    <w:rsid w:val="0010045A"/>
    <w:rsid w:val="00101861"/>
    <w:rsid w:val="00102CD6"/>
    <w:rsid w:val="00102E5D"/>
    <w:rsid w:val="00103846"/>
    <w:rsid w:val="00104499"/>
    <w:rsid w:val="00104D25"/>
    <w:rsid w:val="0011536B"/>
    <w:rsid w:val="001161ED"/>
    <w:rsid w:val="00117042"/>
    <w:rsid w:val="00117BB2"/>
    <w:rsid w:val="001243D0"/>
    <w:rsid w:val="00124794"/>
    <w:rsid w:val="00126899"/>
    <w:rsid w:val="0013167B"/>
    <w:rsid w:val="00131744"/>
    <w:rsid w:val="0013374A"/>
    <w:rsid w:val="00133E3F"/>
    <w:rsid w:val="00134074"/>
    <w:rsid w:val="0013449B"/>
    <w:rsid w:val="001350EA"/>
    <w:rsid w:val="00135395"/>
    <w:rsid w:val="001354D5"/>
    <w:rsid w:val="00135DB3"/>
    <w:rsid w:val="001372B4"/>
    <w:rsid w:val="001423DA"/>
    <w:rsid w:val="001440F2"/>
    <w:rsid w:val="0014447E"/>
    <w:rsid w:val="0014492B"/>
    <w:rsid w:val="00146535"/>
    <w:rsid w:val="00146605"/>
    <w:rsid w:val="001479F5"/>
    <w:rsid w:val="00151D6A"/>
    <w:rsid w:val="00152E31"/>
    <w:rsid w:val="00153907"/>
    <w:rsid w:val="00157AA4"/>
    <w:rsid w:val="00160365"/>
    <w:rsid w:val="00164864"/>
    <w:rsid w:val="00166FFC"/>
    <w:rsid w:val="00173D2D"/>
    <w:rsid w:val="001808A3"/>
    <w:rsid w:val="00182915"/>
    <w:rsid w:val="001832D7"/>
    <w:rsid w:val="001853F2"/>
    <w:rsid w:val="00185622"/>
    <w:rsid w:val="00191B18"/>
    <w:rsid w:val="00192F50"/>
    <w:rsid w:val="0019346A"/>
    <w:rsid w:val="00193BD1"/>
    <w:rsid w:val="00194463"/>
    <w:rsid w:val="00195163"/>
    <w:rsid w:val="001955F6"/>
    <w:rsid w:val="0019687D"/>
    <w:rsid w:val="00197B75"/>
    <w:rsid w:val="001A01B7"/>
    <w:rsid w:val="001A050B"/>
    <w:rsid w:val="001A4891"/>
    <w:rsid w:val="001A4DAD"/>
    <w:rsid w:val="001A4DFC"/>
    <w:rsid w:val="001A76EE"/>
    <w:rsid w:val="001B0C9C"/>
    <w:rsid w:val="001B3C32"/>
    <w:rsid w:val="001B487F"/>
    <w:rsid w:val="001C5DC3"/>
    <w:rsid w:val="001D1337"/>
    <w:rsid w:val="001D1777"/>
    <w:rsid w:val="001D223B"/>
    <w:rsid w:val="001D52C5"/>
    <w:rsid w:val="001D5625"/>
    <w:rsid w:val="001D6944"/>
    <w:rsid w:val="001E0062"/>
    <w:rsid w:val="001E0B87"/>
    <w:rsid w:val="001E24E9"/>
    <w:rsid w:val="001E345F"/>
    <w:rsid w:val="001F03E1"/>
    <w:rsid w:val="001F20B3"/>
    <w:rsid w:val="001F3626"/>
    <w:rsid w:val="001F36C6"/>
    <w:rsid w:val="001F63F0"/>
    <w:rsid w:val="001F6AF4"/>
    <w:rsid w:val="001F759A"/>
    <w:rsid w:val="002004A0"/>
    <w:rsid w:val="00201365"/>
    <w:rsid w:val="0020442E"/>
    <w:rsid w:val="0020501A"/>
    <w:rsid w:val="00205299"/>
    <w:rsid w:val="00206E18"/>
    <w:rsid w:val="00207BD9"/>
    <w:rsid w:val="002100CA"/>
    <w:rsid w:val="00210B41"/>
    <w:rsid w:val="00210DE4"/>
    <w:rsid w:val="00211035"/>
    <w:rsid w:val="00212EB3"/>
    <w:rsid w:val="0021551D"/>
    <w:rsid w:val="00216214"/>
    <w:rsid w:val="0022295B"/>
    <w:rsid w:val="002229A8"/>
    <w:rsid w:val="00224F02"/>
    <w:rsid w:val="0022558F"/>
    <w:rsid w:val="0022570A"/>
    <w:rsid w:val="002277DD"/>
    <w:rsid w:val="0023012B"/>
    <w:rsid w:val="0023302B"/>
    <w:rsid w:val="00233132"/>
    <w:rsid w:val="00235876"/>
    <w:rsid w:val="002358B9"/>
    <w:rsid w:val="0023597C"/>
    <w:rsid w:val="002373D2"/>
    <w:rsid w:val="00237EE5"/>
    <w:rsid w:val="002419CB"/>
    <w:rsid w:val="00241AC1"/>
    <w:rsid w:val="00241EB4"/>
    <w:rsid w:val="00241F47"/>
    <w:rsid w:val="002423BC"/>
    <w:rsid w:val="00244BA4"/>
    <w:rsid w:val="00250463"/>
    <w:rsid w:val="00250CD3"/>
    <w:rsid w:val="00252A49"/>
    <w:rsid w:val="0025790E"/>
    <w:rsid w:val="0026065A"/>
    <w:rsid w:val="002649B8"/>
    <w:rsid w:val="00265103"/>
    <w:rsid w:val="00265C00"/>
    <w:rsid w:val="00267995"/>
    <w:rsid w:val="00267B6B"/>
    <w:rsid w:val="002720D8"/>
    <w:rsid w:val="002752FF"/>
    <w:rsid w:val="002764CF"/>
    <w:rsid w:val="00276FA7"/>
    <w:rsid w:val="002806F9"/>
    <w:rsid w:val="00283C60"/>
    <w:rsid w:val="00285D33"/>
    <w:rsid w:val="0028682A"/>
    <w:rsid w:val="0029091E"/>
    <w:rsid w:val="0029504D"/>
    <w:rsid w:val="00296549"/>
    <w:rsid w:val="002975EF"/>
    <w:rsid w:val="002A19B2"/>
    <w:rsid w:val="002A1AB6"/>
    <w:rsid w:val="002A2E09"/>
    <w:rsid w:val="002A3BFD"/>
    <w:rsid w:val="002A5F34"/>
    <w:rsid w:val="002A6441"/>
    <w:rsid w:val="002A799F"/>
    <w:rsid w:val="002B2F7D"/>
    <w:rsid w:val="002B31F9"/>
    <w:rsid w:val="002B41F3"/>
    <w:rsid w:val="002B478C"/>
    <w:rsid w:val="002B51DE"/>
    <w:rsid w:val="002B5C0E"/>
    <w:rsid w:val="002B6011"/>
    <w:rsid w:val="002C138E"/>
    <w:rsid w:val="002C1F29"/>
    <w:rsid w:val="002C347D"/>
    <w:rsid w:val="002C5C99"/>
    <w:rsid w:val="002C6619"/>
    <w:rsid w:val="002C6B7E"/>
    <w:rsid w:val="002D145B"/>
    <w:rsid w:val="002D357E"/>
    <w:rsid w:val="002D5464"/>
    <w:rsid w:val="002E0B22"/>
    <w:rsid w:val="002E1E83"/>
    <w:rsid w:val="002E2978"/>
    <w:rsid w:val="002E364F"/>
    <w:rsid w:val="002E3BF8"/>
    <w:rsid w:val="002E5364"/>
    <w:rsid w:val="002E56EB"/>
    <w:rsid w:val="002E769C"/>
    <w:rsid w:val="002E799E"/>
    <w:rsid w:val="002F0D22"/>
    <w:rsid w:val="002F13A5"/>
    <w:rsid w:val="002F2541"/>
    <w:rsid w:val="002F2E2E"/>
    <w:rsid w:val="002F4CDE"/>
    <w:rsid w:val="002F4E98"/>
    <w:rsid w:val="002F687D"/>
    <w:rsid w:val="003003C1"/>
    <w:rsid w:val="00300422"/>
    <w:rsid w:val="003024B7"/>
    <w:rsid w:val="003037C4"/>
    <w:rsid w:val="003040EF"/>
    <w:rsid w:val="0030469F"/>
    <w:rsid w:val="00306B03"/>
    <w:rsid w:val="003074E7"/>
    <w:rsid w:val="00310218"/>
    <w:rsid w:val="00311ED4"/>
    <w:rsid w:val="00312F2C"/>
    <w:rsid w:val="003141A5"/>
    <w:rsid w:val="00314D3D"/>
    <w:rsid w:val="003151EA"/>
    <w:rsid w:val="00316BA3"/>
    <w:rsid w:val="00323C5F"/>
    <w:rsid w:val="00325A2C"/>
    <w:rsid w:val="0033384E"/>
    <w:rsid w:val="00334E78"/>
    <w:rsid w:val="00335757"/>
    <w:rsid w:val="00335A9B"/>
    <w:rsid w:val="00336B81"/>
    <w:rsid w:val="00337DF8"/>
    <w:rsid w:val="00340B6A"/>
    <w:rsid w:val="003419C4"/>
    <w:rsid w:val="00341BCB"/>
    <w:rsid w:val="003423B3"/>
    <w:rsid w:val="00343863"/>
    <w:rsid w:val="00343D03"/>
    <w:rsid w:val="00344DC2"/>
    <w:rsid w:val="00345C8C"/>
    <w:rsid w:val="00346B9E"/>
    <w:rsid w:val="00352063"/>
    <w:rsid w:val="003571E3"/>
    <w:rsid w:val="0035763C"/>
    <w:rsid w:val="00362542"/>
    <w:rsid w:val="003626BE"/>
    <w:rsid w:val="0036388C"/>
    <w:rsid w:val="003638D6"/>
    <w:rsid w:val="00363BC7"/>
    <w:rsid w:val="00365F2A"/>
    <w:rsid w:val="00367056"/>
    <w:rsid w:val="003712BF"/>
    <w:rsid w:val="003728D3"/>
    <w:rsid w:val="00374347"/>
    <w:rsid w:val="003765F6"/>
    <w:rsid w:val="00376769"/>
    <w:rsid w:val="0037704D"/>
    <w:rsid w:val="003775C6"/>
    <w:rsid w:val="00380998"/>
    <w:rsid w:val="00380FD0"/>
    <w:rsid w:val="00385DCE"/>
    <w:rsid w:val="003864A2"/>
    <w:rsid w:val="00387DAE"/>
    <w:rsid w:val="00390498"/>
    <w:rsid w:val="00392D6A"/>
    <w:rsid w:val="003934EA"/>
    <w:rsid w:val="0039440E"/>
    <w:rsid w:val="00394571"/>
    <w:rsid w:val="00394826"/>
    <w:rsid w:val="003967E7"/>
    <w:rsid w:val="003A05DB"/>
    <w:rsid w:val="003A0A63"/>
    <w:rsid w:val="003A2A06"/>
    <w:rsid w:val="003A5525"/>
    <w:rsid w:val="003A5BF5"/>
    <w:rsid w:val="003B30FB"/>
    <w:rsid w:val="003B3D82"/>
    <w:rsid w:val="003B599A"/>
    <w:rsid w:val="003B682A"/>
    <w:rsid w:val="003B7854"/>
    <w:rsid w:val="003C1D57"/>
    <w:rsid w:val="003C2435"/>
    <w:rsid w:val="003C2B37"/>
    <w:rsid w:val="003C3BF9"/>
    <w:rsid w:val="003C43FE"/>
    <w:rsid w:val="003C521B"/>
    <w:rsid w:val="003C6C65"/>
    <w:rsid w:val="003C767F"/>
    <w:rsid w:val="003D0B5E"/>
    <w:rsid w:val="003D0F3B"/>
    <w:rsid w:val="003D1409"/>
    <w:rsid w:val="003D268B"/>
    <w:rsid w:val="003D26FD"/>
    <w:rsid w:val="003D3ED6"/>
    <w:rsid w:val="003D5BDD"/>
    <w:rsid w:val="003E1BD9"/>
    <w:rsid w:val="003E2783"/>
    <w:rsid w:val="003E4335"/>
    <w:rsid w:val="003E5996"/>
    <w:rsid w:val="003F3144"/>
    <w:rsid w:val="003F466A"/>
    <w:rsid w:val="003F6C3E"/>
    <w:rsid w:val="003F6F0F"/>
    <w:rsid w:val="003F7785"/>
    <w:rsid w:val="004000BF"/>
    <w:rsid w:val="00400941"/>
    <w:rsid w:val="00401E44"/>
    <w:rsid w:val="00406FD4"/>
    <w:rsid w:val="00407C81"/>
    <w:rsid w:val="004158D2"/>
    <w:rsid w:val="004219C0"/>
    <w:rsid w:val="004226AD"/>
    <w:rsid w:val="00423C49"/>
    <w:rsid w:val="00423C7B"/>
    <w:rsid w:val="00425E75"/>
    <w:rsid w:val="0043013F"/>
    <w:rsid w:val="0043075A"/>
    <w:rsid w:val="0043142C"/>
    <w:rsid w:val="00431809"/>
    <w:rsid w:val="00432C57"/>
    <w:rsid w:val="004334E4"/>
    <w:rsid w:val="00433BED"/>
    <w:rsid w:val="004343AB"/>
    <w:rsid w:val="00434A0D"/>
    <w:rsid w:val="00434ACF"/>
    <w:rsid w:val="00440FDC"/>
    <w:rsid w:val="00446ED9"/>
    <w:rsid w:val="00451297"/>
    <w:rsid w:val="004517F9"/>
    <w:rsid w:val="00451A2C"/>
    <w:rsid w:val="004526C3"/>
    <w:rsid w:val="00453025"/>
    <w:rsid w:val="00456354"/>
    <w:rsid w:val="00456439"/>
    <w:rsid w:val="004600B1"/>
    <w:rsid w:val="00462885"/>
    <w:rsid w:val="00462970"/>
    <w:rsid w:val="00463DCC"/>
    <w:rsid w:val="004707DA"/>
    <w:rsid w:val="00470B03"/>
    <w:rsid w:val="00470DB4"/>
    <w:rsid w:val="0047104E"/>
    <w:rsid w:val="00471B59"/>
    <w:rsid w:val="00472847"/>
    <w:rsid w:val="00476508"/>
    <w:rsid w:val="004822EB"/>
    <w:rsid w:val="004829EC"/>
    <w:rsid w:val="00485769"/>
    <w:rsid w:val="00485FA1"/>
    <w:rsid w:val="00490EAA"/>
    <w:rsid w:val="004955CA"/>
    <w:rsid w:val="00495997"/>
    <w:rsid w:val="00496432"/>
    <w:rsid w:val="004A0A43"/>
    <w:rsid w:val="004A1583"/>
    <w:rsid w:val="004A220A"/>
    <w:rsid w:val="004A298C"/>
    <w:rsid w:val="004A30E6"/>
    <w:rsid w:val="004B062E"/>
    <w:rsid w:val="004B1720"/>
    <w:rsid w:val="004B22D9"/>
    <w:rsid w:val="004B3E3F"/>
    <w:rsid w:val="004B4068"/>
    <w:rsid w:val="004B40D3"/>
    <w:rsid w:val="004B4DB5"/>
    <w:rsid w:val="004B5511"/>
    <w:rsid w:val="004B7326"/>
    <w:rsid w:val="004B753D"/>
    <w:rsid w:val="004C07D6"/>
    <w:rsid w:val="004C3A7B"/>
    <w:rsid w:val="004C3B4B"/>
    <w:rsid w:val="004C3FD8"/>
    <w:rsid w:val="004C49FF"/>
    <w:rsid w:val="004C5C93"/>
    <w:rsid w:val="004D08CC"/>
    <w:rsid w:val="004D110B"/>
    <w:rsid w:val="004D1DD2"/>
    <w:rsid w:val="004D2CA7"/>
    <w:rsid w:val="004D388D"/>
    <w:rsid w:val="004D48EA"/>
    <w:rsid w:val="004D5021"/>
    <w:rsid w:val="004D7DC3"/>
    <w:rsid w:val="004E2065"/>
    <w:rsid w:val="004E2C73"/>
    <w:rsid w:val="004E2E48"/>
    <w:rsid w:val="004E45AB"/>
    <w:rsid w:val="004E606A"/>
    <w:rsid w:val="004E7532"/>
    <w:rsid w:val="004F05BA"/>
    <w:rsid w:val="004F0EE2"/>
    <w:rsid w:val="004F2561"/>
    <w:rsid w:val="004F4BE8"/>
    <w:rsid w:val="0050031D"/>
    <w:rsid w:val="00501E22"/>
    <w:rsid w:val="00503639"/>
    <w:rsid w:val="00503876"/>
    <w:rsid w:val="00504F56"/>
    <w:rsid w:val="00513B3D"/>
    <w:rsid w:val="00513ED4"/>
    <w:rsid w:val="00514000"/>
    <w:rsid w:val="0051598E"/>
    <w:rsid w:val="00526159"/>
    <w:rsid w:val="00527213"/>
    <w:rsid w:val="00531DCC"/>
    <w:rsid w:val="00531E58"/>
    <w:rsid w:val="00532120"/>
    <w:rsid w:val="00533F87"/>
    <w:rsid w:val="005367E8"/>
    <w:rsid w:val="00537DCB"/>
    <w:rsid w:val="00541165"/>
    <w:rsid w:val="005468B8"/>
    <w:rsid w:val="00547CFB"/>
    <w:rsid w:val="0055072C"/>
    <w:rsid w:val="005510D9"/>
    <w:rsid w:val="0055155E"/>
    <w:rsid w:val="00552920"/>
    <w:rsid w:val="005533E9"/>
    <w:rsid w:val="0055588E"/>
    <w:rsid w:val="005614DB"/>
    <w:rsid w:val="0056157C"/>
    <w:rsid w:val="0056263B"/>
    <w:rsid w:val="00562E1E"/>
    <w:rsid w:val="005647E9"/>
    <w:rsid w:val="0056491D"/>
    <w:rsid w:val="00566264"/>
    <w:rsid w:val="00566336"/>
    <w:rsid w:val="00566B43"/>
    <w:rsid w:val="0057010C"/>
    <w:rsid w:val="005709A3"/>
    <w:rsid w:val="005741C7"/>
    <w:rsid w:val="0057455C"/>
    <w:rsid w:val="00574902"/>
    <w:rsid w:val="00575410"/>
    <w:rsid w:val="00576F25"/>
    <w:rsid w:val="00577DAC"/>
    <w:rsid w:val="00583253"/>
    <w:rsid w:val="005839DA"/>
    <w:rsid w:val="0058465A"/>
    <w:rsid w:val="00590DD7"/>
    <w:rsid w:val="00592D85"/>
    <w:rsid w:val="0059686A"/>
    <w:rsid w:val="0059752D"/>
    <w:rsid w:val="005A161C"/>
    <w:rsid w:val="005A1833"/>
    <w:rsid w:val="005A1897"/>
    <w:rsid w:val="005A327C"/>
    <w:rsid w:val="005B1E01"/>
    <w:rsid w:val="005B4590"/>
    <w:rsid w:val="005B6263"/>
    <w:rsid w:val="005B77D3"/>
    <w:rsid w:val="005C2767"/>
    <w:rsid w:val="005C2C9E"/>
    <w:rsid w:val="005C34EE"/>
    <w:rsid w:val="005C3CBF"/>
    <w:rsid w:val="005C3DEC"/>
    <w:rsid w:val="005C54BE"/>
    <w:rsid w:val="005C77EB"/>
    <w:rsid w:val="005D1A09"/>
    <w:rsid w:val="005D1BEE"/>
    <w:rsid w:val="005D45A2"/>
    <w:rsid w:val="005D615C"/>
    <w:rsid w:val="005D7EEA"/>
    <w:rsid w:val="005E0009"/>
    <w:rsid w:val="005E1128"/>
    <w:rsid w:val="005E2B2B"/>
    <w:rsid w:val="005E575F"/>
    <w:rsid w:val="005E61A9"/>
    <w:rsid w:val="005E6BFD"/>
    <w:rsid w:val="005E6CF1"/>
    <w:rsid w:val="005E7143"/>
    <w:rsid w:val="005E731B"/>
    <w:rsid w:val="005F4377"/>
    <w:rsid w:val="005F49E5"/>
    <w:rsid w:val="005F6F98"/>
    <w:rsid w:val="005F72F5"/>
    <w:rsid w:val="005F7A27"/>
    <w:rsid w:val="00600CEC"/>
    <w:rsid w:val="00601CC1"/>
    <w:rsid w:val="0060415A"/>
    <w:rsid w:val="00606B8B"/>
    <w:rsid w:val="00607AB0"/>
    <w:rsid w:val="00607D28"/>
    <w:rsid w:val="00607D97"/>
    <w:rsid w:val="00611AD3"/>
    <w:rsid w:val="00611E27"/>
    <w:rsid w:val="00611E50"/>
    <w:rsid w:val="00612431"/>
    <w:rsid w:val="00612D11"/>
    <w:rsid w:val="00615E50"/>
    <w:rsid w:val="00616DDC"/>
    <w:rsid w:val="00617CBF"/>
    <w:rsid w:val="00620660"/>
    <w:rsid w:val="00621325"/>
    <w:rsid w:val="00621B25"/>
    <w:rsid w:val="00621D18"/>
    <w:rsid w:val="00622099"/>
    <w:rsid w:val="00623EE8"/>
    <w:rsid w:val="00625426"/>
    <w:rsid w:val="0062558E"/>
    <w:rsid w:val="00625642"/>
    <w:rsid w:val="006268B0"/>
    <w:rsid w:val="0063027B"/>
    <w:rsid w:val="006319CE"/>
    <w:rsid w:val="00633B2B"/>
    <w:rsid w:val="00636510"/>
    <w:rsid w:val="00641D24"/>
    <w:rsid w:val="00650D46"/>
    <w:rsid w:val="0065186C"/>
    <w:rsid w:val="006521A2"/>
    <w:rsid w:val="00652FCE"/>
    <w:rsid w:val="006530D9"/>
    <w:rsid w:val="006532DD"/>
    <w:rsid w:val="00653657"/>
    <w:rsid w:val="006547A7"/>
    <w:rsid w:val="006552F5"/>
    <w:rsid w:val="0065598C"/>
    <w:rsid w:val="006600CB"/>
    <w:rsid w:val="00661E35"/>
    <w:rsid w:val="00661FD8"/>
    <w:rsid w:val="00663D01"/>
    <w:rsid w:val="00664B1B"/>
    <w:rsid w:val="00664F7D"/>
    <w:rsid w:val="0066581C"/>
    <w:rsid w:val="00666B3B"/>
    <w:rsid w:val="0067375A"/>
    <w:rsid w:val="00674AAC"/>
    <w:rsid w:val="00674FFB"/>
    <w:rsid w:val="00675B1C"/>
    <w:rsid w:val="00677715"/>
    <w:rsid w:val="006778DF"/>
    <w:rsid w:val="00677B9B"/>
    <w:rsid w:val="00677F9B"/>
    <w:rsid w:val="00682C24"/>
    <w:rsid w:val="00684BC6"/>
    <w:rsid w:val="00686E18"/>
    <w:rsid w:val="00687A43"/>
    <w:rsid w:val="00687CCE"/>
    <w:rsid w:val="006928A3"/>
    <w:rsid w:val="00692E92"/>
    <w:rsid w:val="00695F9E"/>
    <w:rsid w:val="0069674D"/>
    <w:rsid w:val="006A267B"/>
    <w:rsid w:val="006A766F"/>
    <w:rsid w:val="006A767F"/>
    <w:rsid w:val="006B0267"/>
    <w:rsid w:val="006B0C22"/>
    <w:rsid w:val="006B1899"/>
    <w:rsid w:val="006B27CE"/>
    <w:rsid w:val="006B2CC3"/>
    <w:rsid w:val="006B2CD9"/>
    <w:rsid w:val="006B2CE0"/>
    <w:rsid w:val="006B3586"/>
    <w:rsid w:val="006B696D"/>
    <w:rsid w:val="006C138A"/>
    <w:rsid w:val="006C41EC"/>
    <w:rsid w:val="006C734E"/>
    <w:rsid w:val="006C778D"/>
    <w:rsid w:val="006D37B3"/>
    <w:rsid w:val="006D3F11"/>
    <w:rsid w:val="006D7655"/>
    <w:rsid w:val="006E09C9"/>
    <w:rsid w:val="006E155F"/>
    <w:rsid w:val="006E4980"/>
    <w:rsid w:val="006E53C8"/>
    <w:rsid w:val="006E53ED"/>
    <w:rsid w:val="006E59EE"/>
    <w:rsid w:val="006E5BAC"/>
    <w:rsid w:val="006E6A71"/>
    <w:rsid w:val="006E6F2D"/>
    <w:rsid w:val="006F2D7A"/>
    <w:rsid w:val="006F4044"/>
    <w:rsid w:val="006F6176"/>
    <w:rsid w:val="006F6AD5"/>
    <w:rsid w:val="006F6B36"/>
    <w:rsid w:val="006F76DA"/>
    <w:rsid w:val="006F77C0"/>
    <w:rsid w:val="007030BA"/>
    <w:rsid w:val="007042F7"/>
    <w:rsid w:val="0070448A"/>
    <w:rsid w:val="007058EF"/>
    <w:rsid w:val="00706853"/>
    <w:rsid w:val="0070784D"/>
    <w:rsid w:val="00707EA8"/>
    <w:rsid w:val="007101CB"/>
    <w:rsid w:val="00710238"/>
    <w:rsid w:val="00711775"/>
    <w:rsid w:val="00711AFC"/>
    <w:rsid w:val="00711D2F"/>
    <w:rsid w:val="0071355A"/>
    <w:rsid w:val="00713797"/>
    <w:rsid w:val="00716A6C"/>
    <w:rsid w:val="00717433"/>
    <w:rsid w:val="007179EE"/>
    <w:rsid w:val="00717C93"/>
    <w:rsid w:val="00720628"/>
    <w:rsid w:val="0072080A"/>
    <w:rsid w:val="00721DDD"/>
    <w:rsid w:val="00721FB4"/>
    <w:rsid w:val="00722925"/>
    <w:rsid w:val="007252C3"/>
    <w:rsid w:val="00727356"/>
    <w:rsid w:val="00731247"/>
    <w:rsid w:val="00733274"/>
    <w:rsid w:val="00736F46"/>
    <w:rsid w:val="007402FC"/>
    <w:rsid w:val="007406D3"/>
    <w:rsid w:val="00741EAD"/>
    <w:rsid w:val="00743B2F"/>
    <w:rsid w:val="00744EF4"/>
    <w:rsid w:val="0074633F"/>
    <w:rsid w:val="00746618"/>
    <w:rsid w:val="00746FE1"/>
    <w:rsid w:val="00747FC2"/>
    <w:rsid w:val="007503AB"/>
    <w:rsid w:val="00751CC5"/>
    <w:rsid w:val="0075281A"/>
    <w:rsid w:val="0075304D"/>
    <w:rsid w:val="00753606"/>
    <w:rsid w:val="0075396C"/>
    <w:rsid w:val="00755038"/>
    <w:rsid w:val="00760A88"/>
    <w:rsid w:val="00761814"/>
    <w:rsid w:val="00764E61"/>
    <w:rsid w:val="00765196"/>
    <w:rsid w:val="007658CE"/>
    <w:rsid w:val="00765A97"/>
    <w:rsid w:val="0076656A"/>
    <w:rsid w:val="0076665C"/>
    <w:rsid w:val="007667C9"/>
    <w:rsid w:val="00774B4C"/>
    <w:rsid w:val="00774E71"/>
    <w:rsid w:val="00775CDC"/>
    <w:rsid w:val="00782379"/>
    <w:rsid w:val="007827DD"/>
    <w:rsid w:val="00784D6E"/>
    <w:rsid w:val="007850D2"/>
    <w:rsid w:val="007867E0"/>
    <w:rsid w:val="0079021A"/>
    <w:rsid w:val="007902FD"/>
    <w:rsid w:val="00790E0B"/>
    <w:rsid w:val="0079115C"/>
    <w:rsid w:val="00792B48"/>
    <w:rsid w:val="00792F78"/>
    <w:rsid w:val="007964E5"/>
    <w:rsid w:val="00797499"/>
    <w:rsid w:val="007A0021"/>
    <w:rsid w:val="007A19D1"/>
    <w:rsid w:val="007A39AF"/>
    <w:rsid w:val="007A3AD3"/>
    <w:rsid w:val="007A7B27"/>
    <w:rsid w:val="007B004C"/>
    <w:rsid w:val="007B0BE4"/>
    <w:rsid w:val="007B0BEE"/>
    <w:rsid w:val="007B1E4F"/>
    <w:rsid w:val="007B2DE8"/>
    <w:rsid w:val="007B457C"/>
    <w:rsid w:val="007B46DC"/>
    <w:rsid w:val="007B5E0E"/>
    <w:rsid w:val="007C1E4F"/>
    <w:rsid w:val="007C2673"/>
    <w:rsid w:val="007C4521"/>
    <w:rsid w:val="007C728B"/>
    <w:rsid w:val="007D0C57"/>
    <w:rsid w:val="007D2FA9"/>
    <w:rsid w:val="007D37F5"/>
    <w:rsid w:val="007D5BA4"/>
    <w:rsid w:val="007D5C78"/>
    <w:rsid w:val="007D64FC"/>
    <w:rsid w:val="007E0034"/>
    <w:rsid w:val="007E1A81"/>
    <w:rsid w:val="007E3062"/>
    <w:rsid w:val="007E3253"/>
    <w:rsid w:val="007E3A22"/>
    <w:rsid w:val="007E3D78"/>
    <w:rsid w:val="007E418A"/>
    <w:rsid w:val="007F03BA"/>
    <w:rsid w:val="007F1809"/>
    <w:rsid w:val="007F3668"/>
    <w:rsid w:val="007F3BFD"/>
    <w:rsid w:val="007F4569"/>
    <w:rsid w:val="007F4992"/>
    <w:rsid w:val="007F4A8F"/>
    <w:rsid w:val="007F63F9"/>
    <w:rsid w:val="007F70C5"/>
    <w:rsid w:val="007F7DF1"/>
    <w:rsid w:val="007F7E4B"/>
    <w:rsid w:val="00801DC8"/>
    <w:rsid w:val="00802C56"/>
    <w:rsid w:val="00804FFF"/>
    <w:rsid w:val="00811996"/>
    <w:rsid w:val="00812E65"/>
    <w:rsid w:val="008134B6"/>
    <w:rsid w:val="008134E5"/>
    <w:rsid w:val="00814E03"/>
    <w:rsid w:val="008156EE"/>
    <w:rsid w:val="00815F91"/>
    <w:rsid w:val="0081745C"/>
    <w:rsid w:val="00820457"/>
    <w:rsid w:val="00820BC4"/>
    <w:rsid w:val="008243CC"/>
    <w:rsid w:val="008253EF"/>
    <w:rsid w:val="00826E0C"/>
    <w:rsid w:val="0083056B"/>
    <w:rsid w:val="0083067F"/>
    <w:rsid w:val="00830848"/>
    <w:rsid w:val="008340AA"/>
    <w:rsid w:val="00835138"/>
    <w:rsid w:val="00836DCD"/>
    <w:rsid w:val="008370EF"/>
    <w:rsid w:val="00837F83"/>
    <w:rsid w:val="00840015"/>
    <w:rsid w:val="00843F49"/>
    <w:rsid w:val="00844CBD"/>
    <w:rsid w:val="00845922"/>
    <w:rsid w:val="00845AB8"/>
    <w:rsid w:val="00853443"/>
    <w:rsid w:val="00853977"/>
    <w:rsid w:val="008539EF"/>
    <w:rsid w:val="00855B84"/>
    <w:rsid w:val="00860966"/>
    <w:rsid w:val="00860BDD"/>
    <w:rsid w:val="00865303"/>
    <w:rsid w:val="008677AE"/>
    <w:rsid w:val="00870890"/>
    <w:rsid w:val="00872FA6"/>
    <w:rsid w:val="00873AAE"/>
    <w:rsid w:val="00874348"/>
    <w:rsid w:val="008743F2"/>
    <w:rsid w:val="00874614"/>
    <w:rsid w:val="00880E2E"/>
    <w:rsid w:val="0088161F"/>
    <w:rsid w:val="00881FD7"/>
    <w:rsid w:val="008820A0"/>
    <w:rsid w:val="008835E4"/>
    <w:rsid w:val="00883BFF"/>
    <w:rsid w:val="00883CEA"/>
    <w:rsid w:val="008847AE"/>
    <w:rsid w:val="00885937"/>
    <w:rsid w:val="00886619"/>
    <w:rsid w:val="00890DAB"/>
    <w:rsid w:val="008940C8"/>
    <w:rsid w:val="008944C4"/>
    <w:rsid w:val="0089532C"/>
    <w:rsid w:val="00895358"/>
    <w:rsid w:val="00896B95"/>
    <w:rsid w:val="00897759"/>
    <w:rsid w:val="008A2463"/>
    <w:rsid w:val="008B3B0D"/>
    <w:rsid w:val="008B3F82"/>
    <w:rsid w:val="008B44F2"/>
    <w:rsid w:val="008C05D7"/>
    <w:rsid w:val="008C2E28"/>
    <w:rsid w:val="008C32DB"/>
    <w:rsid w:val="008C7D55"/>
    <w:rsid w:val="008D1DD1"/>
    <w:rsid w:val="008D24C8"/>
    <w:rsid w:val="008D3BBE"/>
    <w:rsid w:val="008D4C68"/>
    <w:rsid w:val="008D4E4E"/>
    <w:rsid w:val="008D54D1"/>
    <w:rsid w:val="008D6AAD"/>
    <w:rsid w:val="008D7CD8"/>
    <w:rsid w:val="008D7D5B"/>
    <w:rsid w:val="008E00D7"/>
    <w:rsid w:val="008E0359"/>
    <w:rsid w:val="008E1D83"/>
    <w:rsid w:val="008E387A"/>
    <w:rsid w:val="008E449B"/>
    <w:rsid w:val="008E488D"/>
    <w:rsid w:val="008E5285"/>
    <w:rsid w:val="008E55CE"/>
    <w:rsid w:val="008E5767"/>
    <w:rsid w:val="008E5851"/>
    <w:rsid w:val="008E6F9B"/>
    <w:rsid w:val="008E70A5"/>
    <w:rsid w:val="008E745B"/>
    <w:rsid w:val="008E7E99"/>
    <w:rsid w:val="008F000B"/>
    <w:rsid w:val="008F1152"/>
    <w:rsid w:val="008F262C"/>
    <w:rsid w:val="008F400B"/>
    <w:rsid w:val="008F4E6B"/>
    <w:rsid w:val="008F6546"/>
    <w:rsid w:val="008F68CF"/>
    <w:rsid w:val="008F74B7"/>
    <w:rsid w:val="009025AB"/>
    <w:rsid w:val="00902D97"/>
    <w:rsid w:val="0090354B"/>
    <w:rsid w:val="00906851"/>
    <w:rsid w:val="009072B2"/>
    <w:rsid w:val="0090780A"/>
    <w:rsid w:val="009100E4"/>
    <w:rsid w:val="00910657"/>
    <w:rsid w:val="00910E8D"/>
    <w:rsid w:val="00910F27"/>
    <w:rsid w:val="00911937"/>
    <w:rsid w:val="00912843"/>
    <w:rsid w:val="00912A4C"/>
    <w:rsid w:val="00912ACD"/>
    <w:rsid w:val="009139F5"/>
    <w:rsid w:val="00914516"/>
    <w:rsid w:val="00914B88"/>
    <w:rsid w:val="00914FD1"/>
    <w:rsid w:val="0091500A"/>
    <w:rsid w:val="00915775"/>
    <w:rsid w:val="00922894"/>
    <w:rsid w:val="00923A20"/>
    <w:rsid w:val="00927492"/>
    <w:rsid w:val="00927519"/>
    <w:rsid w:val="009321E2"/>
    <w:rsid w:val="00934762"/>
    <w:rsid w:val="00936554"/>
    <w:rsid w:val="009368F0"/>
    <w:rsid w:val="00940A57"/>
    <w:rsid w:val="00945026"/>
    <w:rsid w:val="009469C8"/>
    <w:rsid w:val="0095016B"/>
    <w:rsid w:val="00950397"/>
    <w:rsid w:val="00950C67"/>
    <w:rsid w:val="009527C0"/>
    <w:rsid w:val="00953806"/>
    <w:rsid w:val="009538E9"/>
    <w:rsid w:val="0095449A"/>
    <w:rsid w:val="00955F6B"/>
    <w:rsid w:val="00956014"/>
    <w:rsid w:val="00957F13"/>
    <w:rsid w:val="00960D98"/>
    <w:rsid w:val="00961F90"/>
    <w:rsid w:val="00965C49"/>
    <w:rsid w:val="009708F9"/>
    <w:rsid w:val="009709FE"/>
    <w:rsid w:val="0097263D"/>
    <w:rsid w:val="00973EEC"/>
    <w:rsid w:val="009749CA"/>
    <w:rsid w:val="009768D5"/>
    <w:rsid w:val="00982BA5"/>
    <w:rsid w:val="00982DF3"/>
    <w:rsid w:val="009836D9"/>
    <w:rsid w:val="00987B23"/>
    <w:rsid w:val="00990CB6"/>
    <w:rsid w:val="00991BE6"/>
    <w:rsid w:val="00993F0E"/>
    <w:rsid w:val="00997244"/>
    <w:rsid w:val="009A279D"/>
    <w:rsid w:val="009A2C62"/>
    <w:rsid w:val="009A494A"/>
    <w:rsid w:val="009A4C5A"/>
    <w:rsid w:val="009B0298"/>
    <w:rsid w:val="009B084F"/>
    <w:rsid w:val="009B1D3F"/>
    <w:rsid w:val="009B3EB5"/>
    <w:rsid w:val="009B5297"/>
    <w:rsid w:val="009B5659"/>
    <w:rsid w:val="009B58D6"/>
    <w:rsid w:val="009C02DA"/>
    <w:rsid w:val="009C1BA8"/>
    <w:rsid w:val="009C1DDF"/>
    <w:rsid w:val="009C5440"/>
    <w:rsid w:val="009C5F27"/>
    <w:rsid w:val="009C6771"/>
    <w:rsid w:val="009C6BC2"/>
    <w:rsid w:val="009C75C8"/>
    <w:rsid w:val="009D053E"/>
    <w:rsid w:val="009D3906"/>
    <w:rsid w:val="009D3F91"/>
    <w:rsid w:val="009D52EC"/>
    <w:rsid w:val="009E088C"/>
    <w:rsid w:val="009E29C6"/>
    <w:rsid w:val="009E608F"/>
    <w:rsid w:val="009E72EF"/>
    <w:rsid w:val="009F23FE"/>
    <w:rsid w:val="009F695B"/>
    <w:rsid w:val="00A01B75"/>
    <w:rsid w:val="00A01D13"/>
    <w:rsid w:val="00A035A7"/>
    <w:rsid w:val="00A0508E"/>
    <w:rsid w:val="00A05BE4"/>
    <w:rsid w:val="00A05CB2"/>
    <w:rsid w:val="00A114D8"/>
    <w:rsid w:val="00A11E16"/>
    <w:rsid w:val="00A13D98"/>
    <w:rsid w:val="00A14366"/>
    <w:rsid w:val="00A15090"/>
    <w:rsid w:val="00A16B52"/>
    <w:rsid w:val="00A2193B"/>
    <w:rsid w:val="00A228B4"/>
    <w:rsid w:val="00A228BC"/>
    <w:rsid w:val="00A24D12"/>
    <w:rsid w:val="00A25103"/>
    <w:rsid w:val="00A25774"/>
    <w:rsid w:val="00A27280"/>
    <w:rsid w:val="00A301E6"/>
    <w:rsid w:val="00A31017"/>
    <w:rsid w:val="00A310C8"/>
    <w:rsid w:val="00A319C6"/>
    <w:rsid w:val="00A32B26"/>
    <w:rsid w:val="00A3372E"/>
    <w:rsid w:val="00A338AC"/>
    <w:rsid w:val="00A3425F"/>
    <w:rsid w:val="00A37C5D"/>
    <w:rsid w:val="00A37F6C"/>
    <w:rsid w:val="00A438DF"/>
    <w:rsid w:val="00A43B6F"/>
    <w:rsid w:val="00A43D04"/>
    <w:rsid w:val="00A44044"/>
    <w:rsid w:val="00A47A9A"/>
    <w:rsid w:val="00A52774"/>
    <w:rsid w:val="00A53E96"/>
    <w:rsid w:val="00A542D0"/>
    <w:rsid w:val="00A54989"/>
    <w:rsid w:val="00A551CE"/>
    <w:rsid w:val="00A56F7D"/>
    <w:rsid w:val="00A57087"/>
    <w:rsid w:val="00A57A28"/>
    <w:rsid w:val="00A6069F"/>
    <w:rsid w:val="00A62373"/>
    <w:rsid w:val="00A642E0"/>
    <w:rsid w:val="00A65487"/>
    <w:rsid w:val="00A6578F"/>
    <w:rsid w:val="00A658C1"/>
    <w:rsid w:val="00A7019C"/>
    <w:rsid w:val="00A706D2"/>
    <w:rsid w:val="00A7325A"/>
    <w:rsid w:val="00A749D9"/>
    <w:rsid w:val="00A753D8"/>
    <w:rsid w:val="00A7649A"/>
    <w:rsid w:val="00A77342"/>
    <w:rsid w:val="00A77864"/>
    <w:rsid w:val="00A81907"/>
    <w:rsid w:val="00A83D78"/>
    <w:rsid w:val="00A9168F"/>
    <w:rsid w:val="00A91BE3"/>
    <w:rsid w:val="00A91C5D"/>
    <w:rsid w:val="00A94E68"/>
    <w:rsid w:val="00A9761D"/>
    <w:rsid w:val="00AA1D77"/>
    <w:rsid w:val="00AA234F"/>
    <w:rsid w:val="00AA2636"/>
    <w:rsid w:val="00AA2786"/>
    <w:rsid w:val="00AA2A10"/>
    <w:rsid w:val="00AA3F78"/>
    <w:rsid w:val="00AA5269"/>
    <w:rsid w:val="00AA552A"/>
    <w:rsid w:val="00AB0316"/>
    <w:rsid w:val="00AB0395"/>
    <w:rsid w:val="00AB1124"/>
    <w:rsid w:val="00AB2075"/>
    <w:rsid w:val="00AB69A6"/>
    <w:rsid w:val="00AC028C"/>
    <w:rsid w:val="00AC1597"/>
    <w:rsid w:val="00AC2769"/>
    <w:rsid w:val="00AC2DF0"/>
    <w:rsid w:val="00AC4363"/>
    <w:rsid w:val="00AC4556"/>
    <w:rsid w:val="00AC76FF"/>
    <w:rsid w:val="00AC7FD2"/>
    <w:rsid w:val="00AD0ABB"/>
    <w:rsid w:val="00AD2B82"/>
    <w:rsid w:val="00AD421E"/>
    <w:rsid w:val="00AD44D1"/>
    <w:rsid w:val="00AD7070"/>
    <w:rsid w:val="00AE1A64"/>
    <w:rsid w:val="00AE414A"/>
    <w:rsid w:val="00AF09FB"/>
    <w:rsid w:val="00AF0D27"/>
    <w:rsid w:val="00AF1089"/>
    <w:rsid w:val="00AF1F01"/>
    <w:rsid w:val="00AF41EC"/>
    <w:rsid w:val="00AF68A3"/>
    <w:rsid w:val="00AF6A79"/>
    <w:rsid w:val="00AF6EC5"/>
    <w:rsid w:val="00B03BE0"/>
    <w:rsid w:val="00B05A9A"/>
    <w:rsid w:val="00B11457"/>
    <w:rsid w:val="00B1372D"/>
    <w:rsid w:val="00B15D16"/>
    <w:rsid w:val="00B24A9E"/>
    <w:rsid w:val="00B25F43"/>
    <w:rsid w:val="00B321CB"/>
    <w:rsid w:val="00B32800"/>
    <w:rsid w:val="00B345EA"/>
    <w:rsid w:val="00B36AEB"/>
    <w:rsid w:val="00B36C89"/>
    <w:rsid w:val="00B4135B"/>
    <w:rsid w:val="00B437AC"/>
    <w:rsid w:val="00B44F57"/>
    <w:rsid w:val="00B45E6A"/>
    <w:rsid w:val="00B4757B"/>
    <w:rsid w:val="00B47BED"/>
    <w:rsid w:val="00B511C1"/>
    <w:rsid w:val="00B51A35"/>
    <w:rsid w:val="00B52A73"/>
    <w:rsid w:val="00B53871"/>
    <w:rsid w:val="00B53AAA"/>
    <w:rsid w:val="00B53FC8"/>
    <w:rsid w:val="00B56E29"/>
    <w:rsid w:val="00B62E63"/>
    <w:rsid w:val="00B65FA4"/>
    <w:rsid w:val="00B664A7"/>
    <w:rsid w:val="00B669ED"/>
    <w:rsid w:val="00B71587"/>
    <w:rsid w:val="00B7174C"/>
    <w:rsid w:val="00B724C9"/>
    <w:rsid w:val="00B725BA"/>
    <w:rsid w:val="00B72603"/>
    <w:rsid w:val="00B727C7"/>
    <w:rsid w:val="00B73BE9"/>
    <w:rsid w:val="00B74649"/>
    <w:rsid w:val="00B755DE"/>
    <w:rsid w:val="00B756D2"/>
    <w:rsid w:val="00B82D80"/>
    <w:rsid w:val="00B83449"/>
    <w:rsid w:val="00B91E96"/>
    <w:rsid w:val="00B92658"/>
    <w:rsid w:val="00B92705"/>
    <w:rsid w:val="00B95B07"/>
    <w:rsid w:val="00B9753C"/>
    <w:rsid w:val="00BA12C3"/>
    <w:rsid w:val="00BA2492"/>
    <w:rsid w:val="00BA2838"/>
    <w:rsid w:val="00BA6A86"/>
    <w:rsid w:val="00BA74E3"/>
    <w:rsid w:val="00BB0611"/>
    <w:rsid w:val="00BB0C94"/>
    <w:rsid w:val="00BB1248"/>
    <w:rsid w:val="00BB1828"/>
    <w:rsid w:val="00BB200D"/>
    <w:rsid w:val="00BB2D4A"/>
    <w:rsid w:val="00BB3910"/>
    <w:rsid w:val="00BB516F"/>
    <w:rsid w:val="00BB61BE"/>
    <w:rsid w:val="00BB646B"/>
    <w:rsid w:val="00BB729B"/>
    <w:rsid w:val="00BB7474"/>
    <w:rsid w:val="00BB7A56"/>
    <w:rsid w:val="00BC0DF5"/>
    <w:rsid w:val="00BC1432"/>
    <w:rsid w:val="00BC4238"/>
    <w:rsid w:val="00BC453C"/>
    <w:rsid w:val="00BC4E55"/>
    <w:rsid w:val="00BD04E4"/>
    <w:rsid w:val="00BD0624"/>
    <w:rsid w:val="00BD1317"/>
    <w:rsid w:val="00BD1918"/>
    <w:rsid w:val="00BD50D8"/>
    <w:rsid w:val="00BD660B"/>
    <w:rsid w:val="00BD6908"/>
    <w:rsid w:val="00BE1790"/>
    <w:rsid w:val="00BE34CC"/>
    <w:rsid w:val="00BE3920"/>
    <w:rsid w:val="00BE6495"/>
    <w:rsid w:val="00BE6FD6"/>
    <w:rsid w:val="00BE7CFD"/>
    <w:rsid w:val="00BF523B"/>
    <w:rsid w:val="00BF57AD"/>
    <w:rsid w:val="00BF6EC7"/>
    <w:rsid w:val="00BF7A30"/>
    <w:rsid w:val="00C003FF"/>
    <w:rsid w:val="00C005E4"/>
    <w:rsid w:val="00C054EE"/>
    <w:rsid w:val="00C061EF"/>
    <w:rsid w:val="00C079D3"/>
    <w:rsid w:val="00C1248A"/>
    <w:rsid w:val="00C150BA"/>
    <w:rsid w:val="00C15942"/>
    <w:rsid w:val="00C165D0"/>
    <w:rsid w:val="00C17917"/>
    <w:rsid w:val="00C21B68"/>
    <w:rsid w:val="00C222AD"/>
    <w:rsid w:val="00C2238E"/>
    <w:rsid w:val="00C22802"/>
    <w:rsid w:val="00C233CD"/>
    <w:rsid w:val="00C23A2A"/>
    <w:rsid w:val="00C23C32"/>
    <w:rsid w:val="00C24054"/>
    <w:rsid w:val="00C2541A"/>
    <w:rsid w:val="00C2703C"/>
    <w:rsid w:val="00C278A4"/>
    <w:rsid w:val="00C3165B"/>
    <w:rsid w:val="00C3298B"/>
    <w:rsid w:val="00C34086"/>
    <w:rsid w:val="00C41588"/>
    <w:rsid w:val="00C42BB2"/>
    <w:rsid w:val="00C43B4C"/>
    <w:rsid w:val="00C43F4D"/>
    <w:rsid w:val="00C45954"/>
    <w:rsid w:val="00C469E6"/>
    <w:rsid w:val="00C475CF"/>
    <w:rsid w:val="00C5027D"/>
    <w:rsid w:val="00C5499A"/>
    <w:rsid w:val="00C5789D"/>
    <w:rsid w:val="00C605F0"/>
    <w:rsid w:val="00C60EA7"/>
    <w:rsid w:val="00C62552"/>
    <w:rsid w:val="00C63DA7"/>
    <w:rsid w:val="00C64AB6"/>
    <w:rsid w:val="00C66286"/>
    <w:rsid w:val="00C66E60"/>
    <w:rsid w:val="00C67166"/>
    <w:rsid w:val="00C674B4"/>
    <w:rsid w:val="00C67EB7"/>
    <w:rsid w:val="00C70C2A"/>
    <w:rsid w:val="00C738F6"/>
    <w:rsid w:val="00C80629"/>
    <w:rsid w:val="00C80738"/>
    <w:rsid w:val="00C80C8E"/>
    <w:rsid w:val="00C81D3C"/>
    <w:rsid w:val="00C82317"/>
    <w:rsid w:val="00C83FFB"/>
    <w:rsid w:val="00C84271"/>
    <w:rsid w:val="00C87619"/>
    <w:rsid w:val="00C91561"/>
    <w:rsid w:val="00C915EF"/>
    <w:rsid w:val="00C91E75"/>
    <w:rsid w:val="00C952F8"/>
    <w:rsid w:val="00C96F8F"/>
    <w:rsid w:val="00CA2EE0"/>
    <w:rsid w:val="00CA3C1E"/>
    <w:rsid w:val="00CA3CE7"/>
    <w:rsid w:val="00CA5B81"/>
    <w:rsid w:val="00CA5E0E"/>
    <w:rsid w:val="00CB1215"/>
    <w:rsid w:val="00CB2766"/>
    <w:rsid w:val="00CB3A02"/>
    <w:rsid w:val="00CB3D3D"/>
    <w:rsid w:val="00CB3E16"/>
    <w:rsid w:val="00CB48B5"/>
    <w:rsid w:val="00CB5264"/>
    <w:rsid w:val="00CB536C"/>
    <w:rsid w:val="00CB56DB"/>
    <w:rsid w:val="00CB6091"/>
    <w:rsid w:val="00CC0374"/>
    <w:rsid w:val="00CC468D"/>
    <w:rsid w:val="00CC5223"/>
    <w:rsid w:val="00CC535C"/>
    <w:rsid w:val="00CC5CE6"/>
    <w:rsid w:val="00CC6D25"/>
    <w:rsid w:val="00CC7441"/>
    <w:rsid w:val="00CD156D"/>
    <w:rsid w:val="00CD17AD"/>
    <w:rsid w:val="00CD5292"/>
    <w:rsid w:val="00CD6CC4"/>
    <w:rsid w:val="00CD7401"/>
    <w:rsid w:val="00CE0810"/>
    <w:rsid w:val="00CE0F49"/>
    <w:rsid w:val="00CE3D26"/>
    <w:rsid w:val="00CE49C5"/>
    <w:rsid w:val="00CE64FD"/>
    <w:rsid w:val="00CE6BC2"/>
    <w:rsid w:val="00CE6ECB"/>
    <w:rsid w:val="00CF14C4"/>
    <w:rsid w:val="00CF1C25"/>
    <w:rsid w:val="00CF50E2"/>
    <w:rsid w:val="00CF5656"/>
    <w:rsid w:val="00CF6347"/>
    <w:rsid w:val="00D010A7"/>
    <w:rsid w:val="00D038ED"/>
    <w:rsid w:val="00D039D9"/>
    <w:rsid w:val="00D04F92"/>
    <w:rsid w:val="00D06C3F"/>
    <w:rsid w:val="00D077A8"/>
    <w:rsid w:val="00D10AA9"/>
    <w:rsid w:val="00D11B40"/>
    <w:rsid w:val="00D12B47"/>
    <w:rsid w:val="00D14F0C"/>
    <w:rsid w:val="00D15C5C"/>
    <w:rsid w:val="00D16846"/>
    <w:rsid w:val="00D208DF"/>
    <w:rsid w:val="00D220FF"/>
    <w:rsid w:val="00D2282C"/>
    <w:rsid w:val="00D22EB5"/>
    <w:rsid w:val="00D230B7"/>
    <w:rsid w:val="00D241BE"/>
    <w:rsid w:val="00D26713"/>
    <w:rsid w:val="00D31941"/>
    <w:rsid w:val="00D35C22"/>
    <w:rsid w:val="00D36982"/>
    <w:rsid w:val="00D37BB7"/>
    <w:rsid w:val="00D37C52"/>
    <w:rsid w:val="00D401CE"/>
    <w:rsid w:val="00D40AC3"/>
    <w:rsid w:val="00D41ACA"/>
    <w:rsid w:val="00D42BB2"/>
    <w:rsid w:val="00D43835"/>
    <w:rsid w:val="00D5186B"/>
    <w:rsid w:val="00D52C14"/>
    <w:rsid w:val="00D570F2"/>
    <w:rsid w:val="00D5719B"/>
    <w:rsid w:val="00D60F8A"/>
    <w:rsid w:val="00D60FE3"/>
    <w:rsid w:val="00D6123F"/>
    <w:rsid w:val="00D63146"/>
    <w:rsid w:val="00D65BE6"/>
    <w:rsid w:val="00D65D79"/>
    <w:rsid w:val="00D676A6"/>
    <w:rsid w:val="00D67986"/>
    <w:rsid w:val="00D70E00"/>
    <w:rsid w:val="00D71662"/>
    <w:rsid w:val="00D73056"/>
    <w:rsid w:val="00D734DD"/>
    <w:rsid w:val="00D74561"/>
    <w:rsid w:val="00D809B6"/>
    <w:rsid w:val="00D81135"/>
    <w:rsid w:val="00D8142B"/>
    <w:rsid w:val="00D815F5"/>
    <w:rsid w:val="00D828E0"/>
    <w:rsid w:val="00D82CF6"/>
    <w:rsid w:val="00D83AB7"/>
    <w:rsid w:val="00D85C08"/>
    <w:rsid w:val="00D860AC"/>
    <w:rsid w:val="00D860BF"/>
    <w:rsid w:val="00D86850"/>
    <w:rsid w:val="00D86981"/>
    <w:rsid w:val="00D871E5"/>
    <w:rsid w:val="00D87850"/>
    <w:rsid w:val="00D905F8"/>
    <w:rsid w:val="00D93AFD"/>
    <w:rsid w:val="00D965A0"/>
    <w:rsid w:val="00D97F97"/>
    <w:rsid w:val="00DA17BF"/>
    <w:rsid w:val="00DA1CEF"/>
    <w:rsid w:val="00DA2336"/>
    <w:rsid w:val="00DA4C64"/>
    <w:rsid w:val="00DB05E1"/>
    <w:rsid w:val="00DB27B9"/>
    <w:rsid w:val="00DB4115"/>
    <w:rsid w:val="00DB4EFD"/>
    <w:rsid w:val="00DB69A4"/>
    <w:rsid w:val="00DB775E"/>
    <w:rsid w:val="00DC103A"/>
    <w:rsid w:val="00DC19BB"/>
    <w:rsid w:val="00DC2C1E"/>
    <w:rsid w:val="00DC3395"/>
    <w:rsid w:val="00DC7ABA"/>
    <w:rsid w:val="00DD1085"/>
    <w:rsid w:val="00DD1858"/>
    <w:rsid w:val="00DD208D"/>
    <w:rsid w:val="00DD2958"/>
    <w:rsid w:val="00DD335C"/>
    <w:rsid w:val="00DD37F7"/>
    <w:rsid w:val="00DD3D76"/>
    <w:rsid w:val="00DD4316"/>
    <w:rsid w:val="00DE1C02"/>
    <w:rsid w:val="00DE6AE5"/>
    <w:rsid w:val="00DF59BC"/>
    <w:rsid w:val="00DF5A1D"/>
    <w:rsid w:val="00DF63F1"/>
    <w:rsid w:val="00E0094B"/>
    <w:rsid w:val="00E04093"/>
    <w:rsid w:val="00E051AE"/>
    <w:rsid w:val="00E0528C"/>
    <w:rsid w:val="00E05A49"/>
    <w:rsid w:val="00E12928"/>
    <w:rsid w:val="00E13B2B"/>
    <w:rsid w:val="00E153A6"/>
    <w:rsid w:val="00E154CE"/>
    <w:rsid w:val="00E20885"/>
    <w:rsid w:val="00E21C37"/>
    <w:rsid w:val="00E23362"/>
    <w:rsid w:val="00E24E4E"/>
    <w:rsid w:val="00E30006"/>
    <w:rsid w:val="00E31D93"/>
    <w:rsid w:val="00E32C50"/>
    <w:rsid w:val="00E33427"/>
    <w:rsid w:val="00E35B23"/>
    <w:rsid w:val="00E360A0"/>
    <w:rsid w:val="00E36B9A"/>
    <w:rsid w:val="00E421E1"/>
    <w:rsid w:val="00E43212"/>
    <w:rsid w:val="00E439C4"/>
    <w:rsid w:val="00E43F92"/>
    <w:rsid w:val="00E46C8A"/>
    <w:rsid w:val="00E47936"/>
    <w:rsid w:val="00E50695"/>
    <w:rsid w:val="00E50805"/>
    <w:rsid w:val="00E52739"/>
    <w:rsid w:val="00E529E0"/>
    <w:rsid w:val="00E52E73"/>
    <w:rsid w:val="00E53B73"/>
    <w:rsid w:val="00E53D5C"/>
    <w:rsid w:val="00E54986"/>
    <w:rsid w:val="00E54CE3"/>
    <w:rsid w:val="00E54D0F"/>
    <w:rsid w:val="00E55E6B"/>
    <w:rsid w:val="00E6174E"/>
    <w:rsid w:val="00E656F2"/>
    <w:rsid w:val="00E662C5"/>
    <w:rsid w:val="00E66A80"/>
    <w:rsid w:val="00E66CA7"/>
    <w:rsid w:val="00E67F96"/>
    <w:rsid w:val="00E72CF9"/>
    <w:rsid w:val="00E75560"/>
    <w:rsid w:val="00E756FC"/>
    <w:rsid w:val="00E7632C"/>
    <w:rsid w:val="00E7675F"/>
    <w:rsid w:val="00E8026F"/>
    <w:rsid w:val="00E823CC"/>
    <w:rsid w:val="00E82C80"/>
    <w:rsid w:val="00E8450E"/>
    <w:rsid w:val="00E85231"/>
    <w:rsid w:val="00E85E0D"/>
    <w:rsid w:val="00E86872"/>
    <w:rsid w:val="00E8704A"/>
    <w:rsid w:val="00E8712F"/>
    <w:rsid w:val="00E87F21"/>
    <w:rsid w:val="00E90F20"/>
    <w:rsid w:val="00E918EE"/>
    <w:rsid w:val="00E91E5A"/>
    <w:rsid w:val="00E949AF"/>
    <w:rsid w:val="00E950B5"/>
    <w:rsid w:val="00E97995"/>
    <w:rsid w:val="00EA0652"/>
    <w:rsid w:val="00EA2AB3"/>
    <w:rsid w:val="00EA2FE8"/>
    <w:rsid w:val="00EA3934"/>
    <w:rsid w:val="00EA5CE7"/>
    <w:rsid w:val="00EB0901"/>
    <w:rsid w:val="00EB1042"/>
    <w:rsid w:val="00EB1471"/>
    <w:rsid w:val="00EB17CD"/>
    <w:rsid w:val="00EB216F"/>
    <w:rsid w:val="00EB3354"/>
    <w:rsid w:val="00EB3DBA"/>
    <w:rsid w:val="00EB471B"/>
    <w:rsid w:val="00EC096E"/>
    <w:rsid w:val="00EC2E44"/>
    <w:rsid w:val="00EC610F"/>
    <w:rsid w:val="00ED102A"/>
    <w:rsid w:val="00ED2AB3"/>
    <w:rsid w:val="00ED3524"/>
    <w:rsid w:val="00ED35AC"/>
    <w:rsid w:val="00ED3893"/>
    <w:rsid w:val="00ED4A60"/>
    <w:rsid w:val="00ED4C18"/>
    <w:rsid w:val="00ED62C7"/>
    <w:rsid w:val="00ED7985"/>
    <w:rsid w:val="00EE02D6"/>
    <w:rsid w:val="00EE355B"/>
    <w:rsid w:val="00EE3799"/>
    <w:rsid w:val="00EE4A92"/>
    <w:rsid w:val="00EE69C5"/>
    <w:rsid w:val="00EE6DD0"/>
    <w:rsid w:val="00EF148B"/>
    <w:rsid w:val="00EF1559"/>
    <w:rsid w:val="00EF24D8"/>
    <w:rsid w:val="00EF2CE3"/>
    <w:rsid w:val="00EF3A2F"/>
    <w:rsid w:val="00EF5EBE"/>
    <w:rsid w:val="00EF76C3"/>
    <w:rsid w:val="00F01B3E"/>
    <w:rsid w:val="00F02B51"/>
    <w:rsid w:val="00F0404E"/>
    <w:rsid w:val="00F040FE"/>
    <w:rsid w:val="00F049C6"/>
    <w:rsid w:val="00F06D0A"/>
    <w:rsid w:val="00F07C20"/>
    <w:rsid w:val="00F10630"/>
    <w:rsid w:val="00F10AEA"/>
    <w:rsid w:val="00F1294C"/>
    <w:rsid w:val="00F13F61"/>
    <w:rsid w:val="00F1419F"/>
    <w:rsid w:val="00F14714"/>
    <w:rsid w:val="00F16639"/>
    <w:rsid w:val="00F17CC3"/>
    <w:rsid w:val="00F17DEC"/>
    <w:rsid w:val="00F17E1A"/>
    <w:rsid w:val="00F24808"/>
    <w:rsid w:val="00F273AB"/>
    <w:rsid w:val="00F3177A"/>
    <w:rsid w:val="00F31C47"/>
    <w:rsid w:val="00F34269"/>
    <w:rsid w:val="00F35345"/>
    <w:rsid w:val="00F37EAB"/>
    <w:rsid w:val="00F4087E"/>
    <w:rsid w:val="00F4398B"/>
    <w:rsid w:val="00F43E5D"/>
    <w:rsid w:val="00F45344"/>
    <w:rsid w:val="00F455A8"/>
    <w:rsid w:val="00F461A6"/>
    <w:rsid w:val="00F50E4E"/>
    <w:rsid w:val="00F50F5D"/>
    <w:rsid w:val="00F50FB4"/>
    <w:rsid w:val="00F52A72"/>
    <w:rsid w:val="00F539BD"/>
    <w:rsid w:val="00F54BA0"/>
    <w:rsid w:val="00F619F4"/>
    <w:rsid w:val="00F632F5"/>
    <w:rsid w:val="00F63A98"/>
    <w:rsid w:val="00F64595"/>
    <w:rsid w:val="00F6557C"/>
    <w:rsid w:val="00F65A34"/>
    <w:rsid w:val="00F65E4B"/>
    <w:rsid w:val="00F65F00"/>
    <w:rsid w:val="00F66473"/>
    <w:rsid w:val="00F67E13"/>
    <w:rsid w:val="00F73ED2"/>
    <w:rsid w:val="00F748BE"/>
    <w:rsid w:val="00F809B6"/>
    <w:rsid w:val="00F81B3F"/>
    <w:rsid w:val="00F837CD"/>
    <w:rsid w:val="00F845BE"/>
    <w:rsid w:val="00F86713"/>
    <w:rsid w:val="00F873B2"/>
    <w:rsid w:val="00F903E4"/>
    <w:rsid w:val="00F96074"/>
    <w:rsid w:val="00FA3A48"/>
    <w:rsid w:val="00FA4E3C"/>
    <w:rsid w:val="00FA7089"/>
    <w:rsid w:val="00FB0500"/>
    <w:rsid w:val="00FB069B"/>
    <w:rsid w:val="00FB0F9C"/>
    <w:rsid w:val="00FB1AE2"/>
    <w:rsid w:val="00FB1D0D"/>
    <w:rsid w:val="00FB2EBB"/>
    <w:rsid w:val="00FB3A50"/>
    <w:rsid w:val="00FB3E85"/>
    <w:rsid w:val="00FB4729"/>
    <w:rsid w:val="00FB49D8"/>
    <w:rsid w:val="00FB67CA"/>
    <w:rsid w:val="00FB6AEA"/>
    <w:rsid w:val="00FB71C6"/>
    <w:rsid w:val="00FB7C74"/>
    <w:rsid w:val="00FC011F"/>
    <w:rsid w:val="00FC168E"/>
    <w:rsid w:val="00FC3F77"/>
    <w:rsid w:val="00FC44B5"/>
    <w:rsid w:val="00FC5369"/>
    <w:rsid w:val="00FD3EFC"/>
    <w:rsid w:val="00FD52D8"/>
    <w:rsid w:val="00FD6651"/>
    <w:rsid w:val="00FE1729"/>
    <w:rsid w:val="00FE1A96"/>
    <w:rsid w:val="00FE1ACA"/>
    <w:rsid w:val="00FE3ED2"/>
    <w:rsid w:val="00FE43A9"/>
    <w:rsid w:val="00FE553A"/>
    <w:rsid w:val="00FE5A64"/>
    <w:rsid w:val="00FE7870"/>
    <w:rsid w:val="00FE7C7F"/>
    <w:rsid w:val="00FE7DD4"/>
    <w:rsid w:val="00FF1345"/>
    <w:rsid w:val="00FF66F2"/>
    <w:rsid w:val="00FF6C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45440"/>
  <w15:docId w15:val="{70A1C1D9-0BFA-471C-BD79-6F6C6A276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7AD"/>
    <w:pPr>
      <w:widowControl w:val="0"/>
      <w:autoSpaceDE w:val="0"/>
      <w:autoSpaceDN w:val="0"/>
      <w:adjustRightInd w:val="0"/>
    </w:pPr>
    <w:rPr>
      <w:rFonts w:ascii="Times New Roman" w:eastAsia="Times New Roman" w:hAnsi="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35876"/>
    <w:pPr>
      <w:ind w:left="720"/>
      <w:contextualSpacing/>
    </w:pPr>
  </w:style>
  <w:style w:type="paragraph" w:styleId="Debesliotekstas">
    <w:name w:val="Balloon Text"/>
    <w:basedOn w:val="prastasis"/>
    <w:link w:val="DebesliotekstasDiagrama"/>
    <w:uiPriority w:val="99"/>
    <w:semiHidden/>
    <w:unhideWhenUsed/>
    <w:rsid w:val="00235876"/>
    <w:rPr>
      <w:rFonts w:ascii="Tahoma" w:hAnsi="Tahoma" w:cs="Tahoma"/>
      <w:sz w:val="16"/>
      <w:szCs w:val="16"/>
    </w:rPr>
  </w:style>
  <w:style w:type="character" w:customStyle="1" w:styleId="DebesliotekstasDiagrama">
    <w:name w:val="Debesėlio tekstas Diagrama"/>
    <w:link w:val="Debesliotekstas"/>
    <w:uiPriority w:val="99"/>
    <w:semiHidden/>
    <w:rsid w:val="00235876"/>
    <w:rPr>
      <w:rFonts w:ascii="Tahoma" w:eastAsia="Times New Roman" w:hAnsi="Tahoma" w:cs="Tahoma"/>
      <w:sz w:val="16"/>
      <w:szCs w:val="16"/>
      <w:lang w:eastAsia="lt-LT"/>
    </w:rPr>
  </w:style>
  <w:style w:type="table" w:styleId="Lentelstinklelis">
    <w:name w:val="Table Grid"/>
    <w:basedOn w:val="prastojilentel"/>
    <w:uiPriority w:val="39"/>
    <w:rsid w:val="00A70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79115C"/>
    <w:pPr>
      <w:widowControl w:val="0"/>
      <w:autoSpaceDE w:val="0"/>
      <w:autoSpaceDN w:val="0"/>
      <w:adjustRightInd w:val="0"/>
    </w:pPr>
    <w:rPr>
      <w:rFonts w:ascii="Times New Roman" w:eastAsia="Times New Roman" w:hAnsi="Times New Roman"/>
    </w:rPr>
  </w:style>
  <w:style w:type="paragraph" w:styleId="Pagrindinistekstas">
    <w:name w:val="Body Text"/>
    <w:basedOn w:val="prastasis"/>
    <w:link w:val="PagrindinistekstasDiagrama"/>
    <w:unhideWhenUsed/>
    <w:rsid w:val="00840015"/>
    <w:pPr>
      <w:widowControl/>
      <w:overflowPunct w:val="0"/>
      <w:jc w:val="both"/>
    </w:pPr>
    <w:rPr>
      <w:bCs/>
      <w:sz w:val="24"/>
      <w:lang w:eastAsia="en-US"/>
    </w:rPr>
  </w:style>
  <w:style w:type="character" w:customStyle="1" w:styleId="PagrindinistekstasDiagrama">
    <w:name w:val="Pagrindinis tekstas Diagrama"/>
    <w:link w:val="Pagrindinistekstas"/>
    <w:rsid w:val="00840015"/>
    <w:rPr>
      <w:rFonts w:ascii="Times New Roman" w:eastAsia="Times New Roman" w:hAnsi="Times New Roman"/>
      <w:bCs/>
      <w:sz w:val="24"/>
      <w:lang w:eastAsia="en-US"/>
    </w:rPr>
  </w:style>
  <w:style w:type="character" w:customStyle="1" w:styleId="ng-binding">
    <w:name w:val="ng-binding"/>
    <w:uiPriority w:val="99"/>
    <w:rsid w:val="00064C3E"/>
  </w:style>
  <w:style w:type="character" w:styleId="Hipersaitas">
    <w:name w:val="Hyperlink"/>
    <w:uiPriority w:val="99"/>
    <w:unhideWhenUsed/>
    <w:rsid w:val="00E7675F"/>
    <w:rPr>
      <w:color w:val="0000FF"/>
      <w:u w:val="single"/>
    </w:rPr>
  </w:style>
  <w:style w:type="paragraph" w:styleId="Antrats">
    <w:name w:val="header"/>
    <w:basedOn w:val="prastasis"/>
    <w:link w:val="AntratsDiagrama"/>
    <w:uiPriority w:val="99"/>
    <w:unhideWhenUsed/>
    <w:rsid w:val="00D82CF6"/>
    <w:pPr>
      <w:tabs>
        <w:tab w:val="center" w:pos="4819"/>
        <w:tab w:val="right" w:pos="9638"/>
      </w:tabs>
    </w:pPr>
  </w:style>
  <w:style w:type="character" w:customStyle="1" w:styleId="AntratsDiagrama">
    <w:name w:val="Antraštės Diagrama"/>
    <w:basedOn w:val="Numatytasispastraiposriftas"/>
    <w:link w:val="Antrats"/>
    <w:uiPriority w:val="99"/>
    <w:rsid w:val="00D82CF6"/>
    <w:rPr>
      <w:rFonts w:ascii="Times New Roman" w:eastAsia="Times New Roman" w:hAnsi="Times New Roman"/>
    </w:rPr>
  </w:style>
  <w:style w:type="paragraph" w:styleId="Porat">
    <w:name w:val="footer"/>
    <w:basedOn w:val="prastasis"/>
    <w:link w:val="PoratDiagrama"/>
    <w:uiPriority w:val="99"/>
    <w:unhideWhenUsed/>
    <w:rsid w:val="00D82CF6"/>
    <w:pPr>
      <w:tabs>
        <w:tab w:val="center" w:pos="4819"/>
        <w:tab w:val="right" w:pos="9638"/>
      </w:tabs>
    </w:pPr>
  </w:style>
  <w:style w:type="character" w:customStyle="1" w:styleId="PoratDiagrama">
    <w:name w:val="Poraštė Diagrama"/>
    <w:basedOn w:val="Numatytasispastraiposriftas"/>
    <w:link w:val="Porat"/>
    <w:uiPriority w:val="99"/>
    <w:rsid w:val="00D82CF6"/>
    <w:rPr>
      <w:rFonts w:ascii="Times New Roman" w:eastAsia="Times New Roman" w:hAnsi="Times New Roman"/>
    </w:rPr>
  </w:style>
  <w:style w:type="character" w:styleId="Komentaronuoroda">
    <w:name w:val="annotation reference"/>
    <w:basedOn w:val="Numatytasispastraiposriftas"/>
    <w:uiPriority w:val="99"/>
    <w:semiHidden/>
    <w:unhideWhenUsed/>
    <w:rsid w:val="00D828E0"/>
    <w:rPr>
      <w:sz w:val="16"/>
      <w:szCs w:val="16"/>
    </w:rPr>
  </w:style>
  <w:style w:type="paragraph" w:styleId="Komentarotekstas">
    <w:name w:val="annotation text"/>
    <w:basedOn w:val="prastasis"/>
    <w:link w:val="KomentarotekstasDiagrama"/>
    <w:uiPriority w:val="99"/>
    <w:semiHidden/>
    <w:unhideWhenUsed/>
    <w:rsid w:val="00D828E0"/>
  </w:style>
  <w:style w:type="character" w:customStyle="1" w:styleId="KomentarotekstasDiagrama">
    <w:name w:val="Komentaro tekstas Diagrama"/>
    <w:basedOn w:val="Numatytasispastraiposriftas"/>
    <w:link w:val="Komentarotekstas"/>
    <w:uiPriority w:val="99"/>
    <w:semiHidden/>
    <w:rsid w:val="00D828E0"/>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D828E0"/>
    <w:rPr>
      <w:b/>
      <w:bCs/>
    </w:rPr>
  </w:style>
  <w:style w:type="character" w:customStyle="1" w:styleId="KomentarotemaDiagrama">
    <w:name w:val="Komentaro tema Diagrama"/>
    <w:basedOn w:val="KomentarotekstasDiagrama"/>
    <w:link w:val="Komentarotema"/>
    <w:uiPriority w:val="99"/>
    <w:semiHidden/>
    <w:rsid w:val="00D828E0"/>
    <w:rPr>
      <w:rFonts w:ascii="Times New Roman" w:eastAsia="Times New Roman" w:hAnsi="Times New Roman"/>
      <w:b/>
      <w:bCs/>
    </w:rPr>
  </w:style>
  <w:style w:type="paragraph" w:styleId="prastasiniatinklio">
    <w:name w:val="Normal (Web)"/>
    <w:aliases w:val="Įprastasis (tinklapis)"/>
    <w:basedOn w:val="prastasis"/>
    <w:uiPriority w:val="99"/>
    <w:unhideWhenUsed/>
    <w:rsid w:val="001E345F"/>
    <w:pPr>
      <w:widowControl/>
      <w:autoSpaceDE/>
      <w:autoSpaceDN/>
      <w:adjustRightInd/>
      <w:spacing w:before="100" w:beforeAutospacing="1" w:after="100" w:afterAutospacing="1"/>
    </w:pPr>
    <w:rPr>
      <w:sz w:val="24"/>
      <w:szCs w:val="24"/>
    </w:rPr>
  </w:style>
  <w:style w:type="character" w:styleId="Grietas">
    <w:name w:val="Strong"/>
    <w:basedOn w:val="Numatytasispastraiposriftas"/>
    <w:uiPriority w:val="22"/>
    <w:qFormat/>
    <w:rsid w:val="00BB200D"/>
    <w:rPr>
      <w:b/>
      <w:bCs/>
    </w:rPr>
  </w:style>
  <w:style w:type="table" w:customStyle="1" w:styleId="Lentelstinklelis2">
    <w:name w:val="Lentelės tinklelis2"/>
    <w:basedOn w:val="prastojilentel"/>
    <w:next w:val="Lentelstinklelis"/>
    <w:uiPriority w:val="59"/>
    <w:rsid w:val="00EA2A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193iq5w">
    <w:name w:val="x193iq5w"/>
    <w:rsid w:val="009836D9"/>
  </w:style>
  <w:style w:type="table" w:customStyle="1" w:styleId="Lentelstinklelis1">
    <w:name w:val="Lentelės tinklelis1"/>
    <w:basedOn w:val="prastojilentel"/>
    <w:next w:val="Lentelstinklelis"/>
    <w:uiPriority w:val="39"/>
    <w:rsid w:val="00C22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9D52EC"/>
    <w:pPr>
      <w:widowControl w:val="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90768">
      <w:bodyDiv w:val="1"/>
      <w:marLeft w:val="0"/>
      <w:marRight w:val="0"/>
      <w:marTop w:val="0"/>
      <w:marBottom w:val="0"/>
      <w:divBdr>
        <w:top w:val="none" w:sz="0" w:space="0" w:color="auto"/>
        <w:left w:val="none" w:sz="0" w:space="0" w:color="auto"/>
        <w:bottom w:val="none" w:sz="0" w:space="0" w:color="auto"/>
        <w:right w:val="none" w:sz="0" w:space="0" w:color="auto"/>
      </w:divBdr>
    </w:div>
    <w:div w:id="172182319">
      <w:bodyDiv w:val="1"/>
      <w:marLeft w:val="0"/>
      <w:marRight w:val="0"/>
      <w:marTop w:val="0"/>
      <w:marBottom w:val="0"/>
      <w:divBdr>
        <w:top w:val="none" w:sz="0" w:space="0" w:color="auto"/>
        <w:left w:val="none" w:sz="0" w:space="0" w:color="auto"/>
        <w:bottom w:val="none" w:sz="0" w:space="0" w:color="auto"/>
        <w:right w:val="none" w:sz="0" w:space="0" w:color="auto"/>
      </w:divBdr>
    </w:div>
    <w:div w:id="321158703">
      <w:bodyDiv w:val="1"/>
      <w:marLeft w:val="0"/>
      <w:marRight w:val="0"/>
      <w:marTop w:val="0"/>
      <w:marBottom w:val="0"/>
      <w:divBdr>
        <w:top w:val="none" w:sz="0" w:space="0" w:color="auto"/>
        <w:left w:val="none" w:sz="0" w:space="0" w:color="auto"/>
        <w:bottom w:val="none" w:sz="0" w:space="0" w:color="auto"/>
        <w:right w:val="none" w:sz="0" w:space="0" w:color="auto"/>
      </w:divBdr>
    </w:div>
    <w:div w:id="332997530">
      <w:bodyDiv w:val="1"/>
      <w:marLeft w:val="0"/>
      <w:marRight w:val="0"/>
      <w:marTop w:val="0"/>
      <w:marBottom w:val="0"/>
      <w:divBdr>
        <w:top w:val="none" w:sz="0" w:space="0" w:color="auto"/>
        <w:left w:val="none" w:sz="0" w:space="0" w:color="auto"/>
        <w:bottom w:val="none" w:sz="0" w:space="0" w:color="auto"/>
        <w:right w:val="none" w:sz="0" w:space="0" w:color="auto"/>
      </w:divBdr>
    </w:div>
    <w:div w:id="366105721">
      <w:bodyDiv w:val="1"/>
      <w:marLeft w:val="0"/>
      <w:marRight w:val="0"/>
      <w:marTop w:val="0"/>
      <w:marBottom w:val="0"/>
      <w:divBdr>
        <w:top w:val="none" w:sz="0" w:space="0" w:color="auto"/>
        <w:left w:val="none" w:sz="0" w:space="0" w:color="auto"/>
        <w:bottom w:val="none" w:sz="0" w:space="0" w:color="auto"/>
        <w:right w:val="none" w:sz="0" w:space="0" w:color="auto"/>
      </w:divBdr>
    </w:div>
    <w:div w:id="516306606">
      <w:bodyDiv w:val="1"/>
      <w:marLeft w:val="0"/>
      <w:marRight w:val="0"/>
      <w:marTop w:val="0"/>
      <w:marBottom w:val="0"/>
      <w:divBdr>
        <w:top w:val="none" w:sz="0" w:space="0" w:color="auto"/>
        <w:left w:val="none" w:sz="0" w:space="0" w:color="auto"/>
        <w:bottom w:val="none" w:sz="0" w:space="0" w:color="auto"/>
        <w:right w:val="none" w:sz="0" w:space="0" w:color="auto"/>
      </w:divBdr>
    </w:div>
    <w:div w:id="604075525">
      <w:bodyDiv w:val="1"/>
      <w:marLeft w:val="0"/>
      <w:marRight w:val="0"/>
      <w:marTop w:val="0"/>
      <w:marBottom w:val="0"/>
      <w:divBdr>
        <w:top w:val="none" w:sz="0" w:space="0" w:color="auto"/>
        <w:left w:val="none" w:sz="0" w:space="0" w:color="auto"/>
        <w:bottom w:val="none" w:sz="0" w:space="0" w:color="auto"/>
        <w:right w:val="none" w:sz="0" w:space="0" w:color="auto"/>
      </w:divBdr>
    </w:div>
    <w:div w:id="660501982">
      <w:bodyDiv w:val="1"/>
      <w:marLeft w:val="0"/>
      <w:marRight w:val="0"/>
      <w:marTop w:val="0"/>
      <w:marBottom w:val="0"/>
      <w:divBdr>
        <w:top w:val="none" w:sz="0" w:space="0" w:color="auto"/>
        <w:left w:val="none" w:sz="0" w:space="0" w:color="auto"/>
        <w:bottom w:val="none" w:sz="0" w:space="0" w:color="auto"/>
        <w:right w:val="none" w:sz="0" w:space="0" w:color="auto"/>
      </w:divBdr>
    </w:div>
    <w:div w:id="667485396">
      <w:bodyDiv w:val="1"/>
      <w:marLeft w:val="0"/>
      <w:marRight w:val="0"/>
      <w:marTop w:val="0"/>
      <w:marBottom w:val="0"/>
      <w:divBdr>
        <w:top w:val="none" w:sz="0" w:space="0" w:color="auto"/>
        <w:left w:val="none" w:sz="0" w:space="0" w:color="auto"/>
        <w:bottom w:val="none" w:sz="0" w:space="0" w:color="auto"/>
        <w:right w:val="none" w:sz="0" w:space="0" w:color="auto"/>
      </w:divBdr>
    </w:div>
    <w:div w:id="934557163">
      <w:bodyDiv w:val="1"/>
      <w:marLeft w:val="0"/>
      <w:marRight w:val="0"/>
      <w:marTop w:val="0"/>
      <w:marBottom w:val="0"/>
      <w:divBdr>
        <w:top w:val="none" w:sz="0" w:space="0" w:color="auto"/>
        <w:left w:val="none" w:sz="0" w:space="0" w:color="auto"/>
        <w:bottom w:val="none" w:sz="0" w:space="0" w:color="auto"/>
        <w:right w:val="none" w:sz="0" w:space="0" w:color="auto"/>
      </w:divBdr>
    </w:div>
    <w:div w:id="961227469">
      <w:bodyDiv w:val="1"/>
      <w:marLeft w:val="0"/>
      <w:marRight w:val="0"/>
      <w:marTop w:val="0"/>
      <w:marBottom w:val="0"/>
      <w:divBdr>
        <w:top w:val="none" w:sz="0" w:space="0" w:color="auto"/>
        <w:left w:val="none" w:sz="0" w:space="0" w:color="auto"/>
        <w:bottom w:val="none" w:sz="0" w:space="0" w:color="auto"/>
        <w:right w:val="none" w:sz="0" w:space="0" w:color="auto"/>
      </w:divBdr>
    </w:div>
    <w:div w:id="1026490655">
      <w:bodyDiv w:val="1"/>
      <w:marLeft w:val="0"/>
      <w:marRight w:val="0"/>
      <w:marTop w:val="0"/>
      <w:marBottom w:val="0"/>
      <w:divBdr>
        <w:top w:val="none" w:sz="0" w:space="0" w:color="auto"/>
        <w:left w:val="none" w:sz="0" w:space="0" w:color="auto"/>
        <w:bottom w:val="none" w:sz="0" w:space="0" w:color="auto"/>
        <w:right w:val="none" w:sz="0" w:space="0" w:color="auto"/>
      </w:divBdr>
    </w:div>
    <w:div w:id="1391612098">
      <w:bodyDiv w:val="1"/>
      <w:marLeft w:val="0"/>
      <w:marRight w:val="0"/>
      <w:marTop w:val="0"/>
      <w:marBottom w:val="0"/>
      <w:divBdr>
        <w:top w:val="none" w:sz="0" w:space="0" w:color="auto"/>
        <w:left w:val="none" w:sz="0" w:space="0" w:color="auto"/>
        <w:bottom w:val="none" w:sz="0" w:space="0" w:color="auto"/>
        <w:right w:val="none" w:sz="0" w:space="0" w:color="auto"/>
      </w:divBdr>
    </w:div>
    <w:div w:id="1427769596">
      <w:bodyDiv w:val="1"/>
      <w:marLeft w:val="0"/>
      <w:marRight w:val="0"/>
      <w:marTop w:val="0"/>
      <w:marBottom w:val="0"/>
      <w:divBdr>
        <w:top w:val="none" w:sz="0" w:space="0" w:color="auto"/>
        <w:left w:val="none" w:sz="0" w:space="0" w:color="auto"/>
        <w:bottom w:val="none" w:sz="0" w:space="0" w:color="auto"/>
        <w:right w:val="none" w:sz="0" w:space="0" w:color="auto"/>
      </w:divBdr>
    </w:div>
    <w:div w:id="1465349554">
      <w:bodyDiv w:val="1"/>
      <w:marLeft w:val="0"/>
      <w:marRight w:val="0"/>
      <w:marTop w:val="0"/>
      <w:marBottom w:val="0"/>
      <w:divBdr>
        <w:top w:val="none" w:sz="0" w:space="0" w:color="auto"/>
        <w:left w:val="none" w:sz="0" w:space="0" w:color="auto"/>
        <w:bottom w:val="none" w:sz="0" w:space="0" w:color="auto"/>
        <w:right w:val="none" w:sz="0" w:space="0" w:color="auto"/>
      </w:divBdr>
    </w:div>
    <w:div w:id="1626349664">
      <w:bodyDiv w:val="1"/>
      <w:marLeft w:val="0"/>
      <w:marRight w:val="0"/>
      <w:marTop w:val="0"/>
      <w:marBottom w:val="0"/>
      <w:divBdr>
        <w:top w:val="none" w:sz="0" w:space="0" w:color="auto"/>
        <w:left w:val="none" w:sz="0" w:space="0" w:color="auto"/>
        <w:bottom w:val="none" w:sz="0" w:space="0" w:color="auto"/>
        <w:right w:val="none" w:sz="0" w:space="0" w:color="auto"/>
      </w:divBdr>
    </w:div>
    <w:div w:id="1703164993">
      <w:bodyDiv w:val="1"/>
      <w:marLeft w:val="0"/>
      <w:marRight w:val="0"/>
      <w:marTop w:val="0"/>
      <w:marBottom w:val="0"/>
      <w:divBdr>
        <w:top w:val="none" w:sz="0" w:space="0" w:color="auto"/>
        <w:left w:val="none" w:sz="0" w:space="0" w:color="auto"/>
        <w:bottom w:val="none" w:sz="0" w:space="0" w:color="auto"/>
        <w:right w:val="none" w:sz="0" w:space="0" w:color="auto"/>
      </w:divBdr>
    </w:div>
    <w:div w:id="1717853774">
      <w:bodyDiv w:val="1"/>
      <w:marLeft w:val="0"/>
      <w:marRight w:val="0"/>
      <w:marTop w:val="0"/>
      <w:marBottom w:val="0"/>
      <w:divBdr>
        <w:top w:val="none" w:sz="0" w:space="0" w:color="auto"/>
        <w:left w:val="none" w:sz="0" w:space="0" w:color="auto"/>
        <w:bottom w:val="none" w:sz="0" w:space="0" w:color="auto"/>
        <w:right w:val="none" w:sz="0" w:space="0" w:color="auto"/>
      </w:divBdr>
    </w:div>
    <w:div w:id="1796750008">
      <w:bodyDiv w:val="1"/>
      <w:marLeft w:val="0"/>
      <w:marRight w:val="0"/>
      <w:marTop w:val="0"/>
      <w:marBottom w:val="0"/>
      <w:divBdr>
        <w:top w:val="none" w:sz="0" w:space="0" w:color="auto"/>
        <w:left w:val="none" w:sz="0" w:space="0" w:color="auto"/>
        <w:bottom w:val="none" w:sz="0" w:space="0" w:color="auto"/>
        <w:right w:val="none" w:sz="0" w:space="0" w:color="auto"/>
      </w:divBdr>
    </w:div>
    <w:div w:id="1848711661">
      <w:bodyDiv w:val="1"/>
      <w:marLeft w:val="0"/>
      <w:marRight w:val="0"/>
      <w:marTop w:val="0"/>
      <w:marBottom w:val="0"/>
      <w:divBdr>
        <w:top w:val="none" w:sz="0" w:space="0" w:color="auto"/>
        <w:left w:val="none" w:sz="0" w:space="0" w:color="auto"/>
        <w:bottom w:val="none" w:sz="0" w:space="0" w:color="auto"/>
        <w:right w:val="none" w:sz="0" w:space="0" w:color="auto"/>
      </w:divBdr>
    </w:div>
    <w:div w:id="1878621219">
      <w:bodyDiv w:val="1"/>
      <w:marLeft w:val="0"/>
      <w:marRight w:val="0"/>
      <w:marTop w:val="0"/>
      <w:marBottom w:val="0"/>
      <w:divBdr>
        <w:top w:val="none" w:sz="0" w:space="0" w:color="auto"/>
        <w:left w:val="none" w:sz="0" w:space="0" w:color="auto"/>
        <w:bottom w:val="none" w:sz="0" w:space="0" w:color="auto"/>
        <w:right w:val="none" w:sz="0" w:space="0" w:color="auto"/>
      </w:divBdr>
    </w:div>
    <w:div w:id="1896231434">
      <w:bodyDiv w:val="1"/>
      <w:marLeft w:val="0"/>
      <w:marRight w:val="0"/>
      <w:marTop w:val="0"/>
      <w:marBottom w:val="0"/>
      <w:divBdr>
        <w:top w:val="none" w:sz="0" w:space="0" w:color="auto"/>
        <w:left w:val="none" w:sz="0" w:space="0" w:color="auto"/>
        <w:bottom w:val="none" w:sz="0" w:space="0" w:color="auto"/>
        <w:right w:val="none" w:sz="0" w:space="0" w:color="auto"/>
      </w:divBdr>
    </w:div>
    <w:div w:id="1912348517">
      <w:bodyDiv w:val="1"/>
      <w:marLeft w:val="0"/>
      <w:marRight w:val="0"/>
      <w:marTop w:val="0"/>
      <w:marBottom w:val="0"/>
      <w:divBdr>
        <w:top w:val="none" w:sz="0" w:space="0" w:color="auto"/>
        <w:left w:val="none" w:sz="0" w:space="0" w:color="auto"/>
        <w:bottom w:val="none" w:sz="0" w:space="0" w:color="auto"/>
        <w:right w:val="none" w:sz="0" w:space="0" w:color="auto"/>
      </w:divBdr>
    </w:div>
    <w:div w:id="2074816954">
      <w:bodyDiv w:val="1"/>
      <w:marLeft w:val="0"/>
      <w:marRight w:val="0"/>
      <w:marTop w:val="0"/>
      <w:marBottom w:val="0"/>
      <w:divBdr>
        <w:top w:val="none" w:sz="0" w:space="0" w:color="auto"/>
        <w:left w:val="none" w:sz="0" w:space="0" w:color="auto"/>
        <w:bottom w:val="none" w:sz="0" w:space="0" w:color="auto"/>
        <w:right w:val="none" w:sz="0" w:space="0" w:color="auto"/>
      </w:divBdr>
    </w:div>
    <w:div w:id="209389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17fe1719e76a49e9a37c64667e8bdaf3.dot" TargetMode="External"/></Relationships>
</file>

<file path=word/diagrams/colors1.xml><?xml version="1.0" encoding="utf-8"?>
<dgm:colorsDef xmlns:dgm="http://schemas.openxmlformats.org/drawingml/2006/diagram" xmlns:a="http://schemas.openxmlformats.org/drawingml/2006/main" uniqueId="urn:microsoft.com/office/officeart/2005/8/colors/accent5_5">
  <dgm:title val=""/>
  <dgm:desc val=""/>
  <dgm:catLst>
    <dgm:cat type="accent5" pri="11500"/>
  </dgm:catLst>
  <dgm:styleLbl name="node0">
    <dgm:fillClrLst meth="cycle">
      <a:schemeClr val="accent5">
        <a:alpha val="80000"/>
      </a:schemeClr>
    </dgm:fillClrLst>
    <dgm:linClrLst meth="repeat">
      <a:schemeClr val="lt1"/>
    </dgm:linClrLst>
    <dgm:effectClrLst/>
    <dgm:txLinClrLst/>
    <dgm:txFillClrLst/>
    <dgm:txEffectClrLst/>
  </dgm:styleLbl>
  <dgm:styleLbl name="node1">
    <dgm:fillClrLst>
      <a:schemeClr val="accent5">
        <a:alpha val="90000"/>
      </a:schemeClr>
      <a:schemeClr val="accent5">
        <a:alpha val="50000"/>
      </a:schemeClr>
    </dgm:fillClrLst>
    <dgm:linClrLst meth="repeat">
      <a:schemeClr val="lt1"/>
    </dgm:linClrLst>
    <dgm:effectClrLst/>
    <dgm:txLinClrLst/>
    <dgm:txFillClrLst/>
    <dgm:txEffectClrLst/>
  </dgm:styleLbl>
  <dgm:styleLbl name="alignNode1">
    <dgm:fillClrLst>
      <a:schemeClr val="accent5">
        <a:alpha val="90000"/>
      </a:schemeClr>
      <a:schemeClr val="accent5">
        <a:alpha val="50000"/>
      </a:schemeClr>
    </dgm:fillClrLst>
    <dgm:linClrLst>
      <a:schemeClr val="accent5">
        <a:alpha val="90000"/>
      </a:schemeClr>
      <a:schemeClr val="accent5">
        <a:alpha val="50000"/>
      </a:schemeClr>
    </dgm:linClrLst>
    <dgm:effectClrLst/>
    <dgm:txLinClrLst/>
    <dgm:txFillClrLst/>
    <dgm:txEffectClrLst/>
  </dgm:styleLbl>
  <dgm:styleLbl name="lnNode1">
    <dgm:fillClrLst>
      <a:schemeClr val="accent5">
        <a:shade val="90000"/>
      </a:schemeClr>
      <a:schemeClr val="accent5">
        <a:alpha val="50000"/>
        <a:tint val="50000"/>
      </a:schemeClr>
    </dgm:fillClrLst>
    <dgm:linClrLst meth="repeat">
      <a:schemeClr val="lt1"/>
    </dgm:linClrLst>
    <dgm:effectClrLst/>
    <dgm:txLinClrLst/>
    <dgm:txFillClrLst/>
    <dgm:txEffectClrLst/>
  </dgm:styleLbl>
  <dgm:styleLbl name="vennNode1">
    <dgm:fillClrLst>
      <a:schemeClr val="accent5">
        <a:shade val="80000"/>
        <a:alpha val="50000"/>
      </a:schemeClr>
      <a:schemeClr val="accent5">
        <a:alpha val="20000"/>
      </a:schemeClr>
    </dgm:fillClrLst>
    <dgm:linClrLst meth="repeat">
      <a:schemeClr val="lt1"/>
    </dgm:linClrLst>
    <dgm:effectClrLst/>
    <dgm:txLinClrLst/>
    <dgm:txFillClrLst/>
    <dgm:txEffectClrLst/>
  </dgm:styleLbl>
  <dgm:styleLbl name="node2">
    <dgm:fillClrLst>
      <a:schemeClr val="accent5">
        <a:alpha val="70000"/>
      </a:schemeClr>
    </dgm:fillClrLst>
    <dgm:linClrLst meth="repeat">
      <a:schemeClr val="lt1"/>
    </dgm:linClrLst>
    <dgm:effectClrLst/>
    <dgm:txLinClrLst/>
    <dgm:txFillClrLst/>
    <dgm:txEffectClrLst/>
  </dgm:styleLbl>
  <dgm:styleLbl name="node3">
    <dgm:fillClrLst>
      <a:schemeClr val="accent5">
        <a:alpha val="50000"/>
      </a:schemeClr>
    </dgm:fillClrLst>
    <dgm:linClrLst meth="repeat">
      <a:schemeClr val="lt1"/>
    </dgm:linClrLst>
    <dgm:effectClrLst/>
    <dgm:txLinClrLst/>
    <dgm:txFillClrLst/>
    <dgm:txEffectClrLst/>
  </dgm:styleLbl>
  <dgm:styleLbl name="node4">
    <dgm:fillClrLst>
      <a:schemeClr val="accent5">
        <a:alpha val="30000"/>
      </a:schemeClr>
    </dgm:fillClrLst>
    <dgm:linClrLst meth="repeat">
      <a:schemeClr val="lt1"/>
    </dgm:linClrLst>
    <dgm:effectClrLst/>
    <dgm:txLinClrLst/>
    <dgm:txFillClrLst/>
    <dgm:txEffectClrLst/>
  </dgm:styleLbl>
  <dgm:styleLbl name="fgImgPlace1">
    <dgm:fillClrLst>
      <a:schemeClr val="accent5">
        <a:tint val="50000"/>
        <a:alpha val="90000"/>
      </a:schemeClr>
      <a:schemeClr val="accent5">
        <a:tint val="20000"/>
        <a:alpha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fg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bgSibTrans2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dgm:txEffectClrLst/>
  </dgm:styleLbl>
  <dgm:styleLbl name="sibTrans1D1">
    <dgm:fillClrLst>
      <a:schemeClr val="accent5">
        <a:shade val="90000"/>
      </a:schemeClr>
      <a:schemeClr val="accent5">
        <a:tint val="50000"/>
      </a:schemeClr>
    </dgm:fillClrLst>
    <dgm:linClrLst>
      <a:schemeClr val="accent5">
        <a:shade val="90000"/>
      </a:schemeClr>
      <a:schemeClr val="accent5">
        <a:tint val="50000"/>
      </a:schemeClr>
    </dgm:linClrLst>
    <dgm:effectClrLst/>
    <dgm:txLinClrLst/>
    <dgm:txFillClrLst meth="repeat">
      <a:schemeClr val="tx1"/>
    </dgm:txFillClrLst>
    <dgm:txEffectClrLst/>
  </dgm:styleLbl>
  <dgm:styleLbl name="callout">
    <dgm:fillClrLst meth="repeat">
      <a:schemeClr val="accent5"/>
    </dgm:fillClrLst>
    <dgm:linClrLst meth="repeat">
      <a:schemeClr val="accent5"/>
    </dgm:linClrLst>
    <dgm:effectClrLst/>
    <dgm:txLinClrLst/>
    <dgm:txFillClrLst meth="repeat">
      <a:schemeClr val="tx1"/>
    </dgm:txFillClrLst>
    <dgm:txEffectClrLst/>
  </dgm:styleLbl>
  <dgm:styleLbl name="asst0">
    <dgm:fillClrLst meth="repeat">
      <a:schemeClr val="accent5">
        <a:alpha val="90000"/>
      </a:schemeClr>
    </dgm:fillClrLst>
    <dgm:linClrLst meth="repeat">
      <a:schemeClr val="lt1"/>
    </dgm:linClrLst>
    <dgm:effectClrLst/>
    <dgm:txLinClrLst/>
    <dgm:txFillClrLst/>
    <dgm:txEffectClrLst/>
  </dgm:styleLbl>
  <dgm:styleLbl name="asst1">
    <dgm:fillClrLst meth="repeat">
      <a:schemeClr val="accent5">
        <a:alpha val="90000"/>
      </a:schemeClr>
    </dgm:fillClrLst>
    <dgm:linClrLst meth="repeat">
      <a:schemeClr val="lt1"/>
    </dgm:linClrLst>
    <dgm:effectClrLst/>
    <dgm:txLinClrLst/>
    <dgm:txFillClrLst/>
    <dgm:txEffectClrLst/>
  </dgm:styleLbl>
  <dgm:styleLbl name="asst2">
    <dgm:fillClrLst>
      <a:schemeClr val="accent5">
        <a:alpha val="90000"/>
      </a:schemeClr>
    </dgm:fillClrLst>
    <dgm:linClrLst meth="repeat">
      <a:schemeClr val="lt1"/>
    </dgm:linClrLst>
    <dgm:effectClrLst/>
    <dgm:txLinClrLst/>
    <dgm:txFillClrLst/>
    <dgm:txEffectClrLst/>
  </dgm:styleLbl>
  <dgm:styleLbl name="asst3">
    <dgm:fillClrLst>
      <a:schemeClr val="accent5">
        <a:alpha val="70000"/>
      </a:schemeClr>
    </dgm:fillClrLst>
    <dgm:linClrLst meth="repeat">
      <a:schemeClr val="lt1"/>
    </dgm:linClrLst>
    <dgm:effectClrLst/>
    <dgm:txLinClrLst/>
    <dgm:txFillClrLst/>
    <dgm:txEffectClrLst/>
  </dgm:styleLbl>
  <dgm:styleLbl name="asst4">
    <dgm:fillClrLst>
      <a:schemeClr val="accent5">
        <a:alpha val="50000"/>
      </a:schemeClr>
    </dgm:fillClrLst>
    <dgm:linClrLst meth="repeat">
      <a:schemeClr val="lt1"/>
    </dgm:linClrLst>
    <dgm:effectClrLst/>
    <dgm:txLinClrLst/>
    <dgm:txFillClrLst/>
    <dgm:txEffectClrLst/>
  </dgm:styleLbl>
  <dgm:styleLbl name="parChTrans2D1">
    <dgm:fillClrLst meth="repeat">
      <a:schemeClr val="accent5">
        <a:shade val="80000"/>
      </a:schemeClr>
    </dgm:fillClrLst>
    <dgm:linClrLst meth="repeat">
      <a:schemeClr val="accent5">
        <a:shade val="80000"/>
      </a:schemeClr>
    </dgm:linClrLst>
    <dgm:effectClrLst/>
    <dgm:txLinClrLst/>
    <dgm:txFillClrLst/>
    <dgm:txEffectClrLst/>
  </dgm:styleLbl>
  <dgm:styleLbl name="parChTrans2D2">
    <dgm:fillClrLst meth="repeat">
      <a:schemeClr val="accent5">
        <a:tint val="90000"/>
      </a:schemeClr>
    </dgm:fillClrLst>
    <dgm:linClrLst meth="repeat">
      <a:schemeClr val="accent5">
        <a:tint val="90000"/>
      </a:schemeClr>
    </dgm:linClrLst>
    <dgm:effectClrLst/>
    <dgm:txLinClrLst/>
    <dgm:txFillClrLst/>
    <dgm:txEffectClrLst/>
  </dgm:styleLbl>
  <dgm:styleLbl name="parChTrans2D3">
    <dgm:fillClrLst meth="repeat">
      <a:schemeClr val="accent5">
        <a:tint val="70000"/>
      </a:schemeClr>
    </dgm:fillClrLst>
    <dgm:linClrLst meth="repeat">
      <a:schemeClr val="accent5">
        <a:tint val="70000"/>
      </a:schemeClr>
    </dgm:linClrLst>
    <dgm:effectClrLst/>
    <dgm:txLinClrLst/>
    <dgm:txFillClrLst/>
    <dgm:txEffectClrLst/>
  </dgm:styleLbl>
  <dgm:styleLbl name="parChTrans2D4">
    <dgm:fillClrLst meth="repeat">
      <a:schemeClr val="accent5">
        <a:tint val="50000"/>
      </a:schemeClr>
    </dgm:fillClrLst>
    <dgm:linClrLst meth="repeat">
      <a:schemeClr val="accent5">
        <a:tint val="50000"/>
      </a:schemeClr>
    </dgm:linClrLst>
    <dgm:effectClrLst/>
    <dgm:txLinClrLst/>
    <dgm:txFillClrLst meth="repeat">
      <a:schemeClr val="dk1"/>
    </dgm:txFillClrLst>
    <dgm:txEffectClrLst/>
  </dgm:styleLbl>
  <dgm:styleLbl name="parChTrans1D1">
    <dgm:fillClrLst meth="repeat">
      <a:schemeClr val="accent5">
        <a:shade val="80000"/>
      </a:schemeClr>
    </dgm:fillClrLst>
    <dgm:linClrLst meth="repeat">
      <a:schemeClr val="accent5">
        <a:shade val="80000"/>
      </a:schemeClr>
    </dgm:linClrLst>
    <dgm:effectClrLst/>
    <dgm:txLinClrLst/>
    <dgm:txFillClrLst meth="repeat">
      <a:schemeClr val="tx1"/>
    </dgm:txFillClrLst>
    <dgm:txEffectClrLst/>
  </dgm:styleLbl>
  <dgm:styleLbl name="parChTrans1D2">
    <dgm:fillClrLst meth="repeat">
      <a:schemeClr val="accent5">
        <a:tint val="90000"/>
      </a:schemeClr>
    </dgm:fillClrLst>
    <dgm:linClrLst meth="repeat">
      <a:schemeClr val="accent5">
        <a:tint val="90000"/>
      </a:schemeClr>
    </dgm:linClrLst>
    <dgm:effectClrLst/>
    <dgm:txLinClrLst/>
    <dgm:txFillClrLst meth="repeat">
      <a:schemeClr val="tx1"/>
    </dgm:txFillClrLst>
    <dgm:txEffectClrLst/>
  </dgm:styleLbl>
  <dgm:styleLbl name="parChTrans1D3">
    <dgm:fillClrLst meth="repeat">
      <a:schemeClr val="accent5">
        <a:tint val="70000"/>
      </a:schemeClr>
    </dgm:fillClrLst>
    <dgm:linClrLst meth="repeat">
      <a:schemeClr val="accent5">
        <a:tint val="70000"/>
      </a:schemeClr>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5">
        <a:tint val="5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trAlignAcc1">
    <dgm:fillClrLst meth="repeat">
      <a:schemeClr val="lt1">
        <a:alpha val="4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bgAcc1">
    <dgm:fillClrLst meth="repeat">
      <a:schemeClr val="lt1">
        <a:alpha val="90000"/>
      </a:schemeClr>
    </dgm:fillClrLst>
    <dgm:linClrLst>
      <a:schemeClr val="accent5">
        <a:alpha val="90000"/>
      </a:schemeClr>
      <a:schemeClr val="accent5">
        <a:alpha val="50000"/>
      </a:schemeClr>
    </dgm:linClrLst>
    <dgm:effectClrLst/>
    <dgm:txLinClrLst/>
    <dgm:txFillClrLst meth="repeat">
      <a:schemeClr val="dk1"/>
    </dgm:txFillClrLst>
    <dgm:txEffectClrLst/>
  </dgm:styleLbl>
  <dgm:styleLbl name="solidFgAcc1">
    <dgm:fillClrLst meth="repeat">
      <a:schemeClr val="lt1"/>
    </dgm:fillClrLst>
    <dgm:linClrLst>
      <a:schemeClr val="accent5">
        <a:alpha val="90000"/>
      </a:schemeClr>
      <a:schemeClr val="accent5">
        <a:alpha val="5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5"/>
    </dgm:linClrLst>
    <dgm:effectClrLst/>
    <dgm:txLinClrLst/>
    <dgm:txFillClrLst meth="repeat">
      <a:schemeClr val="dk1"/>
    </dgm:txFillClrLst>
    <dgm:txEffectClrLst/>
  </dgm:styleLbl>
  <dgm:styleLbl name="solidBgAcc1">
    <dgm:fillClrLst meth="repeat">
      <a:schemeClr val="lt1"/>
    </dgm:fillClrLst>
    <dgm:linClrLst meth="repeat">
      <a:schemeClr val="accent5"/>
    </dgm:linClrLst>
    <dgm:effectClrLst/>
    <dgm:txLinClrLst/>
    <dgm:txFillClrLst meth="repeat">
      <a:schemeClr val="dk1"/>
    </dgm:txFillClrLst>
    <dgm:txEffectClrLst/>
  </dgm:styleLbl>
  <dgm:styleLbl name="fgAccFollowNode1">
    <dgm:fillClrLst>
      <a:schemeClr val="accent5">
        <a:alpha val="90000"/>
        <a:tint val="40000"/>
      </a:schemeClr>
      <a:schemeClr val="accent5">
        <a:alpha val="5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alignAccFollowNode1">
    <dgm:fillClrLst meth="repeat">
      <a:schemeClr val="accent5">
        <a:alpha val="90000"/>
        <a:tint val="40000"/>
      </a:schemeClr>
    </dgm:fillClrLst>
    <dgm:linClrLst meth="repeat">
      <a:schemeClr val="accent5">
        <a:alpha val="90000"/>
        <a:tint val="40000"/>
      </a:schemeClr>
    </dgm:linClrLst>
    <dgm:effectClrLst/>
    <dgm:txLinClrLst/>
    <dgm:txFillClrLst meth="repeat">
      <a:schemeClr val="dk1"/>
    </dgm:txFillClrLst>
    <dgm:txEffectClrLst/>
  </dgm:styleLbl>
  <dgm:styleLbl name="bgAccFollowNode1">
    <dgm:fillClrLst meth="repeat">
      <a:schemeClr val="accent5">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5">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5">
        <a:tint val="90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5">
        <a:tint val="7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5">
        <a:tint val="50000"/>
      </a:schemeClr>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52B868D-481C-4070-87DD-88594EA691BA}" type="doc">
      <dgm:prSet loTypeId="urn:microsoft.com/office/officeart/2005/8/layout/orgChart1" loCatId="hierarchy" qsTypeId="urn:microsoft.com/office/officeart/2005/8/quickstyle/simple3" qsCatId="simple" csTypeId="urn:microsoft.com/office/officeart/2005/8/colors/accent5_5" csCatId="accent5" phldr="1"/>
      <dgm:spPr/>
      <dgm:t>
        <a:bodyPr/>
        <a:lstStyle/>
        <a:p>
          <a:endParaRPr lang="lt-LT"/>
        </a:p>
      </dgm:t>
    </dgm:pt>
    <dgm:pt modelId="{0399537B-8F02-4757-9284-DA7A5A57C0EB}">
      <dgm:prSet phldrT="[Tekstas]"/>
      <dgm:spPr/>
      <dgm:t>
        <a:bodyPr/>
        <a:lstStyle/>
        <a:p>
          <a:r>
            <a:rPr lang="lt-LT" b="1"/>
            <a:t>Direktorius</a:t>
          </a:r>
        </a:p>
      </dgm:t>
    </dgm:pt>
    <dgm:pt modelId="{D0387694-402E-49A2-8281-D8FA8EEC7F18}" type="parTrans" cxnId="{2CCAADD3-7B62-4DF1-8638-734E644F620F}">
      <dgm:prSet/>
      <dgm:spPr/>
      <dgm:t>
        <a:bodyPr/>
        <a:lstStyle/>
        <a:p>
          <a:endParaRPr lang="lt-LT"/>
        </a:p>
      </dgm:t>
    </dgm:pt>
    <dgm:pt modelId="{E595BC1C-73FB-4BC0-8D4F-5E0F78AA4552}" type="sibTrans" cxnId="{2CCAADD3-7B62-4DF1-8638-734E644F620F}">
      <dgm:prSet/>
      <dgm:spPr/>
      <dgm:t>
        <a:bodyPr/>
        <a:lstStyle/>
        <a:p>
          <a:endParaRPr lang="lt-LT"/>
        </a:p>
      </dgm:t>
    </dgm:pt>
    <dgm:pt modelId="{15028EB3-7881-4935-9778-559E95507800}">
      <dgm:prSet phldrT="[Tekstas]"/>
      <dgm:spPr/>
      <dgm:t>
        <a:bodyPr/>
        <a:lstStyle/>
        <a:p>
          <a:r>
            <a:rPr lang="lt-LT" b="1"/>
            <a:t>Direktoriaus pavaduotojas pradiniam ugdymui</a:t>
          </a:r>
        </a:p>
      </dgm:t>
    </dgm:pt>
    <dgm:pt modelId="{ED0D5CE5-93CC-46D4-A5E9-D3E6071BD900}" type="parTrans" cxnId="{9504B510-21CE-4EE9-BF1E-9DDA94D16202}">
      <dgm:prSet/>
      <dgm:spPr/>
      <dgm:t>
        <a:bodyPr/>
        <a:lstStyle/>
        <a:p>
          <a:endParaRPr lang="lt-LT"/>
        </a:p>
      </dgm:t>
    </dgm:pt>
    <dgm:pt modelId="{00DE1AB4-39B5-4CEF-85D6-2B921562E355}" type="sibTrans" cxnId="{9504B510-21CE-4EE9-BF1E-9DDA94D16202}">
      <dgm:prSet/>
      <dgm:spPr/>
      <dgm:t>
        <a:bodyPr/>
        <a:lstStyle/>
        <a:p>
          <a:endParaRPr lang="lt-LT"/>
        </a:p>
      </dgm:t>
    </dgm:pt>
    <dgm:pt modelId="{834EA3BA-6877-4376-BCC2-7BFE0F382228}">
      <dgm:prSet phldrT="[Tekstas]"/>
      <dgm:spPr/>
      <dgm:t>
        <a:bodyPr/>
        <a:lstStyle/>
        <a:p>
          <a:r>
            <a:rPr lang="lt-LT" b="1"/>
            <a:t>Direktoriaus pavaduotojas pagrindiniam ugdymui</a:t>
          </a:r>
        </a:p>
      </dgm:t>
    </dgm:pt>
    <dgm:pt modelId="{A4108DBF-8AA4-4C27-BA35-BAE956A73036}" type="parTrans" cxnId="{422E743E-AD5F-425A-BEBE-3EA483DAE34F}">
      <dgm:prSet/>
      <dgm:spPr/>
      <dgm:t>
        <a:bodyPr/>
        <a:lstStyle/>
        <a:p>
          <a:endParaRPr lang="lt-LT"/>
        </a:p>
      </dgm:t>
    </dgm:pt>
    <dgm:pt modelId="{14E17E94-A484-44B0-A77F-7D80D105E778}" type="sibTrans" cxnId="{422E743E-AD5F-425A-BEBE-3EA483DAE34F}">
      <dgm:prSet/>
      <dgm:spPr/>
      <dgm:t>
        <a:bodyPr/>
        <a:lstStyle/>
        <a:p>
          <a:endParaRPr lang="lt-LT"/>
        </a:p>
      </dgm:t>
    </dgm:pt>
    <dgm:pt modelId="{EE227BED-8DA7-46FD-9BCD-659F3112A14D}">
      <dgm:prSet phldrT="[Tekstas]"/>
      <dgm:spPr/>
      <dgm:t>
        <a:bodyPr/>
        <a:lstStyle/>
        <a:p>
          <a:r>
            <a:rPr lang="lt-LT" b="1"/>
            <a:t>Direktoriaus pavaduotojas ūkio reikalams </a:t>
          </a:r>
        </a:p>
      </dgm:t>
    </dgm:pt>
    <dgm:pt modelId="{46377809-DD6A-4592-9DB4-8F4481CFF8F5}" type="parTrans" cxnId="{9A0D76C5-F871-4471-AC08-1A5D7526407E}">
      <dgm:prSet/>
      <dgm:spPr/>
      <dgm:t>
        <a:bodyPr/>
        <a:lstStyle/>
        <a:p>
          <a:endParaRPr lang="lt-LT"/>
        </a:p>
      </dgm:t>
    </dgm:pt>
    <dgm:pt modelId="{B71ED0E4-5367-425B-A908-436EBCD6661F}" type="sibTrans" cxnId="{9A0D76C5-F871-4471-AC08-1A5D7526407E}">
      <dgm:prSet/>
      <dgm:spPr/>
      <dgm:t>
        <a:bodyPr/>
        <a:lstStyle/>
        <a:p>
          <a:endParaRPr lang="lt-LT"/>
        </a:p>
      </dgm:t>
    </dgm:pt>
    <dgm:pt modelId="{10C4482E-6253-4808-A769-672AED19BAC2}">
      <dgm:prSet phldrT="[Tekstas]"/>
      <dgm:spPr/>
      <dgm:t>
        <a:bodyPr/>
        <a:lstStyle/>
        <a:p>
          <a:r>
            <a:rPr lang="lt-LT" b="1"/>
            <a:t>Vyr.buhalteris</a:t>
          </a:r>
        </a:p>
      </dgm:t>
    </dgm:pt>
    <dgm:pt modelId="{09A97743-AE91-4E02-AE61-92BF474092E4}" type="parTrans" cxnId="{3292389E-9095-45BF-8763-330CF1AAFF68}">
      <dgm:prSet/>
      <dgm:spPr/>
      <dgm:t>
        <a:bodyPr/>
        <a:lstStyle/>
        <a:p>
          <a:endParaRPr lang="lt-LT"/>
        </a:p>
      </dgm:t>
    </dgm:pt>
    <dgm:pt modelId="{58BFBE1E-A85F-4F86-85B7-6704311BBDD8}" type="sibTrans" cxnId="{3292389E-9095-45BF-8763-330CF1AAFF68}">
      <dgm:prSet/>
      <dgm:spPr/>
      <dgm:t>
        <a:bodyPr/>
        <a:lstStyle/>
        <a:p>
          <a:endParaRPr lang="lt-LT"/>
        </a:p>
      </dgm:t>
    </dgm:pt>
    <dgm:pt modelId="{B0B2BFD7-FB48-40A4-B37F-3A073A3ED816}">
      <dgm:prSet phldrT="[Tekstas]"/>
      <dgm:spPr/>
      <dgm:t>
        <a:bodyPr/>
        <a:lstStyle/>
        <a:p>
          <a:r>
            <a:rPr lang="lt-LT" b="1"/>
            <a:t>Raštvedys</a:t>
          </a:r>
        </a:p>
      </dgm:t>
    </dgm:pt>
    <dgm:pt modelId="{93E100EE-BE4B-4004-8DEA-C666224FE12B}" type="parTrans" cxnId="{43F26255-248E-4494-9FE5-D824E279038F}">
      <dgm:prSet/>
      <dgm:spPr/>
      <dgm:t>
        <a:bodyPr/>
        <a:lstStyle/>
        <a:p>
          <a:endParaRPr lang="lt-LT"/>
        </a:p>
      </dgm:t>
    </dgm:pt>
    <dgm:pt modelId="{145F03A7-8117-4116-9FBE-5127ABDA1AE4}" type="sibTrans" cxnId="{43F26255-248E-4494-9FE5-D824E279038F}">
      <dgm:prSet/>
      <dgm:spPr/>
      <dgm:t>
        <a:bodyPr/>
        <a:lstStyle/>
        <a:p>
          <a:endParaRPr lang="lt-LT"/>
        </a:p>
      </dgm:t>
    </dgm:pt>
    <dgm:pt modelId="{2557B64E-D185-40FA-B6B5-C39E8586C461}">
      <dgm:prSet phldrT="[Tekstas]"/>
      <dgm:spPr/>
      <dgm:t>
        <a:bodyPr/>
        <a:lstStyle/>
        <a:p>
          <a:r>
            <a:rPr lang="lt-LT" b="1"/>
            <a:t>Pagalbos mokiniui specialistai </a:t>
          </a:r>
        </a:p>
      </dgm:t>
    </dgm:pt>
    <dgm:pt modelId="{A140D90A-65D5-485C-ADF3-DD8AC1A925E1}" type="parTrans" cxnId="{1ACEBB00-73C0-40A6-ADC6-ED658F5BC64E}">
      <dgm:prSet/>
      <dgm:spPr/>
      <dgm:t>
        <a:bodyPr/>
        <a:lstStyle/>
        <a:p>
          <a:endParaRPr lang="lt-LT"/>
        </a:p>
      </dgm:t>
    </dgm:pt>
    <dgm:pt modelId="{C7FDEB61-C006-4279-8593-553D858C8F10}" type="sibTrans" cxnId="{1ACEBB00-73C0-40A6-ADC6-ED658F5BC64E}">
      <dgm:prSet/>
      <dgm:spPr/>
      <dgm:t>
        <a:bodyPr/>
        <a:lstStyle/>
        <a:p>
          <a:endParaRPr lang="lt-LT"/>
        </a:p>
      </dgm:t>
    </dgm:pt>
    <dgm:pt modelId="{1D167707-71F4-4882-8A9C-DB887C2170AC}">
      <dgm:prSet phldrT="[Tekstas]"/>
      <dgm:spPr/>
      <dgm:t>
        <a:bodyPr/>
        <a:lstStyle/>
        <a:p>
          <a:r>
            <a:rPr lang="lt-LT" b="1"/>
            <a:t>Gamtos mokslų mokytojai</a:t>
          </a:r>
        </a:p>
      </dgm:t>
    </dgm:pt>
    <dgm:pt modelId="{E0DF92BF-A521-4116-A0A9-CBCE2A3C80F0}" type="parTrans" cxnId="{794DFAFC-128F-4098-B2DD-C35C8B28FC85}">
      <dgm:prSet/>
      <dgm:spPr/>
      <dgm:t>
        <a:bodyPr/>
        <a:lstStyle/>
        <a:p>
          <a:endParaRPr lang="lt-LT"/>
        </a:p>
      </dgm:t>
    </dgm:pt>
    <dgm:pt modelId="{851A0433-51ED-4494-BE45-CCB7751107FF}" type="sibTrans" cxnId="{794DFAFC-128F-4098-B2DD-C35C8B28FC85}">
      <dgm:prSet/>
      <dgm:spPr/>
      <dgm:t>
        <a:bodyPr/>
        <a:lstStyle/>
        <a:p>
          <a:endParaRPr lang="lt-LT"/>
        </a:p>
      </dgm:t>
    </dgm:pt>
    <dgm:pt modelId="{42F9B92D-502F-4222-A344-F709C94888DF}">
      <dgm:prSet phldrT="[Tekstas]"/>
      <dgm:spPr/>
      <dgm:t>
        <a:bodyPr/>
        <a:lstStyle/>
        <a:p>
          <a:r>
            <a:rPr lang="lt-LT" b="1"/>
            <a:t>Pradinių klasių mokytojai</a:t>
          </a:r>
        </a:p>
      </dgm:t>
    </dgm:pt>
    <dgm:pt modelId="{A9E5DC2E-BA6F-458C-B221-F5C91FA34774}" type="parTrans" cxnId="{97D11E92-05EA-4CC7-8AF6-7F29CD7A5481}">
      <dgm:prSet/>
      <dgm:spPr/>
      <dgm:t>
        <a:bodyPr/>
        <a:lstStyle/>
        <a:p>
          <a:endParaRPr lang="lt-LT"/>
        </a:p>
      </dgm:t>
    </dgm:pt>
    <dgm:pt modelId="{36807A23-7ACE-428B-B0C3-73686233E71F}" type="sibTrans" cxnId="{97D11E92-05EA-4CC7-8AF6-7F29CD7A5481}">
      <dgm:prSet/>
      <dgm:spPr/>
      <dgm:t>
        <a:bodyPr/>
        <a:lstStyle/>
        <a:p>
          <a:endParaRPr lang="lt-LT"/>
        </a:p>
      </dgm:t>
    </dgm:pt>
    <dgm:pt modelId="{314B082C-BCD1-4BE3-8710-1A59F8447CA7}">
      <dgm:prSet phldrT="[Tekstas]"/>
      <dgm:spPr/>
      <dgm:t>
        <a:bodyPr/>
        <a:lstStyle/>
        <a:p>
          <a:r>
            <a:rPr lang="lt-LT" b="1"/>
            <a:t>Neformaliojo švietimo mokytojai</a:t>
          </a:r>
        </a:p>
      </dgm:t>
    </dgm:pt>
    <dgm:pt modelId="{87B772BB-F2D8-41B4-BA45-0A70B5208EA5}" type="parTrans" cxnId="{889D422E-2B54-4079-8C14-94D1671EC87B}">
      <dgm:prSet/>
      <dgm:spPr/>
      <dgm:t>
        <a:bodyPr/>
        <a:lstStyle/>
        <a:p>
          <a:endParaRPr lang="lt-LT"/>
        </a:p>
      </dgm:t>
    </dgm:pt>
    <dgm:pt modelId="{3F58FACC-2823-4A9F-9FCD-0A92E0B28A55}" type="sibTrans" cxnId="{889D422E-2B54-4079-8C14-94D1671EC87B}">
      <dgm:prSet/>
      <dgm:spPr/>
      <dgm:t>
        <a:bodyPr/>
        <a:lstStyle/>
        <a:p>
          <a:endParaRPr lang="lt-LT"/>
        </a:p>
      </dgm:t>
    </dgm:pt>
    <dgm:pt modelId="{96F6F0C2-DCD2-4A3C-BFEE-1F201775BE39}">
      <dgm:prSet phldrT="[Tekstas]"/>
      <dgm:spPr/>
      <dgm:t>
        <a:bodyPr/>
        <a:lstStyle/>
        <a:p>
          <a:r>
            <a:rPr lang="lt-LT" b="1"/>
            <a:t>Fizinio ugdymo, istorijos, geografijos mokytojai</a:t>
          </a:r>
        </a:p>
      </dgm:t>
    </dgm:pt>
    <dgm:pt modelId="{A031A9DF-6DDE-476C-9405-F04E0F1BDC36}" type="parTrans" cxnId="{BF332E06-DF76-4E47-B786-B44B85252F95}">
      <dgm:prSet/>
      <dgm:spPr/>
      <dgm:t>
        <a:bodyPr/>
        <a:lstStyle/>
        <a:p>
          <a:endParaRPr lang="lt-LT"/>
        </a:p>
      </dgm:t>
    </dgm:pt>
    <dgm:pt modelId="{C60B1597-8B65-4F8E-873D-4FAADB1C40ED}" type="sibTrans" cxnId="{BF332E06-DF76-4E47-B786-B44B85252F95}">
      <dgm:prSet/>
      <dgm:spPr/>
      <dgm:t>
        <a:bodyPr/>
        <a:lstStyle/>
        <a:p>
          <a:endParaRPr lang="lt-LT"/>
        </a:p>
      </dgm:t>
    </dgm:pt>
    <dgm:pt modelId="{FD6B4A28-938C-4ECF-887D-B22EC67293DA}">
      <dgm:prSet phldrT="[Tekstas]"/>
      <dgm:spPr/>
      <dgm:t>
        <a:bodyPr/>
        <a:lstStyle/>
        <a:p>
          <a:r>
            <a:rPr lang="lt-LT" b="1"/>
            <a:t>5-6 klasių auklėtojai</a:t>
          </a:r>
        </a:p>
      </dgm:t>
    </dgm:pt>
    <dgm:pt modelId="{45BDA511-9A79-4410-B760-48B1902E871C}" type="parTrans" cxnId="{21E14C33-CA96-4253-8215-88A1D5028ED4}">
      <dgm:prSet/>
      <dgm:spPr/>
      <dgm:t>
        <a:bodyPr/>
        <a:lstStyle/>
        <a:p>
          <a:endParaRPr lang="lt-LT"/>
        </a:p>
      </dgm:t>
    </dgm:pt>
    <dgm:pt modelId="{73EF8D79-A8AD-4447-8B43-3473EC4B15E6}" type="sibTrans" cxnId="{21E14C33-CA96-4253-8215-88A1D5028ED4}">
      <dgm:prSet/>
      <dgm:spPr/>
      <dgm:t>
        <a:bodyPr/>
        <a:lstStyle/>
        <a:p>
          <a:endParaRPr lang="lt-LT"/>
        </a:p>
      </dgm:t>
    </dgm:pt>
    <dgm:pt modelId="{9607521C-D26E-47DD-8C73-9D40AE5438CD}">
      <dgm:prSet phldrT="[Tekstas]"/>
      <dgm:spPr/>
      <dgm:t>
        <a:bodyPr/>
        <a:lstStyle/>
        <a:p>
          <a:r>
            <a:rPr lang="lt-LT" b="1"/>
            <a:t>Kalbų, matematikos, ekonomikos, IT, meninio, dorinio ugdymo, technologijų mokytojai</a:t>
          </a:r>
        </a:p>
      </dgm:t>
    </dgm:pt>
    <dgm:pt modelId="{4CC5D92D-2BDB-4AEB-982A-E7043E0FA6A7}" type="parTrans" cxnId="{4AAF99DF-A528-4723-8058-D3F3C83C8A73}">
      <dgm:prSet/>
      <dgm:spPr/>
      <dgm:t>
        <a:bodyPr/>
        <a:lstStyle/>
        <a:p>
          <a:endParaRPr lang="lt-LT"/>
        </a:p>
      </dgm:t>
    </dgm:pt>
    <dgm:pt modelId="{AEB496ED-23C4-4B0B-AC79-9E88C8734020}" type="sibTrans" cxnId="{4AAF99DF-A528-4723-8058-D3F3C83C8A73}">
      <dgm:prSet/>
      <dgm:spPr/>
      <dgm:t>
        <a:bodyPr/>
        <a:lstStyle/>
        <a:p>
          <a:endParaRPr lang="lt-LT"/>
        </a:p>
      </dgm:t>
    </dgm:pt>
    <dgm:pt modelId="{B2258CBA-DDC0-439E-BECD-C0D4F52A1A5A}">
      <dgm:prSet phldrT="[Tekstas]"/>
      <dgm:spPr/>
      <dgm:t>
        <a:bodyPr/>
        <a:lstStyle/>
        <a:p>
          <a:r>
            <a:rPr lang="lt-LT" b="1"/>
            <a:t>Kompiuterinių sistemų inžinierius</a:t>
          </a:r>
        </a:p>
      </dgm:t>
    </dgm:pt>
    <dgm:pt modelId="{E2679CC7-034E-4007-A6A5-8F9808F403BC}" type="parTrans" cxnId="{41C1F2CF-DB6C-412F-871D-51C278C7BE96}">
      <dgm:prSet/>
      <dgm:spPr/>
      <dgm:t>
        <a:bodyPr/>
        <a:lstStyle/>
        <a:p>
          <a:endParaRPr lang="lt-LT"/>
        </a:p>
      </dgm:t>
    </dgm:pt>
    <dgm:pt modelId="{B85CBEBF-7813-48AE-A3DC-9BC72EADC706}" type="sibTrans" cxnId="{41C1F2CF-DB6C-412F-871D-51C278C7BE96}">
      <dgm:prSet/>
      <dgm:spPr/>
      <dgm:t>
        <a:bodyPr/>
        <a:lstStyle/>
        <a:p>
          <a:endParaRPr lang="lt-LT"/>
        </a:p>
      </dgm:t>
    </dgm:pt>
    <dgm:pt modelId="{950D9C52-A048-440E-8F36-B508A4B8D49D}">
      <dgm:prSet phldrT="[Tekstas]"/>
      <dgm:spPr/>
      <dgm:t>
        <a:bodyPr/>
        <a:lstStyle/>
        <a:p>
          <a:r>
            <a:rPr lang="lt-LT" b="1"/>
            <a:t>Duomenų bazių administratorius</a:t>
          </a:r>
        </a:p>
      </dgm:t>
    </dgm:pt>
    <dgm:pt modelId="{9F45064F-FF90-4859-98D9-AC606E93DACE}" type="parTrans" cxnId="{D860FC89-E3E3-4AD5-B764-3B1453A84E0A}">
      <dgm:prSet/>
      <dgm:spPr/>
      <dgm:t>
        <a:bodyPr/>
        <a:lstStyle/>
        <a:p>
          <a:endParaRPr lang="lt-LT"/>
        </a:p>
      </dgm:t>
    </dgm:pt>
    <dgm:pt modelId="{7F041162-EDB2-4790-B314-1A4DA4BBDCCD}" type="sibTrans" cxnId="{D860FC89-E3E3-4AD5-B764-3B1453A84E0A}">
      <dgm:prSet/>
      <dgm:spPr/>
      <dgm:t>
        <a:bodyPr/>
        <a:lstStyle/>
        <a:p>
          <a:endParaRPr lang="lt-LT"/>
        </a:p>
      </dgm:t>
    </dgm:pt>
    <dgm:pt modelId="{467C8FD1-3305-4254-B5E3-90F599D04479}">
      <dgm:prSet phldrT="[Tekstas]"/>
      <dgm:spPr/>
      <dgm:t>
        <a:bodyPr/>
        <a:lstStyle/>
        <a:p>
          <a:r>
            <a:rPr lang="lt-LT" b="1"/>
            <a:t>Budėtojas</a:t>
          </a:r>
        </a:p>
      </dgm:t>
    </dgm:pt>
    <dgm:pt modelId="{38392816-6796-40EF-BEE2-1659FAD5DF25}" type="parTrans" cxnId="{B2566963-F6A9-4CD4-890D-B35D8C15EB88}">
      <dgm:prSet/>
      <dgm:spPr/>
      <dgm:t>
        <a:bodyPr/>
        <a:lstStyle/>
        <a:p>
          <a:endParaRPr lang="lt-LT"/>
        </a:p>
      </dgm:t>
    </dgm:pt>
    <dgm:pt modelId="{EE5C1F43-F4FA-41D5-BE38-1D00DB959395}" type="sibTrans" cxnId="{B2566963-F6A9-4CD4-890D-B35D8C15EB88}">
      <dgm:prSet/>
      <dgm:spPr/>
      <dgm:t>
        <a:bodyPr/>
        <a:lstStyle/>
        <a:p>
          <a:endParaRPr lang="lt-LT"/>
        </a:p>
      </dgm:t>
    </dgm:pt>
    <dgm:pt modelId="{EC8B0525-EC43-4BE5-A226-F235803EB5A1}">
      <dgm:prSet phldrT="[Tekstas]"/>
      <dgm:spPr/>
      <dgm:t>
        <a:bodyPr/>
        <a:lstStyle/>
        <a:p>
          <a:r>
            <a:rPr lang="lt-LT" b="1"/>
            <a:t>Rūbininkas</a:t>
          </a:r>
        </a:p>
      </dgm:t>
    </dgm:pt>
    <dgm:pt modelId="{98A29BB6-5B64-40D4-BEAA-C027EC4613D0}" type="parTrans" cxnId="{407A4273-222B-4DC3-846A-FB1B35CE18BC}">
      <dgm:prSet/>
      <dgm:spPr/>
      <dgm:t>
        <a:bodyPr/>
        <a:lstStyle/>
        <a:p>
          <a:endParaRPr lang="lt-LT"/>
        </a:p>
      </dgm:t>
    </dgm:pt>
    <dgm:pt modelId="{F1436C26-960E-45FE-BEA9-333DA601D590}" type="sibTrans" cxnId="{407A4273-222B-4DC3-846A-FB1B35CE18BC}">
      <dgm:prSet/>
      <dgm:spPr/>
      <dgm:t>
        <a:bodyPr/>
        <a:lstStyle/>
        <a:p>
          <a:endParaRPr lang="lt-LT"/>
        </a:p>
      </dgm:t>
    </dgm:pt>
    <dgm:pt modelId="{6FD881BE-C036-4323-A3EA-749F5AE6782C}">
      <dgm:prSet phldrT="[Tekstas]"/>
      <dgm:spPr/>
      <dgm:t>
        <a:bodyPr/>
        <a:lstStyle/>
        <a:p>
          <a:r>
            <a:rPr lang="lt-LT" b="1"/>
            <a:t>Vairuotojas</a:t>
          </a:r>
        </a:p>
      </dgm:t>
    </dgm:pt>
    <dgm:pt modelId="{0F36654B-EFEB-434D-8C6D-53183D81F069}" type="parTrans" cxnId="{3F34CB01-CABF-438F-B536-BADA672E3EE6}">
      <dgm:prSet/>
      <dgm:spPr/>
      <dgm:t>
        <a:bodyPr/>
        <a:lstStyle/>
        <a:p>
          <a:endParaRPr lang="lt-LT"/>
        </a:p>
      </dgm:t>
    </dgm:pt>
    <dgm:pt modelId="{45D5A337-2C6B-4A95-9C27-D97EF160138B}" type="sibTrans" cxnId="{3F34CB01-CABF-438F-B536-BADA672E3EE6}">
      <dgm:prSet/>
      <dgm:spPr/>
      <dgm:t>
        <a:bodyPr/>
        <a:lstStyle/>
        <a:p>
          <a:endParaRPr lang="lt-LT"/>
        </a:p>
      </dgm:t>
    </dgm:pt>
    <dgm:pt modelId="{C20AE175-3CEA-49D5-B8B1-745CDFAEB74B}">
      <dgm:prSet phldrT="[Tekstas]"/>
      <dgm:spPr/>
      <dgm:t>
        <a:bodyPr/>
        <a:lstStyle/>
        <a:p>
          <a:r>
            <a:rPr lang="lt-LT" b="1"/>
            <a:t>Valytojai</a:t>
          </a:r>
        </a:p>
      </dgm:t>
    </dgm:pt>
    <dgm:pt modelId="{68D50E25-B2BE-426C-80BE-3F63C77D144A}" type="parTrans" cxnId="{E2B72035-3A9B-408E-A31C-84B77CD793AD}">
      <dgm:prSet/>
      <dgm:spPr/>
      <dgm:t>
        <a:bodyPr/>
        <a:lstStyle/>
        <a:p>
          <a:endParaRPr lang="lt-LT"/>
        </a:p>
      </dgm:t>
    </dgm:pt>
    <dgm:pt modelId="{D477891D-D77F-49D0-90EE-294B1CFBE68C}" type="sibTrans" cxnId="{E2B72035-3A9B-408E-A31C-84B77CD793AD}">
      <dgm:prSet/>
      <dgm:spPr/>
      <dgm:t>
        <a:bodyPr/>
        <a:lstStyle/>
        <a:p>
          <a:endParaRPr lang="lt-LT"/>
        </a:p>
      </dgm:t>
    </dgm:pt>
    <dgm:pt modelId="{4DC556CB-E279-44AC-9CFB-ACC909291F8F}">
      <dgm:prSet phldrT="[Tekstas]"/>
      <dgm:spPr/>
      <dgm:t>
        <a:bodyPr/>
        <a:lstStyle/>
        <a:p>
          <a:r>
            <a:rPr lang="lt-LT" b="1"/>
            <a:t>Kiemsargiai</a:t>
          </a:r>
        </a:p>
      </dgm:t>
    </dgm:pt>
    <dgm:pt modelId="{58694C7C-0A2E-4773-8182-9C959BFCF8D9}" type="parTrans" cxnId="{6683D33E-3CD9-438D-8559-81F94E81B6EF}">
      <dgm:prSet/>
      <dgm:spPr/>
      <dgm:t>
        <a:bodyPr/>
        <a:lstStyle/>
        <a:p>
          <a:endParaRPr lang="lt-LT"/>
        </a:p>
      </dgm:t>
    </dgm:pt>
    <dgm:pt modelId="{DC66740D-286F-47D4-8B42-D5CC58EFA45A}" type="sibTrans" cxnId="{6683D33E-3CD9-438D-8559-81F94E81B6EF}">
      <dgm:prSet/>
      <dgm:spPr/>
      <dgm:t>
        <a:bodyPr/>
        <a:lstStyle/>
        <a:p>
          <a:endParaRPr lang="lt-LT"/>
        </a:p>
      </dgm:t>
    </dgm:pt>
    <dgm:pt modelId="{3C40DDC8-01BB-4A97-A882-E77F31AC2866}">
      <dgm:prSet phldrT="[Tekstas]"/>
      <dgm:spPr/>
      <dgm:t>
        <a:bodyPr/>
        <a:lstStyle/>
        <a:p>
          <a:r>
            <a:rPr lang="lt-LT" b="1"/>
            <a:t>Darbininkai</a:t>
          </a:r>
        </a:p>
      </dgm:t>
    </dgm:pt>
    <dgm:pt modelId="{06620786-660C-4D56-B15D-5CA56848E9AB}" type="parTrans" cxnId="{B54C1E2E-41FE-4A65-9920-14E897717A19}">
      <dgm:prSet/>
      <dgm:spPr/>
      <dgm:t>
        <a:bodyPr/>
        <a:lstStyle/>
        <a:p>
          <a:endParaRPr lang="lt-LT"/>
        </a:p>
      </dgm:t>
    </dgm:pt>
    <dgm:pt modelId="{A7C10DC1-BE11-4CB7-852D-2742658DE5F8}" type="sibTrans" cxnId="{B54C1E2E-41FE-4A65-9920-14E897717A19}">
      <dgm:prSet/>
      <dgm:spPr/>
      <dgm:t>
        <a:bodyPr/>
        <a:lstStyle/>
        <a:p>
          <a:endParaRPr lang="lt-LT"/>
        </a:p>
      </dgm:t>
    </dgm:pt>
    <dgm:pt modelId="{F579B188-9C11-4D4F-84FA-0C1C0E4143F6}">
      <dgm:prSet phldrT="[Tekstas]"/>
      <dgm:spPr/>
      <dgm:t>
        <a:bodyPr/>
        <a:lstStyle/>
        <a:p>
          <a:r>
            <a:rPr lang="lt-LT" b="1"/>
            <a:t>Elektrikas</a:t>
          </a:r>
        </a:p>
      </dgm:t>
    </dgm:pt>
    <dgm:pt modelId="{90FB52F9-835A-4428-842E-43A4AC7368FB}" type="parTrans" cxnId="{BF8EF641-1096-43EC-B6A2-E820A4ED5C45}">
      <dgm:prSet/>
      <dgm:spPr/>
      <dgm:t>
        <a:bodyPr/>
        <a:lstStyle/>
        <a:p>
          <a:endParaRPr lang="lt-LT"/>
        </a:p>
      </dgm:t>
    </dgm:pt>
    <dgm:pt modelId="{48AA0B7E-80B7-43F5-A263-765C321B5A1C}" type="sibTrans" cxnId="{BF8EF641-1096-43EC-B6A2-E820A4ED5C45}">
      <dgm:prSet/>
      <dgm:spPr/>
      <dgm:t>
        <a:bodyPr/>
        <a:lstStyle/>
        <a:p>
          <a:endParaRPr lang="lt-LT"/>
        </a:p>
      </dgm:t>
    </dgm:pt>
    <dgm:pt modelId="{8324E250-2E48-4075-8BD0-C3418C8C34CA}">
      <dgm:prSet phldrT="[Tekstas]"/>
      <dgm:spPr/>
      <dgm:t>
        <a:bodyPr/>
        <a:lstStyle/>
        <a:p>
          <a:r>
            <a:rPr lang="lt-LT" b="1"/>
            <a:t>Santechnikas</a:t>
          </a:r>
        </a:p>
      </dgm:t>
    </dgm:pt>
    <dgm:pt modelId="{47828836-BE48-45F9-BAF3-AD8AFE40314F}" type="parTrans" cxnId="{D9F1F914-FE4D-4365-986F-409F3A0E234B}">
      <dgm:prSet/>
      <dgm:spPr/>
      <dgm:t>
        <a:bodyPr/>
        <a:lstStyle/>
        <a:p>
          <a:endParaRPr lang="lt-LT"/>
        </a:p>
      </dgm:t>
    </dgm:pt>
    <dgm:pt modelId="{7B90F5C8-0DA6-40A8-AD1C-E7C23149CDB5}" type="sibTrans" cxnId="{D9F1F914-FE4D-4365-986F-409F3A0E234B}">
      <dgm:prSet/>
      <dgm:spPr/>
      <dgm:t>
        <a:bodyPr/>
        <a:lstStyle/>
        <a:p>
          <a:endParaRPr lang="lt-LT"/>
        </a:p>
      </dgm:t>
    </dgm:pt>
    <dgm:pt modelId="{21C3F4B5-67BE-44A5-B79F-BF3802E6600E}">
      <dgm:prSet phldrT="[Tekstas]"/>
      <dgm:spPr/>
      <dgm:t>
        <a:bodyPr/>
        <a:lstStyle/>
        <a:p>
          <a:r>
            <a:rPr lang="lt-LT" b="1"/>
            <a:t>Buhalteris</a:t>
          </a:r>
        </a:p>
      </dgm:t>
    </dgm:pt>
    <dgm:pt modelId="{CBF2BFFE-41FF-4C07-9D05-10C47B409B48}" type="parTrans" cxnId="{E6B46650-E659-46C3-983F-84AF4C9717AF}">
      <dgm:prSet/>
      <dgm:spPr/>
      <dgm:t>
        <a:bodyPr/>
        <a:lstStyle/>
        <a:p>
          <a:endParaRPr lang="lt-LT"/>
        </a:p>
      </dgm:t>
    </dgm:pt>
    <dgm:pt modelId="{3D2D0AD0-F6B8-4979-A699-7DC8E32A8594}" type="sibTrans" cxnId="{E6B46650-E659-46C3-983F-84AF4C9717AF}">
      <dgm:prSet/>
      <dgm:spPr/>
      <dgm:t>
        <a:bodyPr/>
        <a:lstStyle/>
        <a:p>
          <a:endParaRPr lang="lt-LT"/>
        </a:p>
      </dgm:t>
    </dgm:pt>
    <dgm:pt modelId="{294FC654-1796-4611-BA4C-F1FFA7A15915}">
      <dgm:prSet phldrT="[Tekstas]"/>
      <dgm:spPr/>
      <dgm:t>
        <a:bodyPr/>
        <a:lstStyle/>
        <a:p>
          <a:r>
            <a:rPr lang="lt-LT" b="1"/>
            <a:t>Socialinis pedagogas</a:t>
          </a:r>
        </a:p>
      </dgm:t>
    </dgm:pt>
    <dgm:pt modelId="{DC4CAA81-2843-4FD3-AF21-84E700B546D9}" type="parTrans" cxnId="{6ECD51A2-D20E-4609-A940-1175373DCA43}">
      <dgm:prSet/>
      <dgm:spPr/>
      <dgm:t>
        <a:bodyPr/>
        <a:lstStyle/>
        <a:p>
          <a:endParaRPr lang="lt-LT"/>
        </a:p>
      </dgm:t>
    </dgm:pt>
    <dgm:pt modelId="{DCC6E70C-A203-49CB-BA5E-B625FDACE109}" type="sibTrans" cxnId="{6ECD51A2-D20E-4609-A940-1175373DCA43}">
      <dgm:prSet/>
      <dgm:spPr/>
      <dgm:t>
        <a:bodyPr/>
        <a:lstStyle/>
        <a:p>
          <a:endParaRPr lang="lt-LT"/>
        </a:p>
      </dgm:t>
    </dgm:pt>
    <dgm:pt modelId="{3F969505-5C40-4CF6-AC38-C761354781C7}">
      <dgm:prSet phldrT="[Tekstas]"/>
      <dgm:spPr/>
      <dgm:t>
        <a:bodyPr/>
        <a:lstStyle/>
        <a:p>
          <a:r>
            <a:rPr lang="lt-LT" b="1"/>
            <a:t>Specialieji pedagpgai</a:t>
          </a:r>
        </a:p>
      </dgm:t>
    </dgm:pt>
    <dgm:pt modelId="{87B7BF12-C31A-4997-B53C-2D24389491ED}" type="parTrans" cxnId="{2F91FF35-F1EF-4F5C-AAA4-DFD5E34561A7}">
      <dgm:prSet/>
      <dgm:spPr/>
      <dgm:t>
        <a:bodyPr/>
        <a:lstStyle/>
        <a:p>
          <a:endParaRPr lang="lt-LT"/>
        </a:p>
      </dgm:t>
    </dgm:pt>
    <dgm:pt modelId="{F823A79A-E2F7-4291-A00E-EB2DB15197FA}" type="sibTrans" cxnId="{2F91FF35-F1EF-4F5C-AAA4-DFD5E34561A7}">
      <dgm:prSet/>
      <dgm:spPr/>
      <dgm:t>
        <a:bodyPr/>
        <a:lstStyle/>
        <a:p>
          <a:endParaRPr lang="lt-LT"/>
        </a:p>
      </dgm:t>
    </dgm:pt>
    <dgm:pt modelId="{295DB2EC-762B-497E-AA59-1959D34277AF}">
      <dgm:prSet phldrT="[Tekstas]"/>
      <dgm:spPr/>
      <dgm:t>
        <a:bodyPr/>
        <a:lstStyle/>
        <a:p>
          <a:r>
            <a:rPr lang="lt-LT" b="1"/>
            <a:t>Logopedas</a:t>
          </a:r>
        </a:p>
      </dgm:t>
    </dgm:pt>
    <dgm:pt modelId="{D563C09D-7597-4A00-88A3-FBE4835CBF35}" type="parTrans" cxnId="{67B428BD-86B4-443F-BDFB-AAC3A66EDDFA}">
      <dgm:prSet/>
      <dgm:spPr/>
      <dgm:t>
        <a:bodyPr/>
        <a:lstStyle/>
        <a:p>
          <a:endParaRPr lang="lt-LT"/>
        </a:p>
      </dgm:t>
    </dgm:pt>
    <dgm:pt modelId="{03732E91-81AD-43BD-9186-3856AC71D764}" type="sibTrans" cxnId="{67B428BD-86B4-443F-BDFB-AAC3A66EDDFA}">
      <dgm:prSet/>
      <dgm:spPr/>
      <dgm:t>
        <a:bodyPr/>
        <a:lstStyle/>
        <a:p>
          <a:endParaRPr lang="lt-LT"/>
        </a:p>
      </dgm:t>
    </dgm:pt>
    <dgm:pt modelId="{B8828E5B-67FA-4C48-8A10-4ABD596D5592}">
      <dgm:prSet phldrT="[Tekstas]"/>
      <dgm:spPr/>
      <dgm:t>
        <a:bodyPr/>
        <a:lstStyle/>
        <a:p>
          <a:r>
            <a:rPr lang="lt-LT" b="1"/>
            <a:t>Psichologas</a:t>
          </a:r>
        </a:p>
      </dgm:t>
    </dgm:pt>
    <dgm:pt modelId="{13E51002-C412-4DB3-870A-5115CC97AC16}" type="parTrans" cxnId="{30FD3878-568C-4986-AC8C-B83591FDF33D}">
      <dgm:prSet/>
      <dgm:spPr/>
      <dgm:t>
        <a:bodyPr/>
        <a:lstStyle/>
        <a:p>
          <a:endParaRPr lang="lt-LT"/>
        </a:p>
      </dgm:t>
    </dgm:pt>
    <dgm:pt modelId="{B066B7E5-C728-49DF-9CB2-924A0501DDCE}" type="sibTrans" cxnId="{30FD3878-568C-4986-AC8C-B83591FDF33D}">
      <dgm:prSet/>
      <dgm:spPr/>
      <dgm:t>
        <a:bodyPr/>
        <a:lstStyle/>
        <a:p>
          <a:endParaRPr lang="lt-LT"/>
        </a:p>
      </dgm:t>
    </dgm:pt>
    <dgm:pt modelId="{20700CC1-888D-4BFE-9931-E02D59649A2E}">
      <dgm:prSet phldrT="[Tekstas]"/>
      <dgm:spPr/>
      <dgm:t>
        <a:bodyPr/>
        <a:lstStyle/>
        <a:p>
          <a:r>
            <a:rPr lang="lt-LT" b="1"/>
            <a:t>Mokinio padėjėjai</a:t>
          </a:r>
        </a:p>
      </dgm:t>
    </dgm:pt>
    <dgm:pt modelId="{887FA08B-808A-40D2-ADB9-527AE92BC862}" type="parTrans" cxnId="{16BD275E-D3C0-4096-8D04-6BCB2F3C9B46}">
      <dgm:prSet/>
      <dgm:spPr/>
      <dgm:t>
        <a:bodyPr/>
        <a:lstStyle/>
        <a:p>
          <a:endParaRPr lang="lt-LT"/>
        </a:p>
      </dgm:t>
    </dgm:pt>
    <dgm:pt modelId="{D0C54AC9-11DB-4C70-AC0C-F8C3114F490A}" type="sibTrans" cxnId="{16BD275E-D3C0-4096-8D04-6BCB2F3C9B46}">
      <dgm:prSet/>
      <dgm:spPr/>
      <dgm:t>
        <a:bodyPr/>
        <a:lstStyle/>
        <a:p>
          <a:endParaRPr lang="lt-LT"/>
        </a:p>
      </dgm:t>
    </dgm:pt>
    <dgm:pt modelId="{4A10C1C5-519E-41B2-ADFF-2265795751DB}">
      <dgm:prSet phldrT="[Tekstas]"/>
      <dgm:spPr/>
      <dgm:t>
        <a:bodyPr/>
        <a:lstStyle/>
        <a:p>
          <a:r>
            <a:rPr lang="lt-LT" b="1"/>
            <a:t>Pradinio ugdymo mokytojas konsultantas</a:t>
          </a:r>
        </a:p>
      </dgm:t>
    </dgm:pt>
    <dgm:pt modelId="{6712240A-884F-4513-B0AA-E8A04C9116A7}" type="parTrans" cxnId="{E511DF71-7C0D-41D8-AC62-A7819390AF68}">
      <dgm:prSet/>
      <dgm:spPr/>
      <dgm:t>
        <a:bodyPr/>
        <a:lstStyle/>
        <a:p>
          <a:endParaRPr lang="lt-LT"/>
        </a:p>
      </dgm:t>
    </dgm:pt>
    <dgm:pt modelId="{BAD3C591-A58E-42C6-A9B9-B8D60CD465EF}" type="sibTrans" cxnId="{E511DF71-7C0D-41D8-AC62-A7819390AF68}">
      <dgm:prSet/>
      <dgm:spPr/>
      <dgm:t>
        <a:bodyPr/>
        <a:lstStyle/>
        <a:p>
          <a:endParaRPr lang="lt-LT"/>
        </a:p>
      </dgm:t>
    </dgm:pt>
    <dgm:pt modelId="{42C66606-CE8B-4FA0-9C74-F77585F8F2F8}">
      <dgm:prSet phldrT="[Tekstas]"/>
      <dgm:spPr/>
      <dgm:t>
        <a:bodyPr/>
        <a:lstStyle/>
        <a:p>
          <a:r>
            <a:rPr lang="lt-LT" b="1"/>
            <a:t>Eksperimentinių klasių koordinatoriai (kuratoriai)</a:t>
          </a:r>
        </a:p>
      </dgm:t>
    </dgm:pt>
    <dgm:pt modelId="{FC93FCE3-0094-4DE4-90B8-3DDEE798BE69}" type="parTrans" cxnId="{619C7D1A-1324-4BA9-B25D-D3138B41C69D}">
      <dgm:prSet/>
      <dgm:spPr/>
      <dgm:t>
        <a:bodyPr/>
        <a:lstStyle/>
        <a:p>
          <a:endParaRPr lang="lt-LT"/>
        </a:p>
      </dgm:t>
    </dgm:pt>
    <dgm:pt modelId="{678EE98E-5EBC-45AD-AB15-B703E295A4D9}" type="sibTrans" cxnId="{619C7D1A-1324-4BA9-B25D-D3138B41C69D}">
      <dgm:prSet/>
      <dgm:spPr/>
      <dgm:t>
        <a:bodyPr/>
        <a:lstStyle/>
        <a:p>
          <a:endParaRPr lang="lt-LT"/>
        </a:p>
      </dgm:t>
    </dgm:pt>
    <dgm:pt modelId="{484E883B-A4D3-4BA2-9CFD-B9A3ACEE6CBE}">
      <dgm:prSet phldrT="[Tekstas]"/>
      <dgm:spPr/>
      <dgm:t>
        <a:bodyPr/>
        <a:lstStyle/>
        <a:p>
          <a:r>
            <a:rPr lang="lt-LT" b="1"/>
            <a:t>Antrieji mokytojai</a:t>
          </a:r>
        </a:p>
      </dgm:t>
    </dgm:pt>
    <dgm:pt modelId="{C7DC314E-5703-4A5C-8213-79118D4EA494}" type="parTrans" cxnId="{8D37DA60-FCAE-4E71-AFB9-8A853C4B39B7}">
      <dgm:prSet/>
      <dgm:spPr/>
      <dgm:t>
        <a:bodyPr/>
        <a:lstStyle/>
        <a:p>
          <a:endParaRPr lang="lt-LT"/>
        </a:p>
      </dgm:t>
    </dgm:pt>
    <dgm:pt modelId="{0531E20C-F87A-48AE-B367-80A42B9184D4}" type="sibTrans" cxnId="{8D37DA60-FCAE-4E71-AFB9-8A853C4B39B7}">
      <dgm:prSet/>
      <dgm:spPr/>
      <dgm:t>
        <a:bodyPr/>
        <a:lstStyle/>
        <a:p>
          <a:endParaRPr lang="lt-LT"/>
        </a:p>
      </dgm:t>
    </dgm:pt>
    <dgm:pt modelId="{1672F456-9BF0-43EB-8974-0F20A9716394}">
      <dgm:prSet phldrT="[Tekstas]"/>
      <dgm:spPr/>
      <dgm:t>
        <a:bodyPr/>
        <a:lstStyle/>
        <a:p>
          <a:r>
            <a:rPr lang="lt-LT" b="1"/>
            <a:t>Karjeros specialistas</a:t>
          </a:r>
        </a:p>
      </dgm:t>
    </dgm:pt>
    <dgm:pt modelId="{23770CD2-89B4-476D-9AD6-0EE18D8E887F}" type="parTrans" cxnId="{E5443B0C-293D-49B9-A413-E32B1A06827A}">
      <dgm:prSet/>
      <dgm:spPr/>
      <dgm:t>
        <a:bodyPr/>
        <a:lstStyle/>
        <a:p>
          <a:endParaRPr lang="lt-LT"/>
        </a:p>
      </dgm:t>
    </dgm:pt>
    <dgm:pt modelId="{EB0C915A-5CF1-45F7-9288-B54D95186204}" type="sibTrans" cxnId="{E5443B0C-293D-49B9-A413-E32B1A06827A}">
      <dgm:prSet/>
      <dgm:spPr/>
      <dgm:t>
        <a:bodyPr/>
        <a:lstStyle/>
        <a:p>
          <a:endParaRPr lang="lt-LT"/>
        </a:p>
      </dgm:t>
    </dgm:pt>
    <dgm:pt modelId="{D52DAA0C-AC87-42EF-A6E7-E43BE0CBE941}">
      <dgm:prSet phldrT="[Tekstas]"/>
      <dgm:spPr/>
      <dgm:t>
        <a:bodyPr/>
        <a:lstStyle/>
        <a:p>
          <a:r>
            <a:rPr lang="lt-LT" b="1"/>
            <a:t>Bibliotekininkas</a:t>
          </a:r>
        </a:p>
      </dgm:t>
    </dgm:pt>
    <dgm:pt modelId="{6E917AF6-DE44-4B97-93F9-0BE7CE1D99F7}" type="parTrans" cxnId="{F3F21E53-07B8-42E4-BC52-34F8EE08C4C9}">
      <dgm:prSet/>
      <dgm:spPr/>
      <dgm:t>
        <a:bodyPr/>
        <a:lstStyle/>
        <a:p>
          <a:endParaRPr lang="lt-LT"/>
        </a:p>
      </dgm:t>
    </dgm:pt>
    <dgm:pt modelId="{A4DB1A21-110F-4448-A4CB-47F2E984AFD1}" type="sibTrans" cxnId="{F3F21E53-07B8-42E4-BC52-34F8EE08C4C9}">
      <dgm:prSet/>
      <dgm:spPr/>
      <dgm:t>
        <a:bodyPr/>
        <a:lstStyle/>
        <a:p>
          <a:endParaRPr lang="lt-LT"/>
        </a:p>
      </dgm:t>
    </dgm:pt>
    <dgm:pt modelId="{490CF35A-6D14-414F-BD88-6DCBDAF116A8}">
      <dgm:prSet phldrT="[Tekstas]"/>
      <dgm:spPr/>
      <dgm:t>
        <a:bodyPr/>
        <a:lstStyle/>
        <a:p>
          <a:endParaRPr lang="lt-LT" b="1"/>
        </a:p>
        <a:p>
          <a:endParaRPr lang="lt-LT" b="1"/>
        </a:p>
        <a:p>
          <a:r>
            <a:rPr lang="lt-LT" b="1"/>
            <a:t>Bibliotekos vedėjas</a:t>
          </a:r>
        </a:p>
        <a:p>
          <a:endParaRPr lang="lt-LT" b="1"/>
        </a:p>
        <a:p>
          <a:endParaRPr lang="lt-LT" b="1"/>
        </a:p>
      </dgm:t>
    </dgm:pt>
    <dgm:pt modelId="{E6246D43-2A16-41EF-8ABE-1ED480B1FC08}" type="parTrans" cxnId="{0BE34FF1-6EC7-4D71-B44A-4F5E79D3C670}">
      <dgm:prSet/>
      <dgm:spPr/>
      <dgm:t>
        <a:bodyPr/>
        <a:lstStyle/>
        <a:p>
          <a:endParaRPr lang="lt-LT"/>
        </a:p>
      </dgm:t>
    </dgm:pt>
    <dgm:pt modelId="{2B41F721-ACB5-47E4-B9D0-492CF3B62E8E}" type="sibTrans" cxnId="{0BE34FF1-6EC7-4D71-B44A-4F5E79D3C670}">
      <dgm:prSet/>
      <dgm:spPr/>
      <dgm:t>
        <a:bodyPr/>
        <a:lstStyle/>
        <a:p>
          <a:endParaRPr lang="lt-LT"/>
        </a:p>
      </dgm:t>
    </dgm:pt>
    <dgm:pt modelId="{412F66B9-5F5F-413D-B09B-45D8007AE363}" type="pres">
      <dgm:prSet presAssocID="{D52B868D-481C-4070-87DD-88594EA691BA}" presName="hierChild1" presStyleCnt="0">
        <dgm:presLayoutVars>
          <dgm:orgChart val="1"/>
          <dgm:chPref val="1"/>
          <dgm:dir/>
          <dgm:animOne val="branch"/>
          <dgm:animLvl val="lvl"/>
          <dgm:resizeHandles/>
        </dgm:presLayoutVars>
      </dgm:prSet>
      <dgm:spPr/>
    </dgm:pt>
    <dgm:pt modelId="{D2A05647-00BC-4EDE-A532-3A57CF9901DF}" type="pres">
      <dgm:prSet presAssocID="{0399537B-8F02-4757-9284-DA7A5A57C0EB}" presName="hierRoot1" presStyleCnt="0">
        <dgm:presLayoutVars>
          <dgm:hierBranch val="init"/>
        </dgm:presLayoutVars>
      </dgm:prSet>
      <dgm:spPr/>
    </dgm:pt>
    <dgm:pt modelId="{7072DE8E-8708-48FD-A04C-E910771B5CCA}" type="pres">
      <dgm:prSet presAssocID="{0399537B-8F02-4757-9284-DA7A5A57C0EB}" presName="rootComposite1" presStyleCnt="0"/>
      <dgm:spPr/>
    </dgm:pt>
    <dgm:pt modelId="{A0DDCFFA-E1DC-4659-9EFC-34F51C34E712}" type="pres">
      <dgm:prSet presAssocID="{0399537B-8F02-4757-9284-DA7A5A57C0EB}" presName="rootText1" presStyleLbl="node0" presStyleIdx="0" presStyleCnt="2" custLinFactNeighborX="3660" custLinFactNeighborY="-29281">
        <dgm:presLayoutVars>
          <dgm:chPref val="3"/>
        </dgm:presLayoutVars>
      </dgm:prSet>
      <dgm:spPr/>
    </dgm:pt>
    <dgm:pt modelId="{06D47150-187A-4F81-A054-5B0C2C925749}" type="pres">
      <dgm:prSet presAssocID="{0399537B-8F02-4757-9284-DA7A5A57C0EB}" presName="rootConnector1" presStyleLbl="node1" presStyleIdx="0" presStyleCnt="0"/>
      <dgm:spPr/>
    </dgm:pt>
    <dgm:pt modelId="{5E68250E-F8E8-48E1-B4B9-A5A6F0F1377E}" type="pres">
      <dgm:prSet presAssocID="{0399537B-8F02-4757-9284-DA7A5A57C0EB}" presName="hierChild2" presStyleCnt="0"/>
      <dgm:spPr/>
    </dgm:pt>
    <dgm:pt modelId="{5E843944-6EDD-4BEC-A304-86193C1E1330}" type="pres">
      <dgm:prSet presAssocID="{ED0D5CE5-93CC-46D4-A5E9-D3E6071BD900}" presName="Name37" presStyleLbl="parChTrans1D2" presStyleIdx="0" presStyleCnt="8"/>
      <dgm:spPr/>
    </dgm:pt>
    <dgm:pt modelId="{57C97940-8522-4343-B94C-3A5A945B462F}" type="pres">
      <dgm:prSet presAssocID="{15028EB3-7881-4935-9778-559E95507800}" presName="hierRoot2" presStyleCnt="0">
        <dgm:presLayoutVars>
          <dgm:hierBranch val="init"/>
        </dgm:presLayoutVars>
      </dgm:prSet>
      <dgm:spPr/>
    </dgm:pt>
    <dgm:pt modelId="{60DE621E-B48D-4F0B-9AB4-4D775F182F01}" type="pres">
      <dgm:prSet presAssocID="{15028EB3-7881-4935-9778-559E95507800}" presName="rootComposite" presStyleCnt="0"/>
      <dgm:spPr/>
    </dgm:pt>
    <dgm:pt modelId="{2DCAF094-B397-425E-ADEE-80DE5BA7AEF0}" type="pres">
      <dgm:prSet presAssocID="{15028EB3-7881-4935-9778-559E95507800}" presName="rootText" presStyleLbl="node2" presStyleIdx="0" presStyleCnt="8">
        <dgm:presLayoutVars>
          <dgm:chPref val="3"/>
        </dgm:presLayoutVars>
      </dgm:prSet>
      <dgm:spPr/>
    </dgm:pt>
    <dgm:pt modelId="{038BCA76-08EF-4533-8A5C-4FB5668CE557}" type="pres">
      <dgm:prSet presAssocID="{15028EB3-7881-4935-9778-559E95507800}" presName="rootConnector" presStyleLbl="node2" presStyleIdx="0" presStyleCnt="8"/>
      <dgm:spPr/>
    </dgm:pt>
    <dgm:pt modelId="{8D097968-C88D-47DF-AAAD-08673E5918F1}" type="pres">
      <dgm:prSet presAssocID="{15028EB3-7881-4935-9778-559E95507800}" presName="hierChild4" presStyleCnt="0"/>
      <dgm:spPr/>
    </dgm:pt>
    <dgm:pt modelId="{11FBE175-838C-4BB6-8DD8-6DF65CED5B0E}" type="pres">
      <dgm:prSet presAssocID="{A9E5DC2E-BA6F-458C-B221-F5C91FA34774}" presName="Name37" presStyleLbl="parChTrans1D3" presStyleIdx="0" presStyleCnt="25"/>
      <dgm:spPr/>
    </dgm:pt>
    <dgm:pt modelId="{51391C1C-8FDA-4CDD-918F-EBE613A1E568}" type="pres">
      <dgm:prSet presAssocID="{42F9B92D-502F-4222-A344-F709C94888DF}" presName="hierRoot2" presStyleCnt="0">
        <dgm:presLayoutVars>
          <dgm:hierBranch val="init"/>
        </dgm:presLayoutVars>
      </dgm:prSet>
      <dgm:spPr/>
    </dgm:pt>
    <dgm:pt modelId="{CDAF2B86-3750-4A62-BA68-08EFCBD8B9D6}" type="pres">
      <dgm:prSet presAssocID="{42F9B92D-502F-4222-A344-F709C94888DF}" presName="rootComposite" presStyleCnt="0"/>
      <dgm:spPr/>
    </dgm:pt>
    <dgm:pt modelId="{7E2C7692-402A-4988-8E1F-F598311B6859}" type="pres">
      <dgm:prSet presAssocID="{42F9B92D-502F-4222-A344-F709C94888DF}" presName="rootText" presStyleLbl="node3" presStyleIdx="0" presStyleCnt="25">
        <dgm:presLayoutVars>
          <dgm:chPref val="3"/>
        </dgm:presLayoutVars>
      </dgm:prSet>
      <dgm:spPr/>
    </dgm:pt>
    <dgm:pt modelId="{A2EE92E0-38C5-494B-A7F1-0CB62601A5BB}" type="pres">
      <dgm:prSet presAssocID="{42F9B92D-502F-4222-A344-F709C94888DF}" presName="rootConnector" presStyleLbl="node3" presStyleIdx="0" presStyleCnt="25"/>
      <dgm:spPr/>
    </dgm:pt>
    <dgm:pt modelId="{6AD58011-B690-4076-A5BD-E87124442383}" type="pres">
      <dgm:prSet presAssocID="{42F9B92D-502F-4222-A344-F709C94888DF}" presName="hierChild4" presStyleCnt="0"/>
      <dgm:spPr/>
    </dgm:pt>
    <dgm:pt modelId="{90CF469E-2518-4647-B526-39FB652F7629}" type="pres">
      <dgm:prSet presAssocID="{42F9B92D-502F-4222-A344-F709C94888DF}" presName="hierChild5" presStyleCnt="0"/>
      <dgm:spPr/>
    </dgm:pt>
    <dgm:pt modelId="{C739F74F-3E52-4530-9F62-981498F42665}" type="pres">
      <dgm:prSet presAssocID="{87B772BB-F2D8-41B4-BA45-0A70B5208EA5}" presName="Name37" presStyleLbl="parChTrans1D3" presStyleIdx="1" presStyleCnt="25"/>
      <dgm:spPr/>
    </dgm:pt>
    <dgm:pt modelId="{DBD59AB0-C7F4-439B-A058-45B07CCFB052}" type="pres">
      <dgm:prSet presAssocID="{314B082C-BCD1-4BE3-8710-1A59F8447CA7}" presName="hierRoot2" presStyleCnt="0">
        <dgm:presLayoutVars>
          <dgm:hierBranch val="init"/>
        </dgm:presLayoutVars>
      </dgm:prSet>
      <dgm:spPr/>
    </dgm:pt>
    <dgm:pt modelId="{4ECFA2DB-F6EC-486A-88B9-282ADB5A84DC}" type="pres">
      <dgm:prSet presAssocID="{314B082C-BCD1-4BE3-8710-1A59F8447CA7}" presName="rootComposite" presStyleCnt="0"/>
      <dgm:spPr/>
    </dgm:pt>
    <dgm:pt modelId="{C042EFCA-1113-4A68-B248-5779388E1999}" type="pres">
      <dgm:prSet presAssocID="{314B082C-BCD1-4BE3-8710-1A59F8447CA7}" presName="rootText" presStyleLbl="node3" presStyleIdx="1" presStyleCnt="25">
        <dgm:presLayoutVars>
          <dgm:chPref val="3"/>
        </dgm:presLayoutVars>
      </dgm:prSet>
      <dgm:spPr/>
    </dgm:pt>
    <dgm:pt modelId="{EA9EAEFC-446E-43DD-9CB5-5724FB831BE9}" type="pres">
      <dgm:prSet presAssocID="{314B082C-BCD1-4BE3-8710-1A59F8447CA7}" presName="rootConnector" presStyleLbl="node3" presStyleIdx="1" presStyleCnt="25"/>
      <dgm:spPr/>
    </dgm:pt>
    <dgm:pt modelId="{84FB06CD-1E22-4D93-848A-055BD04EF79C}" type="pres">
      <dgm:prSet presAssocID="{314B082C-BCD1-4BE3-8710-1A59F8447CA7}" presName="hierChild4" presStyleCnt="0"/>
      <dgm:spPr/>
    </dgm:pt>
    <dgm:pt modelId="{5C17C0D9-C802-4261-A812-F0876888374A}" type="pres">
      <dgm:prSet presAssocID="{314B082C-BCD1-4BE3-8710-1A59F8447CA7}" presName="hierChild5" presStyleCnt="0"/>
      <dgm:spPr/>
    </dgm:pt>
    <dgm:pt modelId="{A6E588EC-C1C6-4247-AAB4-46A374A9BAB9}" type="pres">
      <dgm:prSet presAssocID="{A031A9DF-6DDE-476C-9405-F04E0F1BDC36}" presName="Name37" presStyleLbl="parChTrans1D3" presStyleIdx="2" presStyleCnt="25"/>
      <dgm:spPr/>
    </dgm:pt>
    <dgm:pt modelId="{A5D52B2A-13D4-4AF7-B7CD-2C63CF8F3583}" type="pres">
      <dgm:prSet presAssocID="{96F6F0C2-DCD2-4A3C-BFEE-1F201775BE39}" presName="hierRoot2" presStyleCnt="0">
        <dgm:presLayoutVars>
          <dgm:hierBranch val="init"/>
        </dgm:presLayoutVars>
      </dgm:prSet>
      <dgm:spPr/>
    </dgm:pt>
    <dgm:pt modelId="{52E5FF31-FEB7-4E3F-8D47-FDB631714CC1}" type="pres">
      <dgm:prSet presAssocID="{96F6F0C2-DCD2-4A3C-BFEE-1F201775BE39}" presName="rootComposite" presStyleCnt="0"/>
      <dgm:spPr/>
    </dgm:pt>
    <dgm:pt modelId="{CB21B3A7-2AC1-4888-B0DD-B61D1FD8432E}" type="pres">
      <dgm:prSet presAssocID="{96F6F0C2-DCD2-4A3C-BFEE-1F201775BE39}" presName="rootText" presStyleLbl="node3" presStyleIdx="2" presStyleCnt="25">
        <dgm:presLayoutVars>
          <dgm:chPref val="3"/>
        </dgm:presLayoutVars>
      </dgm:prSet>
      <dgm:spPr/>
    </dgm:pt>
    <dgm:pt modelId="{02C0B145-628E-4FBE-AD25-AAAE2C63C433}" type="pres">
      <dgm:prSet presAssocID="{96F6F0C2-DCD2-4A3C-BFEE-1F201775BE39}" presName="rootConnector" presStyleLbl="node3" presStyleIdx="2" presStyleCnt="25"/>
      <dgm:spPr/>
    </dgm:pt>
    <dgm:pt modelId="{74359E72-492B-490E-8746-631CED76B4BE}" type="pres">
      <dgm:prSet presAssocID="{96F6F0C2-DCD2-4A3C-BFEE-1F201775BE39}" presName="hierChild4" presStyleCnt="0"/>
      <dgm:spPr/>
    </dgm:pt>
    <dgm:pt modelId="{FBCB7443-179A-4D44-BD2C-FF7EA5E1142E}" type="pres">
      <dgm:prSet presAssocID="{96F6F0C2-DCD2-4A3C-BFEE-1F201775BE39}" presName="hierChild5" presStyleCnt="0"/>
      <dgm:spPr/>
    </dgm:pt>
    <dgm:pt modelId="{6D7228CB-C69D-49AC-BF57-B453B50D4AC5}" type="pres">
      <dgm:prSet presAssocID="{15028EB3-7881-4935-9778-559E95507800}" presName="hierChild5" presStyleCnt="0"/>
      <dgm:spPr/>
    </dgm:pt>
    <dgm:pt modelId="{470A4613-EE1F-44E2-9D1F-BD09607FC02E}" type="pres">
      <dgm:prSet presAssocID="{A4108DBF-8AA4-4C27-BA35-BAE956A73036}" presName="Name37" presStyleLbl="parChTrans1D2" presStyleIdx="1" presStyleCnt="8"/>
      <dgm:spPr/>
    </dgm:pt>
    <dgm:pt modelId="{0E7E2877-1C60-4152-ABC9-BEEF38CE34E2}" type="pres">
      <dgm:prSet presAssocID="{834EA3BA-6877-4376-BCC2-7BFE0F382228}" presName="hierRoot2" presStyleCnt="0">
        <dgm:presLayoutVars>
          <dgm:hierBranch val="init"/>
        </dgm:presLayoutVars>
      </dgm:prSet>
      <dgm:spPr/>
    </dgm:pt>
    <dgm:pt modelId="{AF7327DE-FEEB-4181-8111-5B608B31D365}" type="pres">
      <dgm:prSet presAssocID="{834EA3BA-6877-4376-BCC2-7BFE0F382228}" presName="rootComposite" presStyleCnt="0"/>
      <dgm:spPr/>
    </dgm:pt>
    <dgm:pt modelId="{C0EC687C-98F3-43BD-A100-A5B9831CC206}" type="pres">
      <dgm:prSet presAssocID="{834EA3BA-6877-4376-BCC2-7BFE0F382228}" presName="rootText" presStyleLbl="node2" presStyleIdx="1" presStyleCnt="8">
        <dgm:presLayoutVars>
          <dgm:chPref val="3"/>
        </dgm:presLayoutVars>
      </dgm:prSet>
      <dgm:spPr/>
    </dgm:pt>
    <dgm:pt modelId="{BE22E1FD-EBB3-4D3A-B2A0-84E8932BB098}" type="pres">
      <dgm:prSet presAssocID="{834EA3BA-6877-4376-BCC2-7BFE0F382228}" presName="rootConnector" presStyleLbl="node2" presStyleIdx="1" presStyleCnt="8"/>
      <dgm:spPr/>
    </dgm:pt>
    <dgm:pt modelId="{A7F8E074-0E17-40DE-A225-0A35F85319C8}" type="pres">
      <dgm:prSet presAssocID="{834EA3BA-6877-4376-BCC2-7BFE0F382228}" presName="hierChild4" presStyleCnt="0"/>
      <dgm:spPr/>
    </dgm:pt>
    <dgm:pt modelId="{FC682DAB-1177-4E75-A598-16EB730C0D9E}" type="pres">
      <dgm:prSet presAssocID="{45BDA511-9A79-4410-B760-48B1902E871C}" presName="Name37" presStyleLbl="parChTrans1D3" presStyleIdx="3" presStyleCnt="25"/>
      <dgm:spPr/>
    </dgm:pt>
    <dgm:pt modelId="{20A09242-F5B1-4977-AAD3-F91048270829}" type="pres">
      <dgm:prSet presAssocID="{FD6B4A28-938C-4ECF-887D-B22EC67293DA}" presName="hierRoot2" presStyleCnt="0">
        <dgm:presLayoutVars>
          <dgm:hierBranch val="init"/>
        </dgm:presLayoutVars>
      </dgm:prSet>
      <dgm:spPr/>
    </dgm:pt>
    <dgm:pt modelId="{74E97632-31E4-4272-BBB7-3607EF078A50}" type="pres">
      <dgm:prSet presAssocID="{FD6B4A28-938C-4ECF-887D-B22EC67293DA}" presName="rootComposite" presStyleCnt="0"/>
      <dgm:spPr/>
    </dgm:pt>
    <dgm:pt modelId="{76C8FCE0-3A89-4BEE-8538-B35DC0F950C3}" type="pres">
      <dgm:prSet presAssocID="{FD6B4A28-938C-4ECF-887D-B22EC67293DA}" presName="rootText" presStyleLbl="node3" presStyleIdx="3" presStyleCnt="25">
        <dgm:presLayoutVars>
          <dgm:chPref val="3"/>
        </dgm:presLayoutVars>
      </dgm:prSet>
      <dgm:spPr/>
    </dgm:pt>
    <dgm:pt modelId="{1F3892F2-4100-4811-B810-9D4D5F161EAA}" type="pres">
      <dgm:prSet presAssocID="{FD6B4A28-938C-4ECF-887D-B22EC67293DA}" presName="rootConnector" presStyleLbl="node3" presStyleIdx="3" presStyleCnt="25"/>
      <dgm:spPr/>
    </dgm:pt>
    <dgm:pt modelId="{792A37CE-727B-4910-A49F-3D76F0D5342A}" type="pres">
      <dgm:prSet presAssocID="{FD6B4A28-938C-4ECF-887D-B22EC67293DA}" presName="hierChild4" presStyleCnt="0"/>
      <dgm:spPr/>
    </dgm:pt>
    <dgm:pt modelId="{6E576DFB-1257-48B7-BCFF-840D1487D6AA}" type="pres">
      <dgm:prSet presAssocID="{FD6B4A28-938C-4ECF-887D-B22EC67293DA}" presName="hierChild5" presStyleCnt="0"/>
      <dgm:spPr/>
    </dgm:pt>
    <dgm:pt modelId="{A07CA454-058C-4612-807D-7CC0B5ECF1BC}" type="pres">
      <dgm:prSet presAssocID="{4CC5D92D-2BDB-4AEB-982A-E7043E0FA6A7}" presName="Name37" presStyleLbl="parChTrans1D3" presStyleIdx="4" presStyleCnt="25"/>
      <dgm:spPr/>
    </dgm:pt>
    <dgm:pt modelId="{87BED207-A2DF-4DB3-80C4-C5AAD0F30322}" type="pres">
      <dgm:prSet presAssocID="{9607521C-D26E-47DD-8C73-9D40AE5438CD}" presName="hierRoot2" presStyleCnt="0">
        <dgm:presLayoutVars>
          <dgm:hierBranch val="init"/>
        </dgm:presLayoutVars>
      </dgm:prSet>
      <dgm:spPr/>
    </dgm:pt>
    <dgm:pt modelId="{4D947121-E896-43C4-B246-72C24BB55FE5}" type="pres">
      <dgm:prSet presAssocID="{9607521C-D26E-47DD-8C73-9D40AE5438CD}" presName="rootComposite" presStyleCnt="0"/>
      <dgm:spPr/>
    </dgm:pt>
    <dgm:pt modelId="{AEA09878-E983-4B40-8944-464FD5EEACDF}" type="pres">
      <dgm:prSet presAssocID="{9607521C-D26E-47DD-8C73-9D40AE5438CD}" presName="rootText" presStyleLbl="node3" presStyleIdx="4" presStyleCnt="25" custScaleY="178744">
        <dgm:presLayoutVars>
          <dgm:chPref val="3"/>
        </dgm:presLayoutVars>
      </dgm:prSet>
      <dgm:spPr/>
    </dgm:pt>
    <dgm:pt modelId="{F626657D-D370-4C5F-A3C8-0BBB61820F95}" type="pres">
      <dgm:prSet presAssocID="{9607521C-D26E-47DD-8C73-9D40AE5438CD}" presName="rootConnector" presStyleLbl="node3" presStyleIdx="4" presStyleCnt="25"/>
      <dgm:spPr/>
    </dgm:pt>
    <dgm:pt modelId="{A2C0C0A4-BAB4-464B-9A84-208B3B70C4F6}" type="pres">
      <dgm:prSet presAssocID="{9607521C-D26E-47DD-8C73-9D40AE5438CD}" presName="hierChild4" presStyleCnt="0"/>
      <dgm:spPr/>
    </dgm:pt>
    <dgm:pt modelId="{514D3CA1-5B70-4250-9A64-419DD1FB9EEB}" type="pres">
      <dgm:prSet presAssocID="{9607521C-D26E-47DD-8C73-9D40AE5438CD}" presName="hierChild5" presStyleCnt="0"/>
      <dgm:spPr/>
    </dgm:pt>
    <dgm:pt modelId="{53D5E051-1102-4B0B-AE8E-BCC56FE35651}" type="pres">
      <dgm:prSet presAssocID="{E2679CC7-034E-4007-A6A5-8F9808F403BC}" presName="Name37" presStyleLbl="parChTrans1D3" presStyleIdx="5" presStyleCnt="25"/>
      <dgm:spPr/>
    </dgm:pt>
    <dgm:pt modelId="{6612C0D6-7E23-474B-90D0-35B6E25DFC51}" type="pres">
      <dgm:prSet presAssocID="{B2258CBA-DDC0-439E-BECD-C0D4F52A1A5A}" presName="hierRoot2" presStyleCnt="0">
        <dgm:presLayoutVars>
          <dgm:hierBranch val="init"/>
        </dgm:presLayoutVars>
      </dgm:prSet>
      <dgm:spPr/>
    </dgm:pt>
    <dgm:pt modelId="{7A3376C0-42D5-4CB3-8899-A232B6A4AB30}" type="pres">
      <dgm:prSet presAssocID="{B2258CBA-DDC0-439E-BECD-C0D4F52A1A5A}" presName="rootComposite" presStyleCnt="0"/>
      <dgm:spPr/>
    </dgm:pt>
    <dgm:pt modelId="{6D737C2C-EEDA-4E03-BCA1-3DFD389A183A}" type="pres">
      <dgm:prSet presAssocID="{B2258CBA-DDC0-439E-BECD-C0D4F52A1A5A}" presName="rootText" presStyleLbl="node3" presStyleIdx="5" presStyleCnt="25">
        <dgm:presLayoutVars>
          <dgm:chPref val="3"/>
        </dgm:presLayoutVars>
      </dgm:prSet>
      <dgm:spPr/>
    </dgm:pt>
    <dgm:pt modelId="{E5F6FD64-EB91-4AC1-8F1D-561A8C98C78F}" type="pres">
      <dgm:prSet presAssocID="{B2258CBA-DDC0-439E-BECD-C0D4F52A1A5A}" presName="rootConnector" presStyleLbl="node3" presStyleIdx="5" presStyleCnt="25"/>
      <dgm:spPr/>
    </dgm:pt>
    <dgm:pt modelId="{3FF38927-A8F1-46CC-9A3F-5326397DDFC2}" type="pres">
      <dgm:prSet presAssocID="{B2258CBA-DDC0-439E-BECD-C0D4F52A1A5A}" presName="hierChild4" presStyleCnt="0"/>
      <dgm:spPr/>
    </dgm:pt>
    <dgm:pt modelId="{4FD1E862-F0BE-4BFE-9146-3D42CF7759F0}" type="pres">
      <dgm:prSet presAssocID="{B2258CBA-DDC0-439E-BECD-C0D4F52A1A5A}" presName="hierChild5" presStyleCnt="0"/>
      <dgm:spPr/>
    </dgm:pt>
    <dgm:pt modelId="{B132591E-9306-4872-9645-36F6DBA02BC3}" type="pres">
      <dgm:prSet presAssocID="{FC93FCE3-0094-4DE4-90B8-3DDEE798BE69}" presName="Name37" presStyleLbl="parChTrans1D3" presStyleIdx="6" presStyleCnt="25"/>
      <dgm:spPr/>
    </dgm:pt>
    <dgm:pt modelId="{A1D3B4FE-25DE-43A3-9F5F-A224B52EF104}" type="pres">
      <dgm:prSet presAssocID="{42C66606-CE8B-4FA0-9C74-F77585F8F2F8}" presName="hierRoot2" presStyleCnt="0">
        <dgm:presLayoutVars>
          <dgm:hierBranch val="init"/>
        </dgm:presLayoutVars>
      </dgm:prSet>
      <dgm:spPr/>
    </dgm:pt>
    <dgm:pt modelId="{0AF20BEC-BF5E-498D-9DF0-3C03F637308C}" type="pres">
      <dgm:prSet presAssocID="{42C66606-CE8B-4FA0-9C74-F77585F8F2F8}" presName="rootComposite" presStyleCnt="0"/>
      <dgm:spPr/>
    </dgm:pt>
    <dgm:pt modelId="{70B78690-266B-40CA-922F-31FE4D8F9936}" type="pres">
      <dgm:prSet presAssocID="{42C66606-CE8B-4FA0-9C74-F77585F8F2F8}" presName="rootText" presStyleLbl="node3" presStyleIdx="6" presStyleCnt="25">
        <dgm:presLayoutVars>
          <dgm:chPref val="3"/>
        </dgm:presLayoutVars>
      </dgm:prSet>
      <dgm:spPr/>
    </dgm:pt>
    <dgm:pt modelId="{2ABB3484-8168-4210-818A-D4D4D316CB86}" type="pres">
      <dgm:prSet presAssocID="{42C66606-CE8B-4FA0-9C74-F77585F8F2F8}" presName="rootConnector" presStyleLbl="node3" presStyleIdx="6" presStyleCnt="25"/>
      <dgm:spPr/>
    </dgm:pt>
    <dgm:pt modelId="{90AA076A-8AA0-4FD5-8322-60A478209B59}" type="pres">
      <dgm:prSet presAssocID="{42C66606-CE8B-4FA0-9C74-F77585F8F2F8}" presName="hierChild4" presStyleCnt="0"/>
      <dgm:spPr/>
    </dgm:pt>
    <dgm:pt modelId="{F86FA5D8-EDD1-466A-9BED-7226C5D98A6A}" type="pres">
      <dgm:prSet presAssocID="{42C66606-CE8B-4FA0-9C74-F77585F8F2F8}" presName="hierChild5" presStyleCnt="0"/>
      <dgm:spPr/>
    </dgm:pt>
    <dgm:pt modelId="{A5C67AF5-477E-41BE-8CAA-952CDB69FA14}" type="pres">
      <dgm:prSet presAssocID="{23770CD2-89B4-476D-9AD6-0EE18D8E887F}" presName="Name37" presStyleLbl="parChTrans1D3" presStyleIdx="7" presStyleCnt="25"/>
      <dgm:spPr/>
    </dgm:pt>
    <dgm:pt modelId="{3C81FDBD-979E-4539-8C31-20958763D148}" type="pres">
      <dgm:prSet presAssocID="{1672F456-9BF0-43EB-8974-0F20A9716394}" presName="hierRoot2" presStyleCnt="0">
        <dgm:presLayoutVars>
          <dgm:hierBranch val="init"/>
        </dgm:presLayoutVars>
      </dgm:prSet>
      <dgm:spPr/>
    </dgm:pt>
    <dgm:pt modelId="{783A22F0-0ABE-4577-808C-3084602DED58}" type="pres">
      <dgm:prSet presAssocID="{1672F456-9BF0-43EB-8974-0F20A9716394}" presName="rootComposite" presStyleCnt="0"/>
      <dgm:spPr/>
    </dgm:pt>
    <dgm:pt modelId="{0CB6B8C1-6C5C-494E-8F70-193BC062C336}" type="pres">
      <dgm:prSet presAssocID="{1672F456-9BF0-43EB-8974-0F20A9716394}" presName="rootText" presStyleLbl="node3" presStyleIdx="7" presStyleCnt="25">
        <dgm:presLayoutVars>
          <dgm:chPref val="3"/>
        </dgm:presLayoutVars>
      </dgm:prSet>
      <dgm:spPr/>
    </dgm:pt>
    <dgm:pt modelId="{60B73B6E-D6AC-4EDC-9017-C63EAF48563C}" type="pres">
      <dgm:prSet presAssocID="{1672F456-9BF0-43EB-8974-0F20A9716394}" presName="rootConnector" presStyleLbl="node3" presStyleIdx="7" presStyleCnt="25"/>
      <dgm:spPr/>
    </dgm:pt>
    <dgm:pt modelId="{8BAD6A53-5F54-468F-B167-DAD711F6BEDB}" type="pres">
      <dgm:prSet presAssocID="{1672F456-9BF0-43EB-8974-0F20A9716394}" presName="hierChild4" presStyleCnt="0"/>
      <dgm:spPr/>
    </dgm:pt>
    <dgm:pt modelId="{191AFF26-DD46-4BC5-9296-778380C73160}" type="pres">
      <dgm:prSet presAssocID="{1672F456-9BF0-43EB-8974-0F20A9716394}" presName="hierChild5" presStyleCnt="0"/>
      <dgm:spPr/>
    </dgm:pt>
    <dgm:pt modelId="{7DB2B81E-30DA-4B2C-AD73-19134E9F8CC1}" type="pres">
      <dgm:prSet presAssocID="{E6246D43-2A16-41EF-8ABE-1ED480B1FC08}" presName="Name37" presStyleLbl="parChTrans1D3" presStyleIdx="8" presStyleCnt="25"/>
      <dgm:spPr/>
    </dgm:pt>
    <dgm:pt modelId="{F09725CF-0632-4BA0-AE6C-BFB5B9063540}" type="pres">
      <dgm:prSet presAssocID="{490CF35A-6D14-414F-BD88-6DCBDAF116A8}" presName="hierRoot2" presStyleCnt="0">
        <dgm:presLayoutVars>
          <dgm:hierBranch val="init"/>
        </dgm:presLayoutVars>
      </dgm:prSet>
      <dgm:spPr/>
    </dgm:pt>
    <dgm:pt modelId="{EF503FEB-2D1D-48E6-87D2-1CFA2556EC90}" type="pres">
      <dgm:prSet presAssocID="{490CF35A-6D14-414F-BD88-6DCBDAF116A8}" presName="rootComposite" presStyleCnt="0"/>
      <dgm:spPr/>
    </dgm:pt>
    <dgm:pt modelId="{9A7A09C4-8F89-4372-A139-2120494B040A}" type="pres">
      <dgm:prSet presAssocID="{490CF35A-6D14-414F-BD88-6DCBDAF116A8}" presName="rootText" presStyleLbl="node3" presStyleIdx="8" presStyleCnt="25">
        <dgm:presLayoutVars>
          <dgm:chPref val="3"/>
        </dgm:presLayoutVars>
      </dgm:prSet>
      <dgm:spPr/>
    </dgm:pt>
    <dgm:pt modelId="{45D165A4-19AA-4158-973A-241DEE283D5E}" type="pres">
      <dgm:prSet presAssocID="{490CF35A-6D14-414F-BD88-6DCBDAF116A8}" presName="rootConnector" presStyleLbl="node3" presStyleIdx="8" presStyleCnt="25"/>
      <dgm:spPr/>
    </dgm:pt>
    <dgm:pt modelId="{DDBC00C8-5A2A-4BE4-9C3D-9E7634383B19}" type="pres">
      <dgm:prSet presAssocID="{490CF35A-6D14-414F-BD88-6DCBDAF116A8}" presName="hierChild4" presStyleCnt="0"/>
      <dgm:spPr/>
    </dgm:pt>
    <dgm:pt modelId="{D0E6E8E1-51AB-4548-8368-C894B16D69DB}" type="pres">
      <dgm:prSet presAssocID="{490CF35A-6D14-414F-BD88-6DCBDAF116A8}" presName="hierChild5" presStyleCnt="0"/>
      <dgm:spPr/>
    </dgm:pt>
    <dgm:pt modelId="{09774D88-A41F-4DE8-B4E8-3734FB51B00C}" type="pres">
      <dgm:prSet presAssocID="{834EA3BA-6877-4376-BCC2-7BFE0F382228}" presName="hierChild5" presStyleCnt="0"/>
      <dgm:spPr/>
    </dgm:pt>
    <dgm:pt modelId="{7C509F66-51C8-45B6-8E2D-AFF9DDDA7079}" type="pres">
      <dgm:prSet presAssocID="{46377809-DD6A-4592-9DB4-8F4481CFF8F5}" presName="Name37" presStyleLbl="parChTrans1D2" presStyleIdx="2" presStyleCnt="8"/>
      <dgm:spPr/>
    </dgm:pt>
    <dgm:pt modelId="{FD4AE5FC-47EF-4EA4-B751-22BACBD98E72}" type="pres">
      <dgm:prSet presAssocID="{EE227BED-8DA7-46FD-9BCD-659F3112A14D}" presName="hierRoot2" presStyleCnt="0">
        <dgm:presLayoutVars>
          <dgm:hierBranch val="init"/>
        </dgm:presLayoutVars>
      </dgm:prSet>
      <dgm:spPr/>
    </dgm:pt>
    <dgm:pt modelId="{6914639C-19BF-4021-993B-534CF4ED4511}" type="pres">
      <dgm:prSet presAssocID="{EE227BED-8DA7-46FD-9BCD-659F3112A14D}" presName="rootComposite" presStyleCnt="0"/>
      <dgm:spPr/>
    </dgm:pt>
    <dgm:pt modelId="{810C19EF-EFCA-4511-93A1-6B6301E31ADA}" type="pres">
      <dgm:prSet presAssocID="{EE227BED-8DA7-46FD-9BCD-659F3112A14D}" presName="rootText" presStyleLbl="node2" presStyleIdx="2" presStyleCnt="8">
        <dgm:presLayoutVars>
          <dgm:chPref val="3"/>
        </dgm:presLayoutVars>
      </dgm:prSet>
      <dgm:spPr/>
    </dgm:pt>
    <dgm:pt modelId="{E4375525-E3ED-4C96-B76C-0B92D0604EB1}" type="pres">
      <dgm:prSet presAssocID="{EE227BED-8DA7-46FD-9BCD-659F3112A14D}" presName="rootConnector" presStyleLbl="node2" presStyleIdx="2" presStyleCnt="8"/>
      <dgm:spPr/>
    </dgm:pt>
    <dgm:pt modelId="{9D4F3D29-CB5D-43D4-A40F-0CA23F9EAAD7}" type="pres">
      <dgm:prSet presAssocID="{EE227BED-8DA7-46FD-9BCD-659F3112A14D}" presName="hierChild4" presStyleCnt="0"/>
      <dgm:spPr/>
    </dgm:pt>
    <dgm:pt modelId="{46947415-54D0-466D-A2C7-6E056793E66E}" type="pres">
      <dgm:prSet presAssocID="{9F45064F-FF90-4859-98D9-AC606E93DACE}" presName="Name37" presStyleLbl="parChTrans1D3" presStyleIdx="9" presStyleCnt="25"/>
      <dgm:spPr/>
    </dgm:pt>
    <dgm:pt modelId="{ACB99023-1BE9-4753-BF0F-A5E70F80E05C}" type="pres">
      <dgm:prSet presAssocID="{950D9C52-A048-440E-8F36-B508A4B8D49D}" presName="hierRoot2" presStyleCnt="0">
        <dgm:presLayoutVars>
          <dgm:hierBranch val="init"/>
        </dgm:presLayoutVars>
      </dgm:prSet>
      <dgm:spPr/>
    </dgm:pt>
    <dgm:pt modelId="{5784B79E-747A-4158-956E-ECC5C6A17F3E}" type="pres">
      <dgm:prSet presAssocID="{950D9C52-A048-440E-8F36-B508A4B8D49D}" presName="rootComposite" presStyleCnt="0"/>
      <dgm:spPr/>
    </dgm:pt>
    <dgm:pt modelId="{EB42D8B5-BEEA-48B4-A442-8A3E5154D66D}" type="pres">
      <dgm:prSet presAssocID="{950D9C52-A048-440E-8F36-B508A4B8D49D}" presName="rootText" presStyleLbl="node3" presStyleIdx="9" presStyleCnt="25">
        <dgm:presLayoutVars>
          <dgm:chPref val="3"/>
        </dgm:presLayoutVars>
      </dgm:prSet>
      <dgm:spPr/>
    </dgm:pt>
    <dgm:pt modelId="{945DBBE5-A6A7-4A84-B8C9-C1EF778A115D}" type="pres">
      <dgm:prSet presAssocID="{950D9C52-A048-440E-8F36-B508A4B8D49D}" presName="rootConnector" presStyleLbl="node3" presStyleIdx="9" presStyleCnt="25"/>
      <dgm:spPr/>
    </dgm:pt>
    <dgm:pt modelId="{46B1C0EE-0EFC-4CB4-9AFA-75A0B76F56A9}" type="pres">
      <dgm:prSet presAssocID="{950D9C52-A048-440E-8F36-B508A4B8D49D}" presName="hierChild4" presStyleCnt="0"/>
      <dgm:spPr/>
    </dgm:pt>
    <dgm:pt modelId="{372C544E-05A5-4924-BC59-B4865A14446E}" type="pres">
      <dgm:prSet presAssocID="{950D9C52-A048-440E-8F36-B508A4B8D49D}" presName="hierChild5" presStyleCnt="0"/>
      <dgm:spPr/>
    </dgm:pt>
    <dgm:pt modelId="{7A5354C3-04E9-47D0-A44A-8FF5FC8E6342}" type="pres">
      <dgm:prSet presAssocID="{38392816-6796-40EF-BEE2-1659FAD5DF25}" presName="Name37" presStyleLbl="parChTrans1D3" presStyleIdx="10" presStyleCnt="25"/>
      <dgm:spPr/>
    </dgm:pt>
    <dgm:pt modelId="{D1AF459D-1133-41F4-BF9C-9009093582FA}" type="pres">
      <dgm:prSet presAssocID="{467C8FD1-3305-4254-B5E3-90F599D04479}" presName="hierRoot2" presStyleCnt="0">
        <dgm:presLayoutVars>
          <dgm:hierBranch val="init"/>
        </dgm:presLayoutVars>
      </dgm:prSet>
      <dgm:spPr/>
    </dgm:pt>
    <dgm:pt modelId="{40543275-1550-4961-A828-AA15C307661F}" type="pres">
      <dgm:prSet presAssocID="{467C8FD1-3305-4254-B5E3-90F599D04479}" presName="rootComposite" presStyleCnt="0"/>
      <dgm:spPr/>
    </dgm:pt>
    <dgm:pt modelId="{AE8A835F-C4FC-483C-94FF-5A72D1451A95}" type="pres">
      <dgm:prSet presAssocID="{467C8FD1-3305-4254-B5E3-90F599D04479}" presName="rootText" presStyleLbl="node3" presStyleIdx="10" presStyleCnt="25">
        <dgm:presLayoutVars>
          <dgm:chPref val="3"/>
        </dgm:presLayoutVars>
      </dgm:prSet>
      <dgm:spPr/>
    </dgm:pt>
    <dgm:pt modelId="{1D775E58-D71C-4F36-AF1F-4CD85D4FBBFE}" type="pres">
      <dgm:prSet presAssocID="{467C8FD1-3305-4254-B5E3-90F599D04479}" presName="rootConnector" presStyleLbl="node3" presStyleIdx="10" presStyleCnt="25"/>
      <dgm:spPr/>
    </dgm:pt>
    <dgm:pt modelId="{313A1B3C-49D1-48B3-B772-4C6206169731}" type="pres">
      <dgm:prSet presAssocID="{467C8FD1-3305-4254-B5E3-90F599D04479}" presName="hierChild4" presStyleCnt="0"/>
      <dgm:spPr/>
    </dgm:pt>
    <dgm:pt modelId="{EB65BB02-D401-422B-9C90-CD95EA0A3B0E}" type="pres">
      <dgm:prSet presAssocID="{467C8FD1-3305-4254-B5E3-90F599D04479}" presName="hierChild5" presStyleCnt="0"/>
      <dgm:spPr/>
    </dgm:pt>
    <dgm:pt modelId="{10E543A0-30C8-47F5-8DA2-F9F6BAFA26A9}" type="pres">
      <dgm:prSet presAssocID="{98A29BB6-5B64-40D4-BEAA-C027EC4613D0}" presName="Name37" presStyleLbl="parChTrans1D3" presStyleIdx="11" presStyleCnt="25"/>
      <dgm:spPr/>
    </dgm:pt>
    <dgm:pt modelId="{C0E766BC-13F6-4875-9EDB-6AD6942EA62B}" type="pres">
      <dgm:prSet presAssocID="{EC8B0525-EC43-4BE5-A226-F235803EB5A1}" presName="hierRoot2" presStyleCnt="0">
        <dgm:presLayoutVars>
          <dgm:hierBranch val="init"/>
        </dgm:presLayoutVars>
      </dgm:prSet>
      <dgm:spPr/>
    </dgm:pt>
    <dgm:pt modelId="{BCE65CBD-7AFD-4A19-912D-56242821FFED}" type="pres">
      <dgm:prSet presAssocID="{EC8B0525-EC43-4BE5-A226-F235803EB5A1}" presName="rootComposite" presStyleCnt="0"/>
      <dgm:spPr/>
    </dgm:pt>
    <dgm:pt modelId="{5781917F-74B5-440A-8AD8-0A6AD31642DA}" type="pres">
      <dgm:prSet presAssocID="{EC8B0525-EC43-4BE5-A226-F235803EB5A1}" presName="rootText" presStyleLbl="node3" presStyleIdx="11" presStyleCnt="25">
        <dgm:presLayoutVars>
          <dgm:chPref val="3"/>
        </dgm:presLayoutVars>
      </dgm:prSet>
      <dgm:spPr/>
    </dgm:pt>
    <dgm:pt modelId="{74C7D3AD-8E64-4A6E-8814-D920D63BACF7}" type="pres">
      <dgm:prSet presAssocID="{EC8B0525-EC43-4BE5-A226-F235803EB5A1}" presName="rootConnector" presStyleLbl="node3" presStyleIdx="11" presStyleCnt="25"/>
      <dgm:spPr/>
    </dgm:pt>
    <dgm:pt modelId="{DE427AF2-BDEF-49D0-8DA9-25887C2E614C}" type="pres">
      <dgm:prSet presAssocID="{EC8B0525-EC43-4BE5-A226-F235803EB5A1}" presName="hierChild4" presStyleCnt="0"/>
      <dgm:spPr/>
    </dgm:pt>
    <dgm:pt modelId="{BBDD1804-2EC0-4A71-92C6-8470423D8996}" type="pres">
      <dgm:prSet presAssocID="{EC8B0525-EC43-4BE5-A226-F235803EB5A1}" presName="hierChild5" presStyleCnt="0"/>
      <dgm:spPr/>
    </dgm:pt>
    <dgm:pt modelId="{E2EDB9E9-5553-4293-B405-C74888675DF6}" type="pres">
      <dgm:prSet presAssocID="{0F36654B-EFEB-434D-8C6D-53183D81F069}" presName="Name37" presStyleLbl="parChTrans1D3" presStyleIdx="12" presStyleCnt="25"/>
      <dgm:spPr/>
    </dgm:pt>
    <dgm:pt modelId="{ECAD47B5-62D0-4D30-A978-5C14A499EC53}" type="pres">
      <dgm:prSet presAssocID="{6FD881BE-C036-4323-A3EA-749F5AE6782C}" presName="hierRoot2" presStyleCnt="0">
        <dgm:presLayoutVars>
          <dgm:hierBranch val="init"/>
        </dgm:presLayoutVars>
      </dgm:prSet>
      <dgm:spPr/>
    </dgm:pt>
    <dgm:pt modelId="{E213FAD3-00EF-49F0-BB67-32073979D236}" type="pres">
      <dgm:prSet presAssocID="{6FD881BE-C036-4323-A3EA-749F5AE6782C}" presName="rootComposite" presStyleCnt="0"/>
      <dgm:spPr/>
    </dgm:pt>
    <dgm:pt modelId="{B19FDB6A-D69A-41BD-B47E-0609B99FC5A8}" type="pres">
      <dgm:prSet presAssocID="{6FD881BE-C036-4323-A3EA-749F5AE6782C}" presName="rootText" presStyleLbl="node3" presStyleIdx="12" presStyleCnt="25">
        <dgm:presLayoutVars>
          <dgm:chPref val="3"/>
        </dgm:presLayoutVars>
      </dgm:prSet>
      <dgm:spPr/>
    </dgm:pt>
    <dgm:pt modelId="{F4639D81-4B79-40A0-A790-2EDB855220A1}" type="pres">
      <dgm:prSet presAssocID="{6FD881BE-C036-4323-A3EA-749F5AE6782C}" presName="rootConnector" presStyleLbl="node3" presStyleIdx="12" presStyleCnt="25"/>
      <dgm:spPr/>
    </dgm:pt>
    <dgm:pt modelId="{01130BF2-4B66-4DFA-9FB5-D5FC099495E2}" type="pres">
      <dgm:prSet presAssocID="{6FD881BE-C036-4323-A3EA-749F5AE6782C}" presName="hierChild4" presStyleCnt="0"/>
      <dgm:spPr/>
    </dgm:pt>
    <dgm:pt modelId="{9A07791A-9B19-46E6-8EC2-33E18CCB615C}" type="pres">
      <dgm:prSet presAssocID="{6FD881BE-C036-4323-A3EA-749F5AE6782C}" presName="hierChild5" presStyleCnt="0"/>
      <dgm:spPr/>
    </dgm:pt>
    <dgm:pt modelId="{4F920C48-CC98-4E40-B35C-99954D9295B0}" type="pres">
      <dgm:prSet presAssocID="{68D50E25-B2BE-426C-80BE-3F63C77D144A}" presName="Name37" presStyleLbl="parChTrans1D3" presStyleIdx="13" presStyleCnt="25"/>
      <dgm:spPr/>
    </dgm:pt>
    <dgm:pt modelId="{C97336AA-9338-458E-87D7-E9FA6AC699C8}" type="pres">
      <dgm:prSet presAssocID="{C20AE175-3CEA-49D5-B8B1-745CDFAEB74B}" presName="hierRoot2" presStyleCnt="0">
        <dgm:presLayoutVars>
          <dgm:hierBranch val="init"/>
        </dgm:presLayoutVars>
      </dgm:prSet>
      <dgm:spPr/>
    </dgm:pt>
    <dgm:pt modelId="{41E57FED-1CDC-4CEC-8C52-D341D70E9304}" type="pres">
      <dgm:prSet presAssocID="{C20AE175-3CEA-49D5-B8B1-745CDFAEB74B}" presName="rootComposite" presStyleCnt="0"/>
      <dgm:spPr/>
    </dgm:pt>
    <dgm:pt modelId="{EF63B2D5-6AE5-454F-8E30-3155583F0AA3}" type="pres">
      <dgm:prSet presAssocID="{C20AE175-3CEA-49D5-B8B1-745CDFAEB74B}" presName="rootText" presStyleLbl="node3" presStyleIdx="13" presStyleCnt="25">
        <dgm:presLayoutVars>
          <dgm:chPref val="3"/>
        </dgm:presLayoutVars>
      </dgm:prSet>
      <dgm:spPr/>
    </dgm:pt>
    <dgm:pt modelId="{26B63E0B-34F9-402E-A4F2-FD09E346406F}" type="pres">
      <dgm:prSet presAssocID="{C20AE175-3CEA-49D5-B8B1-745CDFAEB74B}" presName="rootConnector" presStyleLbl="node3" presStyleIdx="13" presStyleCnt="25"/>
      <dgm:spPr/>
    </dgm:pt>
    <dgm:pt modelId="{9EA30A17-2737-4CE4-A8CD-41923B464F27}" type="pres">
      <dgm:prSet presAssocID="{C20AE175-3CEA-49D5-B8B1-745CDFAEB74B}" presName="hierChild4" presStyleCnt="0"/>
      <dgm:spPr/>
    </dgm:pt>
    <dgm:pt modelId="{90B3779C-DBBD-46F8-A97E-F657AC9E1C6D}" type="pres">
      <dgm:prSet presAssocID="{C20AE175-3CEA-49D5-B8B1-745CDFAEB74B}" presName="hierChild5" presStyleCnt="0"/>
      <dgm:spPr/>
    </dgm:pt>
    <dgm:pt modelId="{2A077DDC-D873-498A-BFE1-C28027CEB2BF}" type="pres">
      <dgm:prSet presAssocID="{58694C7C-0A2E-4773-8182-9C959BFCF8D9}" presName="Name37" presStyleLbl="parChTrans1D3" presStyleIdx="14" presStyleCnt="25"/>
      <dgm:spPr/>
    </dgm:pt>
    <dgm:pt modelId="{E0E0444B-1CD0-4B61-9B07-2FCDE3A30A09}" type="pres">
      <dgm:prSet presAssocID="{4DC556CB-E279-44AC-9CFB-ACC909291F8F}" presName="hierRoot2" presStyleCnt="0">
        <dgm:presLayoutVars>
          <dgm:hierBranch val="init"/>
        </dgm:presLayoutVars>
      </dgm:prSet>
      <dgm:spPr/>
    </dgm:pt>
    <dgm:pt modelId="{AFADD6CE-A226-4820-8535-573AF60A3CEF}" type="pres">
      <dgm:prSet presAssocID="{4DC556CB-E279-44AC-9CFB-ACC909291F8F}" presName="rootComposite" presStyleCnt="0"/>
      <dgm:spPr/>
    </dgm:pt>
    <dgm:pt modelId="{7DF710E5-0602-4CD9-9E13-7B55AC5901B2}" type="pres">
      <dgm:prSet presAssocID="{4DC556CB-E279-44AC-9CFB-ACC909291F8F}" presName="rootText" presStyleLbl="node3" presStyleIdx="14" presStyleCnt="25">
        <dgm:presLayoutVars>
          <dgm:chPref val="3"/>
        </dgm:presLayoutVars>
      </dgm:prSet>
      <dgm:spPr/>
    </dgm:pt>
    <dgm:pt modelId="{7C5BD4E0-1F95-4230-A0D6-DC684EF3041D}" type="pres">
      <dgm:prSet presAssocID="{4DC556CB-E279-44AC-9CFB-ACC909291F8F}" presName="rootConnector" presStyleLbl="node3" presStyleIdx="14" presStyleCnt="25"/>
      <dgm:spPr/>
    </dgm:pt>
    <dgm:pt modelId="{9F3D6481-48E3-4D2C-BDB6-7D1527144C04}" type="pres">
      <dgm:prSet presAssocID="{4DC556CB-E279-44AC-9CFB-ACC909291F8F}" presName="hierChild4" presStyleCnt="0"/>
      <dgm:spPr/>
    </dgm:pt>
    <dgm:pt modelId="{51D05C57-2A06-4B41-8330-8F16F79E7E50}" type="pres">
      <dgm:prSet presAssocID="{4DC556CB-E279-44AC-9CFB-ACC909291F8F}" presName="hierChild5" presStyleCnt="0"/>
      <dgm:spPr/>
    </dgm:pt>
    <dgm:pt modelId="{91F81ADF-7A5C-4DD0-82D0-92FCEFF42702}" type="pres">
      <dgm:prSet presAssocID="{06620786-660C-4D56-B15D-5CA56848E9AB}" presName="Name37" presStyleLbl="parChTrans1D3" presStyleIdx="15" presStyleCnt="25"/>
      <dgm:spPr/>
    </dgm:pt>
    <dgm:pt modelId="{6285D8FC-9D97-45A1-8F21-954BFAD61098}" type="pres">
      <dgm:prSet presAssocID="{3C40DDC8-01BB-4A97-A882-E77F31AC2866}" presName="hierRoot2" presStyleCnt="0">
        <dgm:presLayoutVars>
          <dgm:hierBranch val="init"/>
        </dgm:presLayoutVars>
      </dgm:prSet>
      <dgm:spPr/>
    </dgm:pt>
    <dgm:pt modelId="{BEA88CC7-70FE-46AE-AC83-0F7D6E842082}" type="pres">
      <dgm:prSet presAssocID="{3C40DDC8-01BB-4A97-A882-E77F31AC2866}" presName="rootComposite" presStyleCnt="0"/>
      <dgm:spPr/>
    </dgm:pt>
    <dgm:pt modelId="{2EE26FA7-8077-44F1-B546-E371C7EAE024}" type="pres">
      <dgm:prSet presAssocID="{3C40DDC8-01BB-4A97-A882-E77F31AC2866}" presName="rootText" presStyleLbl="node3" presStyleIdx="15" presStyleCnt="25">
        <dgm:presLayoutVars>
          <dgm:chPref val="3"/>
        </dgm:presLayoutVars>
      </dgm:prSet>
      <dgm:spPr/>
    </dgm:pt>
    <dgm:pt modelId="{A73B0342-5185-4509-9B46-85221A27A136}" type="pres">
      <dgm:prSet presAssocID="{3C40DDC8-01BB-4A97-A882-E77F31AC2866}" presName="rootConnector" presStyleLbl="node3" presStyleIdx="15" presStyleCnt="25"/>
      <dgm:spPr/>
    </dgm:pt>
    <dgm:pt modelId="{19E3A0FB-858E-4290-8808-1478E8EFCF25}" type="pres">
      <dgm:prSet presAssocID="{3C40DDC8-01BB-4A97-A882-E77F31AC2866}" presName="hierChild4" presStyleCnt="0"/>
      <dgm:spPr/>
    </dgm:pt>
    <dgm:pt modelId="{5B9660E9-7E03-4B1A-8BB9-4AC6FEFBA50A}" type="pres">
      <dgm:prSet presAssocID="{3C40DDC8-01BB-4A97-A882-E77F31AC2866}" presName="hierChild5" presStyleCnt="0"/>
      <dgm:spPr/>
    </dgm:pt>
    <dgm:pt modelId="{7B583A5D-3B85-4442-87DD-78101DB944BB}" type="pres">
      <dgm:prSet presAssocID="{90FB52F9-835A-4428-842E-43A4AC7368FB}" presName="Name37" presStyleLbl="parChTrans1D3" presStyleIdx="16" presStyleCnt="25"/>
      <dgm:spPr/>
    </dgm:pt>
    <dgm:pt modelId="{F71F4D9E-BDF9-4335-8FF9-75288823B5FE}" type="pres">
      <dgm:prSet presAssocID="{F579B188-9C11-4D4F-84FA-0C1C0E4143F6}" presName="hierRoot2" presStyleCnt="0">
        <dgm:presLayoutVars>
          <dgm:hierBranch val="init"/>
        </dgm:presLayoutVars>
      </dgm:prSet>
      <dgm:spPr/>
    </dgm:pt>
    <dgm:pt modelId="{BF4AB9D2-6E70-44FE-BF38-A27FB8D99A39}" type="pres">
      <dgm:prSet presAssocID="{F579B188-9C11-4D4F-84FA-0C1C0E4143F6}" presName="rootComposite" presStyleCnt="0"/>
      <dgm:spPr/>
    </dgm:pt>
    <dgm:pt modelId="{587344BD-56EC-4607-8CFC-45BAC8E3ABD0}" type="pres">
      <dgm:prSet presAssocID="{F579B188-9C11-4D4F-84FA-0C1C0E4143F6}" presName="rootText" presStyleLbl="node3" presStyleIdx="16" presStyleCnt="25">
        <dgm:presLayoutVars>
          <dgm:chPref val="3"/>
        </dgm:presLayoutVars>
      </dgm:prSet>
      <dgm:spPr/>
    </dgm:pt>
    <dgm:pt modelId="{E6045605-0C24-4112-B5F8-432F4CBFAF09}" type="pres">
      <dgm:prSet presAssocID="{F579B188-9C11-4D4F-84FA-0C1C0E4143F6}" presName="rootConnector" presStyleLbl="node3" presStyleIdx="16" presStyleCnt="25"/>
      <dgm:spPr/>
    </dgm:pt>
    <dgm:pt modelId="{111DC286-C66F-43AA-824F-02BFE717B743}" type="pres">
      <dgm:prSet presAssocID="{F579B188-9C11-4D4F-84FA-0C1C0E4143F6}" presName="hierChild4" presStyleCnt="0"/>
      <dgm:spPr/>
    </dgm:pt>
    <dgm:pt modelId="{9E0F757A-EA73-409C-B5DB-C901A5FAB858}" type="pres">
      <dgm:prSet presAssocID="{F579B188-9C11-4D4F-84FA-0C1C0E4143F6}" presName="hierChild5" presStyleCnt="0"/>
      <dgm:spPr/>
    </dgm:pt>
    <dgm:pt modelId="{C2FCBE18-AE44-4DC7-8EA2-20F6D3671E75}" type="pres">
      <dgm:prSet presAssocID="{47828836-BE48-45F9-BAF3-AD8AFE40314F}" presName="Name37" presStyleLbl="parChTrans1D3" presStyleIdx="17" presStyleCnt="25"/>
      <dgm:spPr/>
    </dgm:pt>
    <dgm:pt modelId="{5EF67CF0-0675-4B17-AC3D-900663ED5873}" type="pres">
      <dgm:prSet presAssocID="{8324E250-2E48-4075-8BD0-C3418C8C34CA}" presName="hierRoot2" presStyleCnt="0">
        <dgm:presLayoutVars>
          <dgm:hierBranch val="init"/>
        </dgm:presLayoutVars>
      </dgm:prSet>
      <dgm:spPr/>
    </dgm:pt>
    <dgm:pt modelId="{E6F0CD0E-12E2-472E-9F9F-433027380993}" type="pres">
      <dgm:prSet presAssocID="{8324E250-2E48-4075-8BD0-C3418C8C34CA}" presName="rootComposite" presStyleCnt="0"/>
      <dgm:spPr/>
    </dgm:pt>
    <dgm:pt modelId="{0FBC4502-4DA3-4E10-9256-8D06D1B9BA5F}" type="pres">
      <dgm:prSet presAssocID="{8324E250-2E48-4075-8BD0-C3418C8C34CA}" presName="rootText" presStyleLbl="node3" presStyleIdx="17" presStyleCnt="25">
        <dgm:presLayoutVars>
          <dgm:chPref val="3"/>
        </dgm:presLayoutVars>
      </dgm:prSet>
      <dgm:spPr/>
    </dgm:pt>
    <dgm:pt modelId="{6800B077-EE19-435B-A525-C2A7EE6EA6B2}" type="pres">
      <dgm:prSet presAssocID="{8324E250-2E48-4075-8BD0-C3418C8C34CA}" presName="rootConnector" presStyleLbl="node3" presStyleIdx="17" presStyleCnt="25"/>
      <dgm:spPr/>
    </dgm:pt>
    <dgm:pt modelId="{1D92C03F-1052-4357-89DD-62B228CEF012}" type="pres">
      <dgm:prSet presAssocID="{8324E250-2E48-4075-8BD0-C3418C8C34CA}" presName="hierChild4" presStyleCnt="0"/>
      <dgm:spPr/>
    </dgm:pt>
    <dgm:pt modelId="{DBAFB543-D5EB-4046-BBE0-43C182F47EA6}" type="pres">
      <dgm:prSet presAssocID="{8324E250-2E48-4075-8BD0-C3418C8C34CA}" presName="hierChild5" presStyleCnt="0"/>
      <dgm:spPr/>
    </dgm:pt>
    <dgm:pt modelId="{63C64DAD-63B6-4632-86ED-8EE0CDA9FE59}" type="pres">
      <dgm:prSet presAssocID="{EE227BED-8DA7-46FD-9BCD-659F3112A14D}" presName="hierChild5" presStyleCnt="0"/>
      <dgm:spPr/>
    </dgm:pt>
    <dgm:pt modelId="{88CE8508-557C-4F83-92D6-1268D58E4C1D}" type="pres">
      <dgm:prSet presAssocID="{09A97743-AE91-4E02-AE61-92BF474092E4}" presName="Name37" presStyleLbl="parChTrans1D2" presStyleIdx="3" presStyleCnt="8"/>
      <dgm:spPr/>
    </dgm:pt>
    <dgm:pt modelId="{8028139F-FC4A-4757-ACB4-59DEE1939E2D}" type="pres">
      <dgm:prSet presAssocID="{10C4482E-6253-4808-A769-672AED19BAC2}" presName="hierRoot2" presStyleCnt="0">
        <dgm:presLayoutVars>
          <dgm:hierBranch val="init"/>
        </dgm:presLayoutVars>
      </dgm:prSet>
      <dgm:spPr/>
    </dgm:pt>
    <dgm:pt modelId="{96B81B16-915B-4637-9779-CA147676DCE4}" type="pres">
      <dgm:prSet presAssocID="{10C4482E-6253-4808-A769-672AED19BAC2}" presName="rootComposite" presStyleCnt="0"/>
      <dgm:spPr/>
    </dgm:pt>
    <dgm:pt modelId="{90D9BDE0-981A-43D3-BEE7-FBDF76F503AA}" type="pres">
      <dgm:prSet presAssocID="{10C4482E-6253-4808-A769-672AED19BAC2}" presName="rootText" presStyleLbl="node2" presStyleIdx="3" presStyleCnt="8">
        <dgm:presLayoutVars>
          <dgm:chPref val="3"/>
        </dgm:presLayoutVars>
      </dgm:prSet>
      <dgm:spPr/>
    </dgm:pt>
    <dgm:pt modelId="{F0154CDE-2F4B-4278-95BD-5E9A8EBD8F1D}" type="pres">
      <dgm:prSet presAssocID="{10C4482E-6253-4808-A769-672AED19BAC2}" presName="rootConnector" presStyleLbl="node2" presStyleIdx="3" presStyleCnt="8"/>
      <dgm:spPr/>
    </dgm:pt>
    <dgm:pt modelId="{4945AE1E-4D74-44DC-B0C7-5CD1FC9EC093}" type="pres">
      <dgm:prSet presAssocID="{10C4482E-6253-4808-A769-672AED19BAC2}" presName="hierChild4" presStyleCnt="0"/>
      <dgm:spPr/>
    </dgm:pt>
    <dgm:pt modelId="{8CB09B25-FEB6-4604-9668-2EBBA228D2DD}" type="pres">
      <dgm:prSet presAssocID="{CBF2BFFE-41FF-4C07-9D05-10C47B409B48}" presName="Name37" presStyleLbl="parChTrans1D3" presStyleIdx="18" presStyleCnt="25"/>
      <dgm:spPr/>
    </dgm:pt>
    <dgm:pt modelId="{B2ACE22F-FAAD-47A7-BC74-8E389EDD51F3}" type="pres">
      <dgm:prSet presAssocID="{21C3F4B5-67BE-44A5-B79F-BF3802E6600E}" presName="hierRoot2" presStyleCnt="0">
        <dgm:presLayoutVars>
          <dgm:hierBranch val="init"/>
        </dgm:presLayoutVars>
      </dgm:prSet>
      <dgm:spPr/>
    </dgm:pt>
    <dgm:pt modelId="{37CDA14A-605B-4925-87B0-5D8A9DCC041E}" type="pres">
      <dgm:prSet presAssocID="{21C3F4B5-67BE-44A5-B79F-BF3802E6600E}" presName="rootComposite" presStyleCnt="0"/>
      <dgm:spPr/>
    </dgm:pt>
    <dgm:pt modelId="{40F96DF4-0DF7-4F2E-8CC6-742D914D85E1}" type="pres">
      <dgm:prSet presAssocID="{21C3F4B5-67BE-44A5-B79F-BF3802E6600E}" presName="rootText" presStyleLbl="node3" presStyleIdx="18" presStyleCnt="25">
        <dgm:presLayoutVars>
          <dgm:chPref val="3"/>
        </dgm:presLayoutVars>
      </dgm:prSet>
      <dgm:spPr/>
    </dgm:pt>
    <dgm:pt modelId="{86EFAC3E-55CD-4767-B2BA-FE8C1218A141}" type="pres">
      <dgm:prSet presAssocID="{21C3F4B5-67BE-44A5-B79F-BF3802E6600E}" presName="rootConnector" presStyleLbl="node3" presStyleIdx="18" presStyleCnt="25"/>
      <dgm:spPr/>
    </dgm:pt>
    <dgm:pt modelId="{C1C1E89E-2E7C-4D66-B368-C1151461E60A}" type="pres">
      <dgm:prSet presAssocID="{21C3F4B5-67BE-44A5-B79F-BF3802E6600E}" presName="hierChild4" presStyleCnt="0"/>
      <dgm:spPr/>
    </dgm:pt>
    <dgm:pt modelId="{2BE5DC7A-473F-4FD3-81DE-BC8425AC5836}" type="pres">
      <dgm:prSet presAssocID="{21C3F4B5-67BE-44A5-B79F-BF3802E6600E}" presName="hierChild5" presStyleCnt="0"/>
      <dgm:spPr/>
    </dgm:pt>
    <dgm:pt modelId="{F6A2FA8E-AFB9-4628-A653-6221DFBCCCE0}" type="pres">
      <dgm:prSet presAssocID="{10C4482E-6253-4808-A769-672AED19BAC2}" presName="hierChild5" presStyleCnt="0"/>
      <dgm:spPr/>
    </dgm:pt>
    <dgm:pt modelId="{CAFDE0B5-0C4D-4415-A8C0-404EC835BB39}" type="pres">
      <dgm:prSet presAssocID="{93E100EE-BE4B-4004-8DEA-C666224FE12B}" presName="Name37" presStyleLbl="parChTrans1D2" presStyleIdx="4" presStyleCnt="8"/>
      <dgm:spPr/>
    </dgm:pt>
    <dgm:pt modelId="{60D2C31F-E506-4577-9FA8-51D4499360C8}" type="pres">
      <dgm:prSet presAssocID="{B0B2BFD7-FB48-40A4-B37F-3A073A3ED816}" presName="hierRoot2" presStyleCnt="0">
        <dgm:presLayoutVars>
          <dgm:hierBranch val="init"/>
        </dgm:presLayoutVars>
      </dgm:prSet>
      <dgm:spPr/>
    </dgm:pt>
    <dgm:pt modelId="{81D2FC27-1A10-49C6-BAFD-9B303E453B14}" type="pres">
      <dgm:prSet presAssocID="{B0B2BFD7-FB48-40A4-B37F-3A073A3ED816}" presName="rootComposite" presStyleCnt="0"/>
      <dgm:spPr/>
    </dgm:pt>
    <dgm:pt modelId="{7DB872B8-8A2A-4078-A9A5-203A7255A892}" type="pres">
      <dgm:prSet presAssocID="{B0B2BFD7-FB48-40A4-B37F-3A073A3ED816}" presName="rootText" presStyleLbl="node2" presStyleIdx="4" presStyleCnt="8">
        <dgm:presLayoutVars>
          <dgm:chPref val="3"/>
        </dgm:presLayoutVars>
      </dgm:prSet>
      <dgm:spPr/>
    </dgm:pt>
    <dgm:pt modelId="{08869FE0-CC22-4E71-88D2-A6BACD19D1A8}" type="pres">
      <dgm:prSet presAssocID="{B0B2BFD7-FB48-40A4-B37F-3A073A3ED816}" presName="rootConnector" presStyleLbl="node2" presStyleIdx="4" presStyleCnt="8"/>
      <dgm:spPr/>
    </dgm:pt>
    <dgm:pt modelId="{1E2326FC-4003-41E7-BC24-D257E32733EA}" type="pres">
      <dgm:prSet presAssocID="{B0B2BFD7-FB48-40A4-B37F-3A073A3ED816}" presName="hierChild4" presStyleCnt="0"/>
      <dgm:spPr/>
    </dgm:pt>
    <dgm:pt modelId="{CE8BA385-5005-4D22-B54F-BFE8DDB1D1A7}" type="pres">
      <dgm:prSet presAssocID="{B0B2BFD7-FB48-40A4-B37F-3A073A3ED816}" presName="hierChild5" presStyleCnt="0"/>
      <dgm:spPr/>
    </dgm:pt>
    <dgm:pt modelId="{16CA494C-5959-4D3D-A85A-C46AE447014A}" type="pres">
      <dgm:prSet presAssocID="{C7DC314E-5703-4A5C-8213-79118D4EA494}" presName="Name37" presStyleLbl="parChTrans1D2" presStyleIdx="5" presStyleCnt="8"/>
      <dgm:spPr/>
    </dgm:pt>
    <dgm:pt modelId="{56981132-723E-43AD-ADA3-676589E4917A}" type="pres">
      <dgm:prSet presAssocID="{484E883B-A4D3-4BA2-9CFD-B9A3ACEE6CBE}" presName="hierRoot2" presStyleCnt="0">
        <dgm:presLayoutVars>
          <dgm:hierBranch val="init"/>
        </dgm:presLayoutVars>
      </dgm:prSet>
      <dgm:spPr/>
    </dgm:pt>
    <dgm:pt modelId="{95D17B10-75E8-4C43-92E8-2FC8CBF01A46}" type="pres">
      <dgm:prSet presAssocID="{484E883B-A4D3-4BA2-9CFD-B9A3ACEE6CBE}" presName="rootComposite" presStyleCnt="0"/>
      <dgm:spPr/>
    </dgm:pt>
    <dgm:pt modelId="{07A0F1C1-3D60-43B0-9BEE-0AF2BFA09C15}" type="pres">
      <dgm:prSet presAssocID="{484E883B-A4D3-4BA2-9CFD-B9A3ACEE6CBE}" presName="rootText" presStyleLbl="node2" presStyleIdx="5" presStyleCnt="8">
        <dgm:presLayoutVars>
          <dgm:chPref val="3"/>
        </dgm:presLayoutVars>
      </dgm:prSet>
      <dgm:spPr/>
    </dgm:pt>
    <dgm:pt modelId="{2818D9C7-3946-47B0-956F-42545CF4D618}" type="pres">
      <dgm:prSet presAssocID="{484E883B-A4D3-4BA2-9CFD-B9A3ACEE6CBE}" presName="rootConnector" presStyleLbl="node2" presStyleIdx="5" presStyleCnt="8"/>
      <dgm:spPr/>
    </dgm:pt>
    <dgm:pt modelId="{B12DD056-1A0A-4824-A2C1-C3937989B2AF}" type="pres">
      <dgm:prSet presAssocID="{484E883B-A4D3-4BA2-9CFD-B9A3ACEE6CBE}" presName="hierChild4" presStyleCnt="0"/>
      <dgm:spPr/>
    </dgm:pt>
    <dgm:pt modelId="{8903CA4A-2E9D-461C-805E-D6E2262F3D76}" type="pres">
      <dgm:prSet presAssocID="{484E883B-A4D3-4BA2-9CFD-B9A3ACEE6CBE}" presName="hierChild5" presStyleCnt="0"/>
      <dgm:spPr/>
    </dgm:pt>
    <dgm:pt modelId="{C5C78377-4167-4A3E-8191-F0B0E6697C99}" type="pres">
      <dgm:prSet presAssocID="{A140D90A-65D5-485C-ADF3-DD8AC1A925E1}" presName="Name37" presStyleLbl="parChTrans1D2" presStyleIdx="6" presStyleCnt="8"/>
      <dgm:spPr/>
    </dgm:pt>
    <dgm:pt modelId="{241C3A8C-A4FA-4613-A57B-647DAE69280D}" type="pres">
      <dgm:prSet presAssocID="{2557B64E-D185-40FA-B6B5-C39E8586C461}" presName="hierRoot2" presStyleCnt="0">
        <dgm:presLayoutVars>
          <dgm:hierBranch val="init"/>
        </dgm:presLayoutVars>
      </dgm:prSet>
      <dgm:spPr/>
    </dgm:pt>
    <dgm:pt modelId="{96DC60D3-1306-4B1A-9FB9-A496141C4971}" type="pres">
      <dgm:prSet presAssocID="{2557B64E-D185-40FA-B6B5-C39E8586C461}" presName="rootComposite" presStyleCnt="0"/>
      <dgm:spPr/>
    </dgm:pt>
    <dgm:pt modelId="{B0430735-3A38-4F98-9A23-5ED478D0E059}" type="pres">
      <dgm:prSet presAssocID="{2557B64E-D185-40FA-B6B5-C39E8586C461}" presName="rootText" presStyleLbl="node2" presStyleIdx="6" presStyleCnt="8">
        <dgm:presLayoutVars>
          <dgm:chPref val="3"/>
        </dgm:presLayoutVars>
      </dgm:prSet>
      <dgm:spPr/>
    </dgm:pt>
    <dgm:pt modelId="{27324018-4F89-4FDF-A162-2260AE6097B0}" type="pres">
      <dgm:prSet presAssocID="{2557B64E-D185-40FA-B6B5-C39E8586C461}" presName="rootConnector" presStyleLbl="node2" presStyleIdx="6" presStyleCnt="8"/>
      <dgm:spPr/>
    </dgm:pt>
    <dgm:pt modelId="{4C294AB6-8D8C-411F-8DBE-CD1A32136AC5}" type="pres">
      <dgm:prSet presAssocID="{2557B64E-D185-40FA-B6B5-C39E8586C461}" presName="hierChild4" presStyleCnt="0"/>
      <dgm:spPr/>
    </dgm:pt>
    <dgm:pt modelId="{B37FCC5A-9D29-4369-81F9-4BFF3F30A286}" type="pres">
      <dgm:prSet presAssocID="{DC4CAA81-2843-4FD3-AF21-84E700B546D9}" presName="Name37" presStyleLbl="parChTrans1D3" presStyleIdx="19" presStyleCnt="25"/>
      <dgm:spPr/>
    </dgm:pt>
    <dgm:pt modelId="{AEF6667C-D857-48AA-A67F-8CD7ADC7813C}" type="pres">
      <dgm:prSet presAssocID="{294FC654-1796-4611-BA4C-F1FFA7A15915}" presName="hierRoot2" presStyleCnt="0">
        <dgm:presLayoutVars>
          <dgm:hierBranch val="init"/>
        </dgm:presLayoutVars>
      </dgm:prSet>
      <dgm:spPr/>
    </dgm:pt>
    <dgm:pt modelId="{773C9B28-8C6A-46DB-9F03-D6FD69FB9650}" type="pres">
      <dgm:prSet presAssocID="{294FC654-1796-4611-BA4C-F1FFA7A15915}" presName="rootComposite" presStyleCnt="0"/>
      <dgm:spPr/>
    </dgm:pt>
    <dgm:pt modelId="{2B6D5C9A-A564-4F7B-8330-2762C948F697}" type="pres">
      <dgm:prSet presAssocID="{294FC654-1796-4611-BA4C-F1FFA7A15915}" presName="rootText" presStyleLbl="node3" presStyleIdx="19" presStyleCnt="25">
        <dgm:presLayoutVars>
          <dgm:chPref val="3"/>
        </dgm:presLayoutVars>
      </dgm:prSet>
      <dgm:spPr/>
    </dgm:pt>
    <dgm:pt modelId="{D72B5923-382B-45C9-A846-3E7BBCDA43BF}" type="pres">
      <dgm:prSet presAssocID="{294FC654-1796-4611-BA4C-F1FFA7A15915}" presName="rootConnector" presStyleLbl="node3" presStyleIdx="19" presStyleCnt="25"/>
      <dgm:spPr/>
    </dgm:pt>
    <dgm:pt modelId="{527BE40C-8232-4BD4-889F-5341C84A3677}" type="pres">
      <dgm:prSet presAssocID="{294FC654-1796-4611-BA4C-F1FFA7A15915}" presName="hierChild4" presStyleCnt="0"/>
      <dgm:spPr/>
    </dgm:pt>
    <dgm:pt modelId="{88274B4D-172B-4898-8BC9-BF6EF51EC61F}" type="pres">
      <dgm:prSet presAssocID="{294FC654-1796-4611-BA4C-F1FFA7A15915}" presName="hierChild5" presStyleCnt="0"/>
      <dgm:spPr/>
    </dgm:pt>
    <dgm:pt modelId="{12996233-8907-4C0E-A813-E45C5259C278}" type="pres">
      <dgm:prSet presAssocID="{87B7BF12-C31A-4997-B53C-2D24389491ED}" presName="Name37" presStyleLbl="parChTrans1D3" presStyleIdx="20" presStyleCnt="25"/>
      <dgm:spPr/>
    </dgm:pt>
    <dgm:pt modelId="{01C2C3BE-6C37-4E4F-894B-C4C2B36D8E65}" type="pres">
      <dgm:prSet presAssocID="{3F969505-5C40-4CF6-AC38-C761354781C7}" presName="hierRoot2" presStyleCnt="0">
        <dgm:presLayoutVars>
          <dgm:hierBranch val="init"/>
        </dgm:presLayoutVars>
      </dgm:prSet>
      <dgm:spPr/>
    </dgm:pt>
    <dgm:pt modelId="{3B46A2A2-3493-4433-B652-69B4CA8D6C6A}" type="pres">
      <dgm:prSet presAssocID="{3F969505-5C40-4CF6-AC38-C761354781C7}" presName="rootComposite" presStyleCnt="0"/>
      <dgm:spPr/>
    </dgm:pt>
    <dgm:pt modelId="{E968FBDF-6DA5-46CD-B635-63B181EF8E34}" type="pres">
      <dgm:prSet presAssocID="{3F969505-5C40-4CF6-AC38-C761354781C7}" presName="rootText" presStyleLbl="node3" presStyleIdx="20" presStyleCnt="25">
        <dgm:presLayoutVars>
          <dgm:chPref val="3"/>
        </dgm:presLayoutVars>
      </dgm:prSet>
      <dgm:spPr/>
    </dgm:pt>
    <dgm:pt modelId="{B1BC8A18-CFF4-4FB9-BC66-0D735D3660EA}" type="pres">
      <dgm:prSet presAssocID="{3F969505-5C40-4CF6-AC38-C761354781C7}" presName="rootConnector" presStyleLbl="node3" presStyleIdx="20" presStyleCnt="25"/>
      <dgm:spPr/>
    </dgm:pt>
    <dgm:pt modelId="{081CAA7E-F8FF-487A-8DC4-97D7129F73C9}" type="pres">
      <dgm:prSet presAssocID="{3F969505-5C40-4CF6-AC38-C761354781C7}" presName="hierChild4" presStyleCnt="0"/>
      <dgm:spPr/>
    </dgm:pt>
    <dgm:pt modelId="{2827842E-70CC-4002-96B3-F60F553BB45B}" type="pres">
      <dgm:prSet presAssocID="{3F969505-5C40-4CF6-AC38-C761354781C7}" presName="hierChild5" presStyleCnt="0"/>
      <dgm:spPr/>
    </dgm:pt>
    <dgm:pt modelId="{3D6FF1D1-A7D1-4B2E-888A-C52CA16BEB75}" type="pres">
      <dgm:prSet presAssocID="{D563C09D-7597-4A00-88A3-FBE4835CBF35}" presName="Name37" presStyleLbl="parChTrans1D3" presStyleIdx="21" presStyleCnt="25"/>
      <dgm:spPr/>
    </dgm:pt>
    <dgm:pt modelId="{C412BF45-B446-4C2D-92F0-97D1908554C3}" type="pres">
      <dgm:prSet presAssocID="{295DB2EC-762B-497E-AA59-1959D34277AF}" presName="hierRoot2" presStyleCnt="0">
        <dgm:presLayoutVars>
          <dgm:hierBranch val="init"/>
        </dgm:presLayoutVars>
      </dgm:prSet>
      <dgm:spPr/>
    </dgm:pt>
    <dgm:pt modelId="{D19A62AB-0B49-402D-AD93-EC648B918F80}" type="pres">
      <dgm:prSet presAssocID="{295DB2EC-762B-497E-AA59-1959D34277AF}" presName="rootComposite" presStyleCnt="0"/>
      <dgm:spPr/>
    </dgm:pt>
    <dgm:pt modelId="{377D3268-6B23-4739-9868-9226F10D48AF}" type="pres">
      <dgm:prSet presAssocID="{295DB2EC-762B-497E-AA59-1959D34277AF}" presName="rootText" presStyleLbl="node3" presStyleIdx="21" presStyleCnt="25">
        <dgm:presLayoutVars>
          <dgm:chPref val="3"/>
        </dgm:presLayoutVars>
      </dgm:prSet>
      <dgm:spPr/>
    </dgm:pt>
    <dgm:pt modelId="{E0CC6BDD-3EB1-4DDC-BF48-5302AEBC2EB6}" type="pres">
      <dgm:prSet presAssocID="{295DB2EC-762B-497E-AA59-1959D34277AF}" presName="rootConnector" presStyleLbl="node3" presStyleIdx="21" presStyleCnt="25"/>
      <dgm:spPr/>
    </dgm:pt>
    <dgm:pt modelId="{D928EBEA-1C49-41FC-B4D2-F3D3F9CFF124}" type="pres">
      <dgm:prSet presAssocID="{295DB2EC-762B-497E-AA59-1959D34277AF}" presName="hierChild4" presStyleCnt="0"/>
      <dgm:spPr/>
    </dgm:pt>
    <dgm:pt modelId="{65CE66A2-EF1B-40EC-98A7-73AF5D57AFA8}" type="pres">
      <dgm:prSet presAssocID="{295DB2EC-762B-497E-AA59-1959D34277AF}" presName="hierChild5" presStyleCnt="0"/>
      <dgm:spPr/>
    </dgm:pt>
    <dgm:pt modelId="{6D5DFE09-6746-43C9-8ADF-F923E39F8DB6}" type="pres">
      <dgm:prSet presAssocID="{13E51002-C412-4DB3-870A-5115CC97AC16}" presName="Name37" presStyleLbl="parChTrans1D3" presStyleIdx="22" presStyleCnt="25"/>
      <dgm:spPr/>
    </dgm:pt>
    <dgm:pt modelId="{F442EA72-BAFD-4EBD-9893-9F8E13E0AC51}" type="pres">
      <dgm:prSet presAssocID="{B8828E5B-67FA-4C48-8A10-4ABD596D5592}" presName="hierRoot2" presStyleCnt="0">
        <dgm:presLayoutVars>
          <dgm:hierBranch val="init"/>
        </dgm:presLayoutVars>
      </dgm:prSet>
      <dgm:spPr/>
    </dgm:pt>
    <dgm:pt modelId="{EA836A6D-2CD2-40F1-AE30-A17630BB8405}" type="pres">
      <dgm:prSet presAssocID="{B8828E5B-67FA-4C48-8A10-4ABD596D5592}" presName="rootComposite" presStyleCnt="0"/>
      <dgm:spPr/>
    </dgm:pt>
    <dgm:pt modelId="{EE639E02-E9CB-48F4-A8EF-D1CAB92645D4}" type="pres">
      <dgm:prSet presAssocID="{B8828E5B-67FA-4C48-8A10-4ABD596D5592}" presName="rootText" presStyleLbl="node3" presStyleIdx="22" presStyleCnt="25">
        <dgm:presLayoutVars>
          <dgm:chPref val="3"/>
        </dgm:presLayoutVars>
      </dgm:prSet>
      <dgm:spPr/>
    </dgm:pt>
    <dgm:pt modelId="{ECB74458-9DB3-461F-82D1-505B04013ADF}" type="pres">
      <dgm:prSet presAssocID="{B8828E5B-67FA-4C48-8A10-4ABD596D5592}" presName="rootConnector" presStyleLbl="node3" presStyleIdx="22" presStyleCnt="25"/>
      <dgm:spPr/>
    </dgm:pt>
    <dgm:pt modelId="{875B515C-88E6-49EE-B04F-62B4D8FDEE1D}" type="pres">
      <dgm:prSet presAssocID="{B8828E5B-67FA-4C48-8A10-4ABD596D5592}" presName="hierChild4" presStyleCnt="0"/>
      <dgm:spPr/>
    </dgm:pt>
    <dgm:pt modelId="{E1173AB1-9D83-485A-A0D2-B0FC153AC9FD}" type="pres">
      <dgm:prSet presAssocID="{B8828E5B-67FA-4C48-8A10-4ABD596D5592}" presName="hierChild5" presStyleCnt="0"/>
      <dgm:spPr/>
    </dgm:pt>
    <dgm:pt modelId="{21003CAD-4E7F-467F-936C-E29B19B67FAE}" type="pres">
      <dgm:prSet presAssocID="{887FA08B-808A-40D2-ADB9-527AE92BC862}" presName="Name37" presStyleLbl="parChTrans1D3" presStyleIdx="23" presStyleCnt="25"/>
      <dgm:spPr/>
    </dgm:pt>
    <dgm:pt modelId="{616320F6-2FC3-4C14-B810-EC4B06FF9E97}" type="pres">
      <dgm:prSet presAssocID="{20700CC1-888D-4BFE-9931-E02D59649A2E}" presName="hierRoot2" presStyleCnt="0">
        <dgm:presLayoutVars>
          <dgm:hierBranch val="init"/>
        </dgm:presLayoutVars>
      </dgm:prSet>
      <dgm:spPr/>
    </dgm:pt>
    <dgm:pt modelId="{7A443BC9-6E71-4D8C-842D-283408761B26}" type="pres">
      <dgm:prSet presAssocID="{20700CC1-888D-4BFE-9931-E02D59649A2E}" presName="rootComposite" presStyleCnt="0"/>
      <dgm:spPr/>
    </dgm:pt>
    <dgm:pt modelId="{75464E60-818E-4041-BEA8-14B8430DDAE1}" type="pres">
      <dgm:prSet presAssocID="{20700CC1-888D-4BFE-9931-E02D59649A2E}" presName="rootText" presStyleLbl="node3" presStyleIdx="23" presStyleCnt="25">
        <dgm:presLayoutVars>
          <dgm:chPref val="3"/>
        </dgm:presLayoutVars>
      </dgm:prSet>
      <dgm:spPr/>
    </dgm:pt>
    <dgm:pt modelId="{B6AE0D34-3A58-45DB-80FA-F9BA8C852716}" type="pres">
      <dgm:prSet presAssocID="{20700CC1-888D-4BFE-9931-E02D59649A2E}" presName="rootConnector" presStyleLbl="node3" presStyleIdx="23" presStyleCnt="25"/>
      <dgm:spPr/>
    </dgm:pt>
    <dgm:pt modelId="{CE1FDF8E-A131-4816-B0D9-A7487C06D683}" type="pres">
      <dgm:prSet presAssocID="{20700CC1-888D-4BFE-9931-E02D59649A2E}" presName="hierChild4" presStyleCnt="0"/>
      <dgm:spPr/>
    </dgm:pt>
    <dgm:pt modelId="{0E04F371-91FC-4304-BFBE-B8B442C59294}" type="pres">
      <dgm:prSet presAssocID="{20700CC1-888D-4BFE-9931-E02D59649A2E}" presName="hierChild5" presStyleCnt="0"/>
      <dgm:spPr/>
    </dgm:pt>
    <dgm:pt modelId="{005C70FB-B1E5-43EA-B2FF-383502FD88E5}" type="pres">
      <dgm:prSet presAssocID="{6712240A-884F-4513-B0AA-E8A04C9116A7}" presName="Name37" presStyleLbl="parChTrans1D3" presStyleIdx="24" presStyleCnt="25"/>
      <dgm:spPr/>
    </dgm:pt>
    <dgm:pt modelId="{29383EAE-725D-4C38-BEB5-297C497175F4}" type="pres">
      <dgm:prSet presAssocID="{4A10C1C5-519E-41B2-ADFF-2265795751DB}" presName="hierRoot2" presStyleCnt="0">
        <dgm:presLayoutVars>
          <dgm:hierBranch val="init"/>
        </dgm:presLayoutVars>
      </dgm:prSet>
      <dgm:spPr/>
    </dgm:pt>
    <dgm:pt modelId="{E5CD38E0-791D-49BB-B9F0-0619DFD071F1}" type="pres">
      <dgm:prSet presAssocID="{4A10C1C5-519E-41B2-ADFF-2265795751DB}" presName="rootComposite" presStyleCnt="0"/>
      <dgm:spPr/>
    </dgm:pt>
    <dgm:pt modelId="{CA00B2E2-ADD4-4C91-A0EA-1A94BE35B4D4}" type="pres">
      <dgm:prSet presAssocID="{4A10C1C5-519E-41B2-ADFF-2265795751DB}" presName="rootText" presStyleLbl="node3" presStyleIdx="24" presStyleCnt="25">
        <dgm:presLayoutVars>
          <dgm:chPref val="3"/>
        </dgm:presLayoutVars>
      </dgm:prSet>
      <dgm:spPr/>
    </dgm:pt>
    <dgm:pt modelId="{8D71C621-9C85-43EC-A8D5-55C42F40B8EC}" type="pres">
      <dgm:prSet presAssocID="{4A10C1C5-519E-41B2-ADFF-2265795751DB}" presName="rootConnector" presStyleLbl="node3" presStyleIdx="24" presStyleCnt="25"/>
      <dgm:spPr/>
    </dgm:pt>
    <dgm:pt modelId="{4BB533C4-383F-4CF4-97E8-4793DAFA55D5}" type="pres">
      <dgm:prSet presAssocID="{4A10C1C5-519E-41B2-ADFF-2265795751DB}" presName="hierChild4" presStyleCnt="0"/>
      <dgm:spPr/>
    </dgm:pt>
    <dgm:pt modelId="{67BA0325-C94B-448D-B1FB-0ED2A207E5AC}" type="pres">
      <dgm:prSet presAssocID="{4A10C1C5-519E-41B2-ADFF-2265795751DB}" presName="hierChild5" presStyleCnt="0"/>
      <dgm:spPr/>
    </dgm:pt>
    <dgm:pt modelId="{CCB2A437-0B86-437E-B4B3-E4CD5878398A}" type="pres">
      <dgm:prSet presAssocID="{2557B64E-D185-40FA-B6B5-C39E8586C461}" presName="hierChild5" presStyleCnt="0"/>
      <dgm:spPr/>
    </dgm:pt>
    <dgm:pt modelId="{D1A70BA1-DE90-4E88-9E51-5BB049D38220}" type="pres">
      <dgm:prSet presAssocID="{E0DF92BF-A521-4116-A0A9-CBCE2A3C80F0}" presName="Name37" presStyleLbl="parChTrans1D2" presStyleIdx="7" presStyleCnt="8"/>
      <dgm:spPr/>
    </dgm:pt>
    <dgm:pt modelId="{775EC48D-999D-4359-B4FD-E3F71199C517}" type="pres">
      <dgm:prSet presAssocID="{1D167707-71F4-4882-8A9C-DB887C2170AC}" presName="hierRoot2" presStyleCnt="0">
        <dgm:presLayoutVars>
          <dgm:hierBranch val="init"/>
        </dgm:presLayoutVars>
      </dgm:prSet>
      <dgm:spPr/>
    </dgm:pt>
    <dgm:pt modelId="{961310A6-BEDF-4C05-AD13-11AA6E5ED2DC}" type="pres">
      <dgm:prSet presAssocID="{1D167707-71F4-4882-8A9C-DB887C2170AC}" presName="rootComposite" presStyleCnt="0"/>
      <dgm:spPr/>
    </dgm:pt>
    <dgm:pt modelId="{C175FF54-2441-4953-9F2C-7970EF6B5861}" type="pres">
      <dgm:prSet presAssocID="{1D167707-71F4-4882-8A9C-DB887C2170AC}" presName="rootText" presStyleLbl="node2" presStyleIdx="7" presStyleCnt="8">
        <dgm:presLayoutVars>
          <dgm:chPref val="3"/>
        </dgm:presLayoutVars>
      </dgm:prSet>
      <dgm:spPr/>
    </dgm:pt>
    <dgm:pt modelId="{812CD048-9749-42A0-9B74-CC0123872B28}" type="pres">
      <dgm:prSet presAssocID="{1D167707-71F4-4882-8A9C-DB887C2170AC}" presName="rootConnector" presStyleLbl="node2" presStyleIdx="7" presStyleCnt="8"/>
      <dgm:spPr/>
    </dgm:pt>
    <dgm:pt modelId="{96ABCAB8-D341-4DCC-9D01-8D4C56A9573D}" type="pres">
      <dgm:prSet presAssocID="{1D167707-71F4-4882-8A9C-DB887C2170AC}" presName="hierChild4" presStyleCnt="0"/>
      <dgm:spPr/>
    </dgm:pt>
    <dgm:pt modelId="{DACE1F16-FCE1-4616-A584-C0CAFDBC9206}" type="pres">
      <dgm:prSet presAssocID="{1D167707-71F4-4882-8A9C-DB887C2170AC}" presName="hierChild5" presStyleCnt="0"/>
      <dgm:spPr/>
    </dgm:pt>
    <dgm:pt modelId="{D7DFEAB1-BA27-4185-ADF1-BA3F628F7F93}" type="pres">
      <dgm:prSet presAssocID="{0399537B-8F02-4757-9284-DA7A5A57C0EB}" presName="hierChild3" presStyleCnt="0"/>
      <dgm:spPr/>
    </dgm:pt>
    <dgm:pt modelId="{2F871616-EFB0-4DEF-9751-6BD9AD6BC43D}" type="pres">
      <dgm:prSet presAssocID="{D52DAA0C-AC87-42EF-A6E7-E43BE0CBE941}" presName="hierRoot1" presStyleCnt="0">
        <dgm:presLayoutVars>
          <dgm:hierBranch val="init"/>
        </dgm:presLayoutVars>
      </dgm:prSet>
      <dgm:spPr/>
    </dgm:pt>
    <dgm:pt modelId="{5BCCB680-7338-4BC9-92F3-2E59A5FEAFDE}" type="pres">
      <dgm:prSet presAssocID="{D52DAA0C-AC87-42EF-A6E7-E43BE0CBE941}" presName="rootComposite1" presStyleCnt="0"/>
      <dgm:spPr/>
    </dgm:pt>
    <dgm:pt modelId="{DC63BF80-F656-4CD5-B648-C43159BCA1A6}" type="pres">
      <dgm:prSet presAssocID="{D52DAA0C-AC87-42EF-A6E7-E43BE0CBE941}" presName="rootText1" presStyleLbl="node0" presStyleIdx="1" presStyleCnt="2" custLinFactX="-196928" custLinFactY="600000" custLinFactNeighborX="-200000" custLinFactNeighborY="603450">
        <dgm:presLayoutVars>
          <dgm:chPref val="3"/>
        </dgm:presLayoutVars>
      </dgm:prSet>
      <dgm:spPr/>
    </dgm:pt>
    <dgm:pt modelId="{72FCC71D-6554-4EBF-84D4-3E4B55E2099D}" type="pres">
      <dgm:prSet presAssocID="{D52DAA0C-AC87-42EF-A6E7-E43BE0CBE941}" presName="rootConnector1" presStyleLbl="node1" presStyleIdx="0" presStyleCnt="0"/>
      <dgm:spPr/>
    </dgm:pt>
    <dgm:pt modelId="{7D79EA0E-7505-4F92-BDC5-6B4DF040201F}" type="pres">
      <dgm:prSet presAssocID="{D52DAA0C-AC87-42EF-A6E7-E43BE0CBE941}" presName="hierChild2" presStyleCnt="0"/>
      <dgm:spPr/>
    </dgm:pt>
    <dgm:pt modelId="{56139FC1-1C8C-48E5-9424-7906F25D73E1}" type="pres">
      <dgm:prSet presAssocID="{D52DAA0C-AC87-42EF-A6E7-E43BE0CBE941}" presName="hierChild3" presStyleCnt="0"/>
      <dgm:spPr/>
    </dgm:pt>
  </dgm:ptLst>
  <dgm:cxnLst>
    <dgm:cxn modelId="{1ACEBB00-73C0-40A6-ADC6-ED658F5BC64E}" srcId="{0399537B-8F02-4757-9284-DA7A5A57C0EB}" destId="{2557B64E-D185-40FA-B6B5-C39E8586C461}" srcOrd="6" destOrd="0" parTransId="{A140D90A-65D5-485C-ADF3-DD8AC1A925E1}" sibTransId="{C7FDEB61-C006-4279-8593-553D858C8F10}"/>
    <dgm:cxn modelId="{3F34CB01-CABF-438F-B536-BADA672E3EE6}" srcId="{EE227BED-8DA7-46FD-9BCD-659F3112A14D}" destId="{6FD881BE-C036-4323-A3EA-749F5AE6782C}" srcOrd="3" destOrd="0" parTransId="{0F36654B-EFEB-434D-8C6D-53183D81F069}" sibTransId="{45D5A337-2C6B-4A95-9C27-D97EF160138B}"/>
    <dgm:cxn modelId="{ABCFD003-EA28-47B3-B415-B1B21956BF97}" type="presOf" srcId="{10C4482E-6253-4808-A769-672AED19BAC2}" destId="{F0154CDE-2F4B-4278-95BD-5E9A8EBD8F1D}" srcOrd="1" destOrd="0" presId="urn:microsoft.com/office/officeart/2005/8/layout/orgChart1"/>
    <dgm:cxn modelId="{B4888E05-4A6B-4F3C-A792-8907376879AC}" type="presOf" srcId="{834EA3BA-6877-4376-BCC2-7BFE0F382228}" destId="{C0EC687C-98F3-43BD-A100-A5B9831CC206}" srcOrd="0" destOrd="0" presId="urn:microsoft.com/office/officeart/2005/8/layout/orgChart1"/>
    <dgm:cxn modelId="{BF332E06-DF76-4E47-B786-B44B85252F95}" srcId="{15028EB3-7881-4935-9778-559E95507800}" destId="{96F6F0C2-DCD2-4A3C-BFEE-1F201775BE39}" srcOrd="2" destOrd="0" parTransId="{A031A9DF-6DDE-476C-9405-F04E0F1BDC36}" sibTransId="{C60B1597-8B65-4F8E-873D-4FAADB1C40ED}"/>
    <dgm:cxn modelId="{56485806-DE65-473E-B3A5-92A7519BFDA0}" type="presOf" srcId="{2557B64E-D185-40FA-B6B5-C39E8586C461}" destId="{B0430735-3A38-4F98-9A23-5ED478D0E059}" srcOrd="0" destOrd="0" presId="urn:microsoft.com/office/officeart/2005/8/layout/orgChart1"/>
    <dgm:cxn modelId="{E5443B0C-293D-49B9-A413-E32B1A06827A}" srcId="{834EA3BA-6877-4376-BCC2-7BFE0F382228}" destId="{1672F456-9BF0-43EB-8974-0F20A9716394}" srcOrd="4" destOrd="0" parTransId="{23770CD2-89B4-476D-9AD6-0EE18D8E887F}" sibTransId="{EB0C915A-5CF1-45F7-9288-B54D95186204}"/>
    <dgm:cxn modelId="{059C600F-BC5D-41A9-8515-C69B99DE6F5F}" type="presOf" srcId="{58694C7C-0A2E-4773-8182-9C959BFCF8D9}" destId="{2A077DDC-D873-498A-BFE1-C28027CEB2BF}" srcOrd="0" destOrd="0" presId="urn:microsoft.com/office/officeart/2005/8/layout/orgChart1"/>
    <dgm:cxn modelId="{586D9F0F-2249-4D22-9DE4-FB7C5293A12C}" type="presOf" srcId="{20700CC1-888D-4BFE-9931-E02D59649A2E}" destId="{B6AE0D34-3A58-45DB-80FA-F9BA8C852716}" srcOrd="1" destOrd="0" presId="urn:microsoft.com/office/officeart/2005/8/layout/orgChart1"/>
    <dgm:cxn modelId="{9504B510-21CE-4EE9-BF1E-9DDA94D16202}" srcId="{0399537B-8F02-4757-9284-DA7A5A57C0EB}" destId="{15028EB3-7881-4935-9778-559E95507800}" srcOrd="0" destOrd="0" parTransId="{ED0D5CE5-93CC-46D4-A5E9-D3E6071BD900}" sibTransId="{00DE1AB4-39B5-4CEF-85D6-2B921562E355}"/>
    <dgm:cxn modelId="{B425EF13-C06E-4A2E-BBE3-7A269B455BC6}" type="presOf" srcId="{314B082C-BCD1-4BE3-8710-1A59F8447CA7}" destId="{EA9EAEFC-446E-43DD-9CB5-5724FB831BE9}" srcOrd="1" destOrd="0" presId="urn:microsoft.com/office/officeart/2005/8/layout/orgChart1"/>
    <dgm:cxn modelId="{67105414-44E8-44A3-A03D-C33D07E4BF0F}" type="presOf" srcId="{FC93FCE3-0094-4DE4-90B8-3DDEE798BE69}" destId="{B132591E-9306-4872-9645-36F6DBA02BC3}" srcOrd="0" destOrd="0" presId="urn:microsoft.com/office/officeart/2005/8/layout/orgChart1"/>
    <dgm:cxn modelId="{D9F1F914-FE4D-4365-986F-409F3A0E234B}" srcId="{EE227BED-8DA7-46FD-9BCD-659F3112A14D}" destId="{8324E250-2E48-4075-8BD0-C3418C8C34CA}" srcOrd="8" destOrd="0" parTransId="{47828836-BE48-45F9-BAF3-AD8AFE40314F}" sibTransId="{7B90F5C8-0DA6-40A8-AD1C-E7C23149CDB5}"/>
    <dgm:cxn modelId="{41184316-2E7C-451D-A60F-49380F783554}" type="presOf" srcId="{B0B2BFD7-FB48-40A4-B37F-3A073A3ED816}" destId="{7DB872B8-8A2A-4078-A9A5-203A7255A892}" srcOrd="0" destOrd="0" presId="urn:microsoft.com/office/officeart/2005/8/layout/orgChart1"/>
    <dgm:cxn modelId="{F9BFF617-2B9E-4036-973D-D40B9D59D7EB}" type="presOf" srcId="{F579B188-9C11-4D4F-84FA-0C1C0E4143F6}" destId="{587344BD-56EC-4607-8CFC-45BAC8E3ABD0}" srcOrd="0" destOrd="0" presId="urn:microsoft.com/office/officeart/2005/8/layout/orgChart1"/>
    <dgm:cxn modelId="{BF1F0018-31FE-4400-AE80-453C655CA837}" type="presOf" srcId="{F579B188-9C11-4D4F-84FA-0C1C0E4143F6}" destId="{E6045605-0C24-4112-B5F8-432F4CBFAF09}" srcOrd="1" destOrd="0" presId="urn:microsoft.com/office/officeart/2005/8/layout/orgChart1"/>
    <dgm:cxn modelId="{C2473918-D40C-412E-AA07-F123CC30E791}" type="presOf" srcId="{3F969505-5C40-4CF6-AC38-C761354781C7}" destId="{B1BC8A18-CFF4-4FB9-BC66-0D735D3660EA}" srcOrd="1" destOrd="0" presId="urn:microsoft.com/office/officeart/2005/8/layout/orgChart1"/>
    <dgm:cxn modelId="{7A649018-22F7-4F69-B7A7-BC3B75323CE3}" type="presOf" srcId="{68D50E25-B2BE-426C-80BE-3F63C77D144A}" destId="{4F920C48-CC98-4E40-B35C-99954D9295B0}" srcOrd="0" destOrd="0" presId="urn:microsoft.com/office/officeart/2005/8/layout/orgChart1"/>
    <dgm:cxn modelId="{8295F418-311B-4EBD-A5E0-F2C71F55AD16}" type="presOf" srcId="{23770CD2-89B4-476D-9AD6-0EE18D8E887F}" destId="{A5C67AF5-477E-41BE-8CAA-952CDB69FA14}" srcOrd="0" destOrd="0" presId="urn:microsoft.com/office/officeart/2005/8/layout/orgChart1"/>
    <dgm:cxn modelId="{619C7D1A-1324-4BA9-B25D-D3138B41C69D}" srcId="{834EA3BA-6877-4376-BCC2-7BFE0F382228}" destId="{42C66606-CE8B-4FA0-9C74-F77585F8F2F8}" srcOrd="3" destOrd="0" parTransId="{FC93FCE3-0094-4DE4-90B8-3DDEE798BE69}" sibTransId="{678EE98E-5EBC-45AD-AB15-B703E295A4D9}"/>
    <dgm:cxn modelId="{122BB41B-E9D1-456A-AB9B-CC8BB251B6FD}" type="presOf" srcId="{A031A9DF-6DDE-476C-9405-F04E0F1BDC36}" destId="{A6E588EC-C1C6-4247-AAB4-46A374A9BAB9}" srcOrd="0" destOrd="0" presId="urn:microsoft.com/office/officeart/2005/8/layout/orgChart1"/>
    <dgm:cxn modelId="{F7C1C71C-49A4-4C1A-BE97-E32DCCC15A34}" type="presOf" srcId="{0F36654B-EFEB-434D-8C6D-53183D81F069}" destId="{E2EDB9E9-5553-4293-B405-C74888675DF6}" srcOrd="0" destOrd="0" presId="urn:microsoft.com/office/officeart/2005/8/layout/orgChart1"/>
    <dgm:cxn modelId="{6D7F2D1D-3FFB-4FFD-AD21-971173D13451}" type="presOf" srcId="{490CF35A-6D14-414F-BD88-6DCBDAF116A8}" destId="{9A7A09C4-8F89-4372-A139-2120494B040A}" srcOrd="0" destOrd="0" presId="urn:microsoft.com/office/officeart/2005/8/layout/orgChart1"/>
    <dgm:cxn modelId="{15DF591D-F806-4024-B87B-9BB78775027F}" type="presOf" srcId="{314B082C-BCD1-4BE3-8710-1A59F8447CA7}" destId="{C042EFCA-1113-4A68-B248-5779388E1999}" srcOrd="0" destOrd="0" presId="urn:microsoft.com/office/officeart/2005/8/layout/orgChart1"/>
    <dgm:cxn modelId="{CCE9BB23-2426-46EE-9EEE-9E1E489BE11A}" type="presOf" srcId="{06620786-660C-4D56-B15D-5CA56848E9AB}" destId="{91F81ADF-7A5C-4DD0-82D0-92FCEFF42702}" srcOrd="0" destOrd="0" presId="urn:microsoft.com/office/officeart/2005/8/layout/orgChart1"/>
    <dgm:cxn modelId="{24202524-61D4-4B86-AEFA-27AD36A08EC7}" type="presOf" srcId="{1D167707-71F4-4882-8A9C-DB887C2170AC}" destId="{C175FF54-2441-4953-9F2C-7970EF6B5861}" srcOrd="0" destOrd="0" presId="urn:microsoft.com/office/officeart/2005/8/layout/orgChart1"/>
    <dgm:cxn modelId="{5A948224-EABC-4BFB-ADA5-EB44AC3F8F45}" type="presOf" srcId="{42F9B92D-502F-4222-A344-F709C94888DF}" destId="{7E2C7692-402A-4988-8E1F-F598311B6859}" srcOrd="0" destOrd="0" presId="urn:microsoft.com/office/officeart/2005/8/layout/orgChart1"/>
    <dgm:cxn modelId="{55095028-F193-4FD9-85D3-AA8F84BE8F5E}" type="presOf" srcId="{FD6B4A28-938C-4ECF-887D-B22EC67293DA}" destId="{76C8FCE0-3A89-4BEE-8538-B35DC0F950C3}" srcOrd="0" destOrd="0" presId="urn:microsoft.com/office/officeart/2005/8/layout/orgChart1"/>
    <dgm:cxn modelId="{99E0E929-27C3-4B21-B81B-FC0FC6762C15}" type="presOf" srcId="{96F6F0C2-DCD2-4A3C-BFEE-1F201775BE39}" destId="{CB21B3A7-2AC1-4888-B0DD-B61D1FD8432E}" srcOrd="0" destOrd="0" presId="urn:microsoft.com/office/officeart/2005/8/layout/orgChart1"/>
    <dgm:cxn modelId="{8870AE2B-C0A7-48F6-9DDC-322EB7C895E4}" type="presOf" srcId="{B8828E5B-67FA-4C48-8A10-4ABD596D5592}" destId="{ECB74458-9DB3-461F-82D1-505B04013ADF}" srcOrd="1" destOrd="0" presId="urn:microsoft.com/office/officeart/2005/8/layout/orgChart1"/>
    <dgm:cxn modelId="{0EAD642C-B88B-47C1-A207-E9D26502201C}" type="presOf" srcId="{4DC556CB-E279-44AC-9CFB-ACC909291F8F}" destId="{7C5BD4E0-1F95-4230-A0D6-DC684EF3041D}" srcOrd="1" destOrd="0" presId="urn:microsoft.com/office/officeart/2005/8/layout/orgChart1"/>
    <dgm:cxn modelId="{3546652D-98BB-4492-B9E6-F5BA82130582}" type="presOf" srcId="{467C8FD1-3305-4254-B5E3-90F599D04479}" destId="{1D775E58-D71C-4F36-AF1F-4CD85D4FBBFE}" srcOrd="1" destOrd="0" presId="urn:microsoft.com/office/officeart/2005/8/layout/orgChart1"/>
    <dgm:cxn modelId="{B54C1E2E-41FE-4A65-9920-14E897717A19}" srcId="{EE227BED-8DA7-46FD-9BCD-659F3112A14D}" destId="{3C40DDC8-01BB-4A97-A882-E77F31AC2866}" srcOrd="6" destOrd="0" parTransId="{06620786-660C-4D56-B15D-5CA56848E9AB}" sibTransId="{A7C10DC1-BE11-4CB7-852D-2742658DE5F8}"/>
    <dgm:cxn modelId="{889D422E-2B54-4079-8C14-94D1671EC87B}" srcId="{15028EB3-7881-4935-9778-559E95507800}" destId="{314B082C-BCD1-4BE3-8710-1A59F8447CA7}" srcOrd="1" destOrd="0" parTransId="{87B772BB-F2D8-41B4-BA45-0A70B5208EA5}" sibTransId="{3F58FACC-2823-4A9F-9FCD-0A92E0B28A55}"/>
    <dgm:cxn modelId="{FEECBE30-71F4-4B1B-A804-305995DA6D92}" type="presOf" srcId="{ED0D5CE5-93CC-46D4-A5E9-D3E6071BD900}" destId="{5E843944-6EDD-4BEC-A304-86193C1E1330}" srcOrd="0" destOrd="0" presId="urn:microsoft.com/office/officeart/2005/8/layout/orgChart1"/>
    <dgm:cxn modelId="{0D6E0733-4604-40A0-9E13-CB7CE2615603}" type="presOf" srcId="{90FB52F9-835A-4428-842E-43A4AC7368FB}" destId="{7B583A5D-3B85-4442-87DD-78101DB944BB}" srcOrd="0" destOrd="0" presId="urn:microsoft.com/office/officeart/2005/8/layout/orgChart1"/>
    <dgm:cxn modelId="{21E14C33-CA96-4253-8215-88A1D5028ED4}" srcId="{834EA3BA-6877-4376-BCC2-7BFE0F382228}" destId="{FD6B4A28-938C-4ECF-887D-B22EC67293DA}" srcOrd="0" destOrd="0" parTransId="{45BDA511-9A79-4410-B760-48B1902E871C}" sibTransId="{73EF8D79-A8AD-4447-8B43-3473EC4B15E6}"/>
    <dgm:cxn modelId="{E2B72035-3A9B-408E-A31C-84B77CD793AD}" srcId="{EE227BED-8DA7-46FD-9BCD-659F3112A14D}" destId="{C20AE175-3CEA-49D5-B8B1-745CDFAEB74B}" srcOrd="4" destOrd="0" parTransId="{68D50E25-B2BE-426C-80BE-3F63C77D144A}" sibTransId="{D477891D-D77F-49D0-90EE-294B1CFBE68C}"/>
    <dgm:cxn modelId="{2F91FF35-F1EF-4F5C-AAA4-DFD5E34561A7}" srcId="{2557B64E-D185-40FA-B6B5-C39E8586C461}" destId="{3F969505-5C40-4CF6-AC38-C761354781C7}" srcOrd="1" destOrd="0" parTransId="{87B7BF12-C31A-4997-B53C-2D24389491ED}" sibTransId="{F823A79A-E2F7-4291-A00E-EB2DB15197FA}"/>
    <dgm:cxn modelId="{A537D43A-0DB2-46D9-B53C-D95861AD50E0}" type="presOf" srcId="{21C3F4B5-67BE-44A5-B79F-BF3802E6600E}" destId="{40F96DF4-0DF7-4F2E-8CC6-742D914D85E1}" srcOrd="0" destOrd="0" presId="urn:microsoft.com/office/officeart/2005/8/layout/orgChart1"/>
    <dgm:cxn modelId="{EAA8ED3A-A2E7-4636-BCF0-84DF4279795C}" type="presOf" srcId="{EC8B0525-EC43-4BE5-A226-F235803EB5A1}" destId="{74C7D3AD-8E64-4A6E-8814-D920D63BACF7}" srcOrd="1" destOrd="0" presId="urn:microsoft.com/office/officeart/2005/8/layout/orgChart1"/>
    <dgm:cxn modelId="{7F06363D-A8A7-4F45-A03B-F1127CAF3124}" type="presOf" srcId="{15028EB3-7881-4935-9778-559E95507800}" destId="{2DCAF094-B397-425E-ADEE-80DE5BA7AEF0}" srcOrd="0" destOrd="0" presId="urn:microsoft.com/office/officeart/2005/8/layout/orgChart1"/>
    <dgm:cxn modelId="{422E743E-AD5F-425A-BEBE-3EA483DAE34F}" srcId="{0399537B-8F02-4757-9284-DA7A5A57C0EB}" destId="{834EA3BA-6877-4376-BCC2-7BFE0F382228}" srcOrd="1" destOrd="0" parTransId="{A4108DBF-8AA4-4C27-BA35-BAE956A73036}" sibTransId="{14E17E94-A484-44B0-A77F-7D80D105E778}"/>
    <dgm:cxn modelId="{6683D33E-3CD9-438D-8559-81F94E81B6EF}" srcId="{EE227BED-8DA7-46FD-9BCD-659F3112A14D}" destId="{4DC556CB-E279-44AC-9CFB-ACC909291F8F}" srcOrd="5" destOrd="0" parTransId="{58694C7C-0A2E-4773-8182-9C959BFCF8D9}" sibTransId="{DC66740D-286F-47D4-8B42-D5CC58EFA45A}"/>
    <dgm:cxn modelId="{49A5AA5B-8D2B-4E85-AAB0-46A2A49A5438}" type="presOf" srcId="{834EA3BA-6877-4376-BCC2-7BFE0F382228}" destId="{BE22E1FD-EBB3-4D3A-B2A0-84E8932BB098}" srcOrd="1" destOrd="0" presId="urn:microsoft.com/office/officeart/2005/8/layout/orgChart1"/>
    <dgm:cxn modelId="{49C2345D-5522-44BB-91FA-D82C6ACB09CA}" type="presOf" srcId="{A9E5DC2E-BA6F-458C-B221-F5C91FA34774}" destId="{11FBE175-838C-4BB6-8DD8-6DF65CED5B0E}" srcOrd="0" destOrd="0" presId="urn:microsoft.com/office/officeart/2005/8/layout/orgChart1"/>
    <dgm:cxn modelId="{F094275E-F482-4426-AE06-1AE09B932946}" type="presOf" srcId="{93E100EE-BE4B-4004-8DEA-C666224FE12B}" destId="{CAFDE0B5-0C4D-4415-A8C0-404EC835BB39}" srcOrd="0" destOrd="0" presId="urn:microsoft.com/office/officeart/2005/8/layout/orgChart1"/>
    <dgm:cxn modelId="{16BD275E-D3C0-4096-8D04-6BCB2F3C9B46}" srcId="{2557B64E-D185-40FA-B6B5-C39E8586C461}" destId="{20700CC1-888D-4BFE-9931-E02D59649A2E}" srcOrd="4" destOrd="0" parTransId="{887FA08B-808A-40D2-ADB9-527AE92BC862}" sibTransId="{D0C54AC9-11DB-4C70-AC0C-F8C3114F490A}"/>
    <dgm:cxn modelId="{3817CE5F-A22D-433B-B053-1890961C2B53}" type="presOf" srcId="{15028EB3-7881-4935-9778-559E95507800}" destId="{038BCA76-08EF-4533-8A5C-4FB5668CE557}" srcOrd="1" destOrd="0" presId="urn:microsoft.com/office/officeart/2005/8/layout/orgChart1"/>
    <dgm:cxn modelId="{8D37DA60-FCAE-4E71-AFB9-8A853C4B39B7}" srcId="{0399537B-8F02-4757-9284-DA7A5A57C0EB}" destId="{484E883B-A4D3-4BA2-9CFD-B9A3ACEE6CBE}" srcOrd="5" destOrd="0" parTransId="{C7DC314E-5703-4A5C-8213-79118D4EA494}" sibTransId="{0531E20C-F87A-48AE-B367-80A42B9184D4}"/>
    <dgm:cxn modelId="{5286BC61-8FCB-495D-A6F1-DA18FF23E85F}" type="presOf" srcId="{B2258CBA-DDC0-439E-BECD-C0D4F52A1A5A}" destId="{E5F6FD64-EB91-4AC1-8F1D-561A8C98C78F}" srcOrd="1" destOrd="0" presId="urn:microsoft.com/office/officeart/2005/8/layout/orgChart1"/>
    <dgm:cxn modelId="{BF8EF641-1096-43EC-B6A2-E820A4ED5C45}" srcId="{EE227BED-8DA7-46FD-9BCD-659F3112A14D}" destId="{F579B188-9C11-4D4F-84FA-0C1C0E4143F6}" srcOrd="7" destOrd="0" parTransId="{90FB52F9-835A-4428-842E-43A4AC7368FB}" sibTransId="{48AA0B7E-80B7-43F5-A263-765C321B5A1C}"/>
    <dgm:cxn modelId="{30F53562-EB43-4E94-9A75-A0E63F384A3B}" type="presOf" srcId="{D563C09D-7597-4A00-88A3-FBE4835CBF35}" destId="{3D6FF1D1-A7D1-4B2E-888A-C52CA16BEB75}" srcOrd="0" destOrd="0" presId="urn:microsoft.com/office/officeart/2005/8/layout/orgChart1"/>
    <dgm:cxn modelId="{4F513F42-F77D-427F-BF18-5B74A6C6856D}" type="presOf" srcId="{C20AE175-3CEA-49D5-B8B1-745CDFAEB74B}" destId="{EF63B2D5-6AE5-454F-8E30-3155583F0AA3}" srcOrd="0" destOrd="0" presId="urn:microsoft.com/office/officeart/2005/8/layout/orgChart1"/>
    <dgm:cxn modelId="{23C0BF62-7179-4A1F-B0B7-432150B5DAB0}" type="presOf" srcId="{E6246D43-2A16-41EF-8ABE-1ED480B1FC08}" destId="{7DB2B81E-30DA-4B2C-AD73-19134E9F8CC1}" srcOrd="0" destOrd="0" presId="urn:microsoft.com/office/officeart/2005/8/layout/orgChart1"/>
    <dgm:cxn modelId="{E1C70963-B9C9-465B-94E0-948E46EFAF5A}" type="presOf" srcId="{EE227BED-8DA7-46FD-9BCD-659F3112A14D}" destId="{E4375525-E3ED-4C96-B76C-0B92D0604EB1}" srcOrd="1" destOrd="0" presId="urn:microsoft.com/office/officeart/2005/8/layout/orgChart1"/>
    <dgm:cxn modelId="{B2566963-F6A9-4CD4-890D-B35D8C15EB88}" srcId="{EE227BED-8DA7-46FD-9BCD-659F3112A14D}" destId="{467C8FD1-3305-4254-B5E3-90F599D04479}" srcOrd="1" destOrd="0" parTransId="{38392816-6796-40EF-BEE2-1659FAD5DF25}" sibTransId="{EE5C1F43-F4FA-41D5-BE38-1D00DB959395}"/>
    <dgm:cxn modelId="{11606D65-A7DA-49FB-A212-FE2D3C35A0C9}" type="presOf" srcId="{4A10C1C5-519E-41B2-ADFF-2265795751DB}" destId="{CA00B2E2-ADD4-4C91-A0EA-1A94BE35B4D4}" srcOrd="0" destOrd="0" presId="urn:microsoft.com/office/officeart/2005/8/layout/orgChart1"/>
    <dgm:cxn modelId="{E9531866-281E-4586-8222-189BD0DA4F27}" type="presOf" srcId="{E2679CC7-034E-4007-A6A5-8F9808F403BC}" destId="{53D5E051-1102-4B0B-AE8E-BCC56FE35651}" srcOrd="0" destOrd="0" presId="urn:microsoft.com/office/officeart/2005/8/layout/orgChart1"/>
    <dgm:cxn modelId="{D24FBF46-8EDC-4C68-9319-2194AF81755D}" type="presOf" srcId="{484E883B-A4D3-4BA2-9CFD-B9A3ACEE6CBE}" destId="{07A0F1C1-3D60-43B0-9BEE-0AF2BFA09C15}" srcOrd="0" destOrd="0" presId="urn:microsoft.com/office/officeart/2005/8/layout/orgChart1"/>
    <dgm:cxn modelId="{81956167-5B74-4796-BCB6-D5D8973B5D41}" type="presOf" srcId="{950D9C52-A048-440E-8F36-B508A4B8D49D}" destId="{EB42D8B5-BEEA-48B4-A442-8A3E5154D66D}" srcOrd="0" destOrd="0" presId="urn:microsoft.com/office/officeart/2005/8/layout/orgChart1"/>
    <dgm:cxn modelId="{5CDF5A47-AE07-4212-BFC6-404403DE2903}" type="presOf" srcId="{FD6B4A28-938C-4ECF-887D-B22EC67293DA}" destId="{1F3892F2-4100-4811-B810-9D4D5F161EAA}" srcOrd="1" destOrd="0" presId="urn:microsoft.com/office/officeart/2005/8/layout/orgChart1"/>
    <dgm:cxn modelId="{F1068548-5D8D-4D30-9BF2-C501EBAA8F42}" type="presOf" srcId="{295DB2EC-762B-497E-AA59-1959D34277AF}" destId="{E0CC6BDD-3EB1-4DDC-BF48-5302AEBC2EB6}" srcOrd="1" destOrd="0" presId="urn:microsoft.com/office/officeart/2005/8/layout/orgChart1"/>
    <dgm:cxn modelId="{0749804A-477B-4ECD-84AB-377DAEC56D5F}" type="presOf" srcId="{45BDA511-9A79-4410-B760-48B1902E871C}" destId="{FC682DAB-1177-4E75-A598-16EB730C0D9E}" srcOrd="0" destOrd="0" presId="urn:microsoft.com/office/officeart/2005/8/layout/orgChart1"/>
    <dgm:cxn modelId="{7348066B-2790-4532-9F1A-505CE22D9EC2}" type="presOf" srcId="{EC8B0525-EC43-4BE5-A226-F235803EB5A1}" destId="{5781917F-74B5-440A-8AD8-0A6AD31642DA}" srcOrd="0" destOrd="0" presId="urn:microsoft.com/office/officeart/2005/8/layout/orgChart1"/>
    <dgm:cxn modelId="{11FCDE4B-4801-4A86-9AE4-7DFFB31D185E}" type="presOf" srcId="{C20AE175-3CEA-49D5-B8B1-745CDFAEB74B}" destId="{26B63E0B-34F9-402E-A4F2-FD09E346406F}" srcOrd="1" destOrd="0" presId="urn:microsoft.com/office/officeart/2005/8/layout/orgChart1"/>
    <dgm:cxn modelId="{66EE744E-793F-4B4D-8C53-C7A757135798}" type="presOf" srcId="{9607521C-D26E-47DD-8C73-9D40AE5438CD}" destId="{F626657D-D370-4C5F-A3C8-0BBB61820F95}" srcOrd="1" destOrd="0" presId="urn:microsoft.com/office/officeart/2005/8/layout/orgChart1"/>
    <dgm:cxn modelId="{9B6FA14E-34A3-47F8-80FF-D81670491CE0}" type="presOf" srcId="{A4108DBF-8AA4-4C27-BA35-BAE956A73036}" destId="{470A4613-EE1F-44E2-9D1F-BD09607FC02E}" srcOrd="0" destOrd="0" presId="urn:microsoft.com/office/officeart/2005/8/layout/orgChart1"/>
    <dgm:cxn modelId="{F60B396F-4F61-480C-BC38-6487B3C66592}" type="presOf" srcId="{1672F456-9BF0-43EB-8974-0F20A9716394}" destId="{0CB6B8C1-6C5C-494E-8F70-193BC062C336}" srcOrd="0" destOrd="0" presId="urn:microsoft.com/office/officeart/2005/8/layout/orgChart1"/>
    <dgm:cxn modelId="{E6B46650-E659-46C3-983F-84AF4C9717AF}" srcId="{10C4482E-6253-4808-A769-672AED19BAC2}" destId="{21C3F4B5-67BE-44A5-B79F-BF3802E6600E}" srcOrd="0" destOrd="0" parTransId="{CBF2BFFE-41FF-4C07-9D05-10C47B409B48}" sibTransId="{3D2D0AD0-F6B8-4979-A699-7DC8E32A8594}"/>
    <dgm:cxn modelId="{E511DF71-7C0D-41D8-AC62-A7819390AF68}" srcId="{2557B64E-D185-40FA-B6B5-C39E8586C461}" destId="{4A10C1C5-519E-41B2-ADFF-2265795751DB}" srcOrd="5" destOrd="0" parTransId="{6712240A-884F-4513-B0AA-E8A04C9116A7}" sibTransId="{BAD3C591-A58E-42C6-A9B9-B8D60CD465EF}"/>
    <dgm:cxn modelId="{F3F21E53-07B8-42E4-BC52-34F8EE08C4C9}" srcId="{D52B868D-481C-4070-87DD-88594EA691BA}" destId="{D52DAA0C-AC87-42EF-A6E7-E43BE0CBE941}" srcOrd="1" destOrd="0" parTransId="{6E917AF6-DE44-4B97-93F9-0BE7CE1D99F7}" sibTransId="{A4DB1A21-110F-4448-A4CB-47F2E984AFD1}"/>
    <dgm:cxn modelId="{407A4273-222B-4DC3-846A-FB1B35CE18BC}" srcId="{EE227BED-8DA7-46FD-9BCD-659F3112A14D}" destId="{EC8B0525-EC43-4BE5-A226-F235803EB5A1}" srcOrd="2" destOrd="0" parTransId="{98A29BB6-5B64-40D4-BEAA-C027EC4613D0}" sibTransId="{F1436C26-960E-45FE-BEA9-333DA601D590}"/>
    <dgm:cxn modelId="{D5596473-243E-4B8C-BF25-690B04242029}" type="presOf" srcId="{3C40DDC8-01BB-4A97-A882-E77F31AC2866}" destId="{A73B0342-5185-4509-9B46-85221A27A136}" srcOrd="1" destOrd="0" presId="urn:microsoft.com/office/officeart/2005/8/layout/orgChart1"/>
    <dgm:cxn modelId="{C90BE974-B256-4B41-A926-A437DBCF6A88}" type="presOf" srcId="{D52DAA0C-AC87-42EF-A6E7-E43BE0CBE941}" destId="{72FCC71D-6554-4EBF-84D4-3E4B55E2099D}" srcOrd="1" destOrd="0" presId="urn:microsoft.com/office/officeart/2005/8/layout/orgChart1"/>
    <dgm:cxn modelId="{43F26255-248E-4494-9FE5-D824E279038F}" srcId="{0399537B-8F02-4757-9284-DA7A5A57C0EB}" destId="{B0B2BFD7-FB48-40A4-B37F-3A073A3ED816}" srcOrd="4" destOrd="0" parTransId="{93E100EE-BE4B-4004-8DEA-C666224FE12B}" sibTransId="{145F03A7-8117-4116-9FBE-5127ABDA1AE4}"/>
    <dgm:cxn modelId="{444ACF77-F3EB-4F35-A75C-03A7E6A651B3}" type="presOf" srcId="{D52DAA0C-AC87-42EF-A6E7-E43BE0CBE941}" destId="{DC63BF80-F656-4CD5-B648-C43159BCA1A6}" srcOrd="0" destOrd="0" presId="urn:microsoft.com/office/officeart/2005/8/layout/orgChart1"/>
    <dgm:cxn modelId="{30FD3878-568C-4986-AC8C-B83591FDF33D}" srcId="{2557B64E-D185-40FA-B6B5-C39E8586C461}" destId="{B8828E5B-67FA-4C48-8A10-4ABD596D5592}" srcOrd="3" destOrd="0" parTransId="{13E51002-C412-4DB3-870A-5115CC97AC16}" sibTransId="{B066B7E5-C728-49DF-9CB2-924A0501DDCE}"/>
    <dgm:cxn modelId="{DE53EF7C-AC28-434D-B9E6-459658DD4B81}" type="presOf" srcId="{C7DC314E-5703-4A5C-8213-79118D4EA494}" destId="{16CA494C-5959-4D3D-A85A-C46AE447014A}" srcOrd="0" destOrd="0" presId="urn:microsoft.com/office/officeart/2005/8/layout/orgChart1"/>
    <dgm:cxn modelId="{DFA7997E-6265-4751-B698-49A94117BE0D}" type="presOf" srcId="{2557B64E-D185-40FA-B6B5-C39E8586C461}" destId="{27324018-4F89-4FDF-A162-2260AE6097B0}" srcOrd="1" destOrd="0" presId="urn:microsoft.com/office/officeart/2005/8/layout/orgChart1"/>
    <dgm:cxn modelId="{E8777882-96ED-4318-9FE4-029D5A76118B}" type="presOf" srcId="{294FC654-1796-4611-BA4C-F1FFA7A15915}" destId="{2B6D5C9A-A564-4F7B-8330-2762C948F697}" srcOrd="0" destOrd="0" presId="urn:microsoft.com/office/officeart/2005/8/layout/orgChart1"/>
    <dgm:cxn modelId="{A3297A84-D773-41F5-8B8C-B0443B4FE422}" type="presOf" srcId="{42C66606-CE8B-4FA0-9C74-F77585F8F2F8}" destId="{2ABB3484-8168-4210-818A-D4D4D316CB86}" srcOrd="1" destOrd="0" presId="urn:microsoft.com/office/officeart/2005/8/layout/orgChart1"/>
    <dgm:cxn modelId="{936D0688-8287-4F42-B51C-573307C52C74}" type="presOf" srcId="{8324E250-2E48-4075-8BD0-C3418C8C34CA}" destId="{0FBC4502-4DA3-4E10-9256-8D06D1B9BA5F}" srcOrd="0" destOrd="0" presId="urn:microsoft.com/office/officeart/2005/8/layout/orgChart1"/>
    <dgm:cxn modelId="{D860FC89-E3E3-4AD5-B764-3B1453A84E0A}" srcId="{EE227BED-8DA7-46FD-9BCD-659F3112A14D}" destId="{950D9C52-A048-440E-8F36-B508A4B8D49D}" srcOrd="0" destOrd="0" parTransId="{9F45064F-FF90-4859-98D9-AC606E93DACE}" sibTransId="{7F041162-EDB2-4790-B314-1A4DA4BBDCCD}"/>
    <dgm:cxn modelId="{97D11E92-05EA-4CC7-8AF6-7F29CD7A5481}" srcId="{15028EB3-7881-4935-9778-559E95507800}" destId="{42F9B92D-502F-4222-A344-F709C94888DF}" srcOrd="0" destOrd="0" parTransId="{A9E5DC2E-BA6F-458C-B221-F5C91FA34774}" sibTransId="{36807A23-7ACE-428B-B0C3-73686233E71F}"/>
    <dgm:cxn modelId="{4441C992-3804-4D3F-AC3E-42C1C47C41F8}" type="presOf" srcId="{887FA08B-808A-40D2-ADB9-527AE92BC862}" destId="{21003CAD-4E7F-467F-936C-E29B19B67FAE}" srcOrd="0" destOrd="0" presId="urn:microsoft.com/office/officeart/2005/8/layout/orgChart1"/>
    <dgm:cxn modelId="{51D18795-7650-4EC9-8ABB-8E256674C958}" type="presOf" srcId="{4CC5D92D-2BDB-4AEB-982A-E7043E0FA6A7}" destId="{A07CA454-058C-4612-807D-7CC0B5ECF1BC}" srcOrd="0" destOrd="0" presId="urn:microsoft.com/office/officeart/2005/8/layout/orgChart1"/>
    <dgm:cxn modelId="{46B71097-5665-4878-83FC-4657641714F9}" type="presOf" srcId="{E0DF92BF-A521-4116-A0A9-CBCE2A3C80F0}" destId="{D1A70BA1-DE90-4E88-9E51-5BB049D38220}" srcOrd="0" destOrd="0" presId="urn:microsoft.com/office/officeart/2005/8/layout/orgChart1"/>
    <dgm:cxn modelId="{8D24169A-DCE9-4F22-BE04-FA4C2DA06FBE}" type="presOf" srcId="{D52B868D-481C-4070-87DD-88594EA691BA}" destId="{412F66B9-5F5F-413D-B09B-45D8007AE363}" srcOrd="0" destOrd="0" presId="urn:microsoft.com/office/officeart/2005/8/layout/orgChart1"/>
    <dgm:cxn modelId="{3292389E-9095-45BF-8763-330CF1AAFF68}" srcId="{0399537B-8F02-4757-9284-DA7A5A57C0EB}" destId="{10C4482E-6253-4808-A769-672AED19BAC2}" srcOrd="3" destOrd="0" parTransId="{09A97743-AE91-4E02-AE61-92BF474092E4}" sibTransId="{58BFBE1E-A85F-4F86-85B7-6704311BBDD8}"/>
    <dgm:cxn modelId="{9359AF9F-E1CA-41BA-BC6C-ABE75C614ED1}" type="presOf" srcId="{484E883B-A4D3-4BA2-9CFD-B9A3ACEE6CBE}" destId="{2818D9C7-3946-47B0-956F-42545CF4D618}" srcOrd="1" destOrd="0" presId="urn:microsoft.com/office/officeart/2005/8/layout/orgChart1"/>
    <dgm:cxn modelId="{1CB5AF9F-65F2-409E-A6B7-FEFACA182CA2}" type="presOf" srcId="{DC4CAA81-2843-4FD3-AF21-84E700B546D9}" destId="{B37FCC5A-9D29-4369-81F9-4BFF3F30A286}" srcOrd="0" destOrd="0" presId="urn:microsoft.com/office/officeart/2005/8/layout/orgChart1"/>
    <dgm:cxn modelId="{6ECD51A2-D20E-4609-A940-1175373DCA43}" srcId="{2557B64E-D185-40FA-B6B5-C39E8586C461}" destId="{294FC654-1796-4611-BA4C-F1FFA7A15915}" srcOrd="0" destOrd="0" parTransId="{DC4CAA81-2843-4FD3-AF21-84E700B546D9}" sibTransId="{DCC6E70C-A203-49CB-BA5E-B625FDACE109}"/>
    <dgm:cxn modelId="{B9D77AA3-C10D-4BD5-935A-AF52EF4E8F02}" type="presOf" srcId="{20700CC1-888D-4BFE-9931-E02D59649A2E}" destId="{75464E60-818E-4041-BEA8-14B8430DDAE1}" srcOrd="0" destOrd="0" presId="urn:microsoft.com/office/officeart/2005/8/layout/orgChart1"/>
    <dgm:cxn modelId="{E8E062AB-ECC0-481C-B445-4015197F6B4F}" type="presOf" srcId="{42F9B92D-502F-4222-A344-F709C94888DF}" destId="{A2EE92E0-38C5-494B-A7F1-0CB62601A5BB}" srcOrd="1" destOrd="0" presId="urn:microsoft.com/office/officeart/2005/8/layout/orgChart1"/>
    <dgm:cxn modelId="{434FD8AD-0DB3-419A-8F90-DA332E0AC33D}" type="presOf" srcId="{B0B2BFD7-FB48-40A4-B37F-3A073A3ED816}" destId="{08869FE0-CC22-4E71-88D2-A6BACD19D1A8}" srcOrd="1" destOrd="0" presId="urn:microsoft.com/office/officeart/2005/8/layout/orgChart1"/>
    <dgm:cxn modelId="{74BA55B1-27EC-4F53-9D89-08012E142BE0}" type="presOf" srcId="{0399537B-8F02-4757-9284-DA7A5A57C0EB}" destId="{A0DDCFFA-E1DC-4659-9EFC-34F51C34E712}" srcOrd="0" destOrd="0" presId="urn:microsoft.com/office/officeart/2005/8/layout/orgChart1"/>
    <dgm:cxn modelId="{2BC1B5B2-22B7-4C01-A30B-D30AF2D0AA3A}" type="presOf" srcId="{10C4482E-6253-4808-A769-672AED19BAC2}" destId="{90D9BDE0-981A-43D3-BEE7-FBDF76F503AA}" srcOrd="0" destOrd="0" presId="urn:microsoft.com/office/officeart/2005/8/layout/orgChart1"/>
    <dgm:cxn modelId="{81099EB8-F6FC-4D3F-86EC-765156B1F499}" type="presOf" srcId="{09A97743-AE91-4E02-AE61-92BF474092E4}" destId="{88CE8508-557C-4F83-92D6-1268D58E4C1D}" srcOrd="0" destOrd="0" presId="urn:microsoft.com/office/officeart/2005/8/layout/orgChart1"/>
    <dgm:cxn modelId="{1C6ABDB9-C640-46F3-94F9-258DC68165E0}" type="presOf" srcId="{467C8FD1-3305-4254-B5E3-90F599D04479}" destId="{AE8A835F-C4FC-483C-94FF-5A72D1451A95}" srcOrd="0" destOrd="0" presId="urn:microsoft.com/office/officeart/2005/8/layout/orgChart1"/>
    <dgm:cxn modelId="{8FCA42BB-B092-4E3B-804F-6A4101C5A748}" type="presOf" srcId="{98A29BB6-5B64-40D4-BEAA-C027EC4613D0}" destId="{10E543A0-30C8-47F5-8DA2-F9F6BAFA26A9}" srcOrd="0" destOrd="0" presId="urn:microsoft.com/office/officeart/2005/8/layout/orgChart1"/>
    <dgm:cxn modelId="{2E782BBC-76FB-4E07-97BF-DB68578E5619}" type="presOf" srcId="{4DC556CB-E279-44AC-9CFB-ACC909291F8F}" destId="{7DF710E5-0602-4CD9-9E13-7B55AC5901B2}" srcOrd="0" destOrd="0" presId="urn:microsoft.com/office/officeart/2005/8/layout/orgChart1"/>
    <dgm:cxn modelId="{67B428BD-86B4-443F-BDFB-AAC3A66EDDFA}" srcId="{2557B64E-D185-40FA-B6B5-C39E8586C461}" destId="{295DB2EC-762B-497E-AA59-1959D34277AF}" srcOrd="2" destOrd="0" parTransId="{D563C09D-7597-4A00-88A3-FBE4835CBF35}" sibTransId="{03732E91-81AD-43BD-9186-3856AC71D764}"/>
    <dgm:cxn modelId="{F45054C0-12A9-4F34-8E3E-8B6C04AEBAE9}" type="presOf" srcId="{4A10C1C5-519E-41B2-ADFF-2265795751DB}" destId="{8D71C621-9C85-43EC-A8D5-55C42F40B8EC}" srcOrd="1" destOrd="0" presId="urn:microsoft.com/office/officeart/2005/8/layout/orgChart1"/>
    <dgm:cxn modelId="{8E3479C1-DD19-487A-B882-AFEF13AA6CFB}" type="presOf" srcId="{42C66606-CE8B-4FA0-9C74-F77585F8F2F8}" destId="{70B78690-266B-40CA-922F-31FE4D8F9936}" srcOrd="0" destOrd="0" presId="urn:microsoft.com/office/officeart/2005/8/layout/orgChart1"/>
    <dgm:cxn modelId="{3513F5C1-4927-489C-837F-F0AD9D3536DF}" type="presOf" srcId="{1672F456-9BF0-43EB-8974-0F20A9716394}" destId="{60B73B6E-D6AC-4EDC-9017-C63EAF48563C}" srcOrd="1" destOrd="0" presId="urn:microsoft.com/office/officeart/2005/8/layout/orgChart1"/>
    <dgm:cxn modelId="{AC5EBFC4-9FE9-4B6F-B7A7-45BE2E68608A}" type="presOf" srcId="{295DB2EC-762B-497E-AA59-1959D34277AF}" destId="{377D3268-6B23-4739-9868-9226F10D48AF}" srcOrd="0" destOrd="0" presId="urn:microsoft.com/office/officeart/2005/8/layout/orgChart1"/>
    <dgm:cxn modelId="{9A0D76C5-F871-4471-AC08-1A5D7526407E}" srcId="{0399537B-8F02-4757-9284-DA7A5A57C0EB}" destId="{EE227BED-8DA7-46FD-9BCD-659F3112A14D}" srcOrd="2" destOrd="0" parTransId="{46377809-DD6A-4592-9DB4-8F4481CFF8F5}" sibTransId="{B71ED0E4-5367-425B-A908-436EBCD6661F}"/>
    <dgm:cxn modelId="{C8B7D9C6-F48B-47C2-AEB5-57FDE740C17C}" type="presOf" srcId="{490CF35A-6D14-414F-BD88-6DCBDAF116A8}" destId="{45D165A4-19AA-4158-973A-241DEE283D5E}" srcOrd="1" destOrd="0" presId="urn:microsoft.com/office/officeart/2005/8/layout/orgChart1"/>
    <dgm:cxn modelId="{FED987C8-0DD5-4789-A47B-4D97329D582A}" type="presOf" srcId="{46377809-DD6A-4592-9DB4-8F4481CFF8F5}" destId="{7C509F66-51C8-45B6-8E2D-AFF9DDDA7079}" srcOrd="0" destOrd="0" presId="urn:microsoft.com/office/officeart/2005/8/layout/orgChart1"/>
    <dgm:cxn modelId="{7D2441CA-B73B-4BF7-B07B-629E4A024E54}" type="presOf" srcId="{1D167707-71F4-4882-8A9C-DB887C2170AC}" destId="{812CD048-9749-42A0-9B74-CC0123872B28}" srcOrd="1" destOrd="0" presId="urn:microsoft.com/office/officeart/2005/8/layout/orgChart1"/>
    <dgm:cxn modelId="{D5F9D4CA-1CA6-429D-A5AF-014C51946BE9}" type="presOf" srcId="{96F6F0C2-DCD2-4A3C-BFEE-1F201775BE39}" destId="{02C0B145-628E-4FBE-AD25-AAAE2C63C433}" srcOrd="1" destOrd="0" presId="urn:microsoft.com/office/officeart/2005/8/layout/orgChart1"/>
    <dgm:cxn modelId="{41C1F2CF-DB6C-412F-871D-51C278C7BE96}" srcId="{834EA3BA-6877-4376-BCC2-7BFE0F382228}" destId="{B2258CBA-DDC0-439E-BECD-C0D4F52A1A5A}" srcOrd="2" destOrd="0" parTransId="{E2679CC7-034E-4007-A6A5-8F9808F403BC}" sibTransId="{B85CBEBF-7813-48AE-A3DC-9BC72EADC706}"/>
    <dgm:cxn modelId="{B4D066D2-451A-4F10-B1DA-84F1ACE8124A}" type="presOf" srcId="{87B772BB-F2D8-41B4-BA45-0A70B5208EA5}" destId="{C739F74F-3E52-4530-9F62-981498F42665}" srcOrd="0" destOrd="0" presId="urn:microsoft.com/office/officeart/2005/8/layout/orgChart1"/>
    <dgm:cxn modelId="{9228A1D2-9729-43C6-ADFA-AD3DEF60C0E6}" type="presOf" srcId="{9607521C-D26E-47DD-8C73-9D40AE5438CD}" destId="{AEA09878-E983-4B40-8944-464FD5EEACDF}" srcOrd="0" destOrd="0" presId="urn:microsoft.com/office/officeart/2005/8/layout/orgChart1"/>
    <dgm:cxn modelId="{2CCAADD3-7B62-4DF1-8638-734E644F620F}" srcId="{D52B868D-481C-4070-87DD-88594EA691BA}" destId="{0399537B-8F02-4757-9284-DA7A5A57C0EB}" srcOrd="0" destOrd="0" parTransId="{D0387694-402E-49A2-8281-D8FA8EEC7F18}" sibTransId="{E595BC1C-73FB-4BC0-8D4F-5E0F78AA4552}"/>
    <dgm:cxn modelId="{4185E4D3-4098-4FB6-8C9F-AFC6042681FA}" type="presOf" srcId="{9F45064F-FF90-4859-98D9-AC606E93DACE}" destId="{46947415-54D0-466D-A2C7-6E056793E66E}" srcOrd="0" destOrd="0" presId="urn:microsoft.com/office/officeart/2005/8/layout/orgChart1"/>
    <dgm:cxn modelId="{A28960D8-4071-4AD1-9973-03665DC52B5E}" type="presOf" srcId="{6712240A-884F-4513-B0AA-E8A04C9116A7}" destId="{005C70FB-B1E5-43EA-B2FF-383502FD88E5}" srcOrd="0" destOrd="0" presId="urn:microsoft.com/office/officeart/2005/8/layout/orgChart1"/>
    <dgm:cxn modelId="{B1CFD7D8-23E6-4662-9DAD-0C0D4D73F83A}" type="presOf" srcId="{A140D90A-65D5-485C-ADF3-DD8AC1A925E1}" destId="{C5C78377-4167-4A3E-8191-F0B0E6697C99}" srcOrd="0" destOrd="0" presId="urn:microsoft.com/office/officeart/2005/8/layout/orgChart1"/>
    <dgm:cxn modelId="{DBE3B5D9-774F-4F6D-ABB0-4CF53E16FC64}" type="presOf" srcId="{B8828E5B-67FA-4C48-8A10-4ABD596D5592}" destId="{EE639E02-E9CB-48F4-A8EF-D1CAB92645D4}" srcOrd="0" destOrd="0" presId="urn:microsoft.com/office/officeart/2005/8/layout/orgChart1"/>
    <dgm:cxn modelId="{7771BADA-59B7-462F-A3DA-391631B5E3E0}" type="presOf" srcId="{0399537B-8F02-4757-9284-DA7A5A57C0EB}" destId="{06D47150-187A-4F81-A054-5B0C2C925749}" srcOrd="1" destOrd="0" presId="urn:microsoft.com/office/officeart/2005/8/layout/orgChart1"/>
    <dgm:cxn modelId="{124D4BDD-90E2-4EEF-852C-0E097DB70E41}" type="presOf" srcId="{8324E250-2E48-4075-8BD0-C3418C8C34CA}" destId="{6800B077-EE19-435B-A525-C2A7EE6EA6B2}" srcOrd="1" destOrd="0" presId="urn:microsoft.com/office/officeart/2005/8/layout/orgChart1"/>
    <dgm:cxn modelId="{4AAF99DF-A528-4723-8058-D3F3C83C8A73}" srcId="{834EA3BA-6877-4376-BCC2-7BFE0F382228}" destId="{9607521C-D26E-47DD-8C73-9D40AE5438CD}" srcOrd="1" destOrd="0" parTransId="{4CC5D92D-2BDB-4AEB-982A-E7043E0FA6A7}" sibTransId="{AEB496ED-23C4-4B0B-AC79-9E88C8734020}"/>
    <dgm:cxn modelId="{8BBD71E2-048A-403D-84D5-5554DA41C7B8}" type="presOf" srcId="{47828836-BE48-45F9-BAF3-AD8AFE40314F}" destId="{C2FCBE18-AE44-4DC7-8EA2-20F6D3671E75}" srcOrd="0" destOrd="0" presId="urn:microsoft.com/office/officeart/2005/8/layout/orgChart1"/>
    <dgm:cxn modelId="{BA48ACE2-546D-4E16-841E-CE22275B61F6}" type="presOf" srcId="{3C40DDC8-01BB-4A97-A882-E77F31AC2866}" destId="{2EE26FA7-8077-44F1-B546-E371C7EAE024}" srcOrd="0" destOrd="0" presId="urn:microsoft.com/office/officeart/2005/8/layout/orgChart1"/>
    <dgm:cxn modelId="{08078FE3-157F-495D-841C-7772DBC72785}" type="presOf" srcId="{38392816-6796-40EF-BEE2-1659FAD5DF25}" destId="{7A5354C3-04E9-47D0-A44A-8FF5FC8E6342}" srcOrd="0" destOrd="0" presId="urn:microsoft.com/office/officeart/2005/8/layout/orgChart1"/>
    <dgm:cxn modelId="{C085C3E8-ABBF-4A14-A034-588BA50F1543}" type="presOf" srcId="{294FC654-1796-4611-BA4C-F1FFA7A15915}" destId="{D72B5923-382B-45C9-A846-3E7BBCDA43BF}" srcOrd="1" destOrd="0" presId="urn:microsoft.com/office/officeart/2005/8/layout/orgChart1"/>
    <dgm:cxn modelId="{B18FEEE8-BD1D-4AE5-873F-02282943D0B9}" type="presOf" srcId="{950D9C52-A048-440E-8F36-B508A4B8D49D}" destId="{945DBBE5-A6A7-4A84-B8C9-C1EF778A115D}" srcOrd="1" destOrd="0" presId="urn:microsoft.com/office/officeart/2005/8/layout/orgChart1"/>
    <dgm:cxn modelId="{DF5BCBE9-3BCE-4218-BBE0-F0B9F15CE0E0}" type="presOf" srcId="{21C3F4B5-67BE-44A5-B79F-BF3802E6600E}" destId="{86EFAC3E-55CD-4767-B2BA-FE8C1218A141}" srcOrd="1" destOrd="0" presId="urn:microsoft.com/office/officeart/2005/8/layout/orgChart1"/>
    <dgm:cxn modelId="{4061F2E9-9E84-4792-B216-E2ADA572377E}" type="presOf" srcId="{87B7BF12-C31A-4997-B53C-2D24389491ED}" destId="{12996233-8907-4C0E-A813-E45C5259C278}" srcOrd="0" destOrd="0" presId="urn:microsoft.com/office/officeart/2005/8/layout/orgChart1"/>
    <dgm:cxn modelId="{A2FBF5EA-0ABB-4AE5-8C45-A41EA7AEB4B0}" type="presOf" srcId="{EE227BED-8DA7-46FD-9BCD-659F3112A14D}" destId="{810C19EF-EFCA-4511-93A1-6B6301E31ADA}" srcOrd="0" destOrd="0" presId="urn:microsoft.com/office/officeart/2005/8/layout/orgChart1"/>
    <dgm:cxn modelId="{D4253AEC-C26E-4F48-B579-860552132477}" type="presOf" srcId="{6FD881BE-C036-4323-A3EA-749F5AE6782C}" destId="{F4639D81-4B79-40A0-A790-2EDB855220A1}" srcOrd="1" destOrd="0" presId="urn:microsoft.com/office/officeart/2005/8/layout/orgChart1"/>
    <dgm:cxn modelId="{B7C576EE-7F85-4616-A2BF-065742F2D0D8}" type="presOf" srcId="{6FD881BE-C036-4323-A3EA-749F5AE6782C}" destId="{B19FDB6A-D69A-41BD-B47E-0609B99FC5A8}" srcOrd="0" destOrd="0" presId="urn:microsoft.com/office/officeart/2005/8/layout/orgChart1"/>
    <dgm:cxn modelId="{0BE34FF1-6EC7-4D71-B44A-4F5E79D3C670}" srcId="{834EA3BA-6877-4376-BCC2-7BFE0F382228}" destId="{490CF35A-6D14-414F-BD88-6DCBDAF116A8}" srcOrd="5" destOrd="0" parTransId="{E6246D43-2A16-41EF-8ABE-1ED480B1FC08}" sibTransId="{2B41F721-ACB5-47E4-B9D0-492CF3B62E8E}"/>
    <dgm:cxn modelId="{AB27FEF3-84C7-4158-8393-EEF52ACB74B2}" type="presOf" srcId="{3F969505-5C40-4CF6-AC38-C761354781C7}" destId="{E968FBDF-6DA5-46CD-B635-63B181EF8E34}" srcOrd="0" destOrd="0" presId="urn:microsoft.com/office/officeart/2005/8/layout/orgChart1"/>
    <dgm:cxn modelId="{EE40DCF6-FE8B-4623-827A-C94754221842}" type="presOf" srcId="{CBF2BFFE-41FF-4C07-9D05-10C47B409B48}" destId="{8CB09B25-FEB6-4604-9668-2EBBA228D2DD}" srcOrd="0" destOrd="0" presId="urn:microsoft.com/office/officeart/2005/8/layout/orgChart1"/>
    <dgm:cxn modelId="{27E337F8-4717-466E-845E-D9264A177450}" type="presOf" srcId="{B2258CBA-DDC0-439E-BECD-C0D4F52A1A5A}" destId="{6D737C2C-EEDA-4E03-BCA1-3DFD389A183A}" srcOrd="0" destOrd="0" presId="urn:microsoft.com/office/officeart/2005/8/layout/orgChart1"/>
    <dgm:cxn modelId="{D08F0FF9-F5A6-4C0A-8F7F-17F9E344C8FE}" type="presOf" srcId="{13E51002-C412-4DB3-870A-5115CC97AC16}" destId="{6D5DFE09-6746-43C9-8ADF-F923E39F8DB6}" srcOrd="0" destOrd="0" presId="urn:microsoft.com/office/officeart/2005/8/layout/orgChart1"/>
    <dgm:cxn modelId="{794DFAFC-128F-4098-B2DD-C35C8B28FC85}" srcId="{0399537B-8F02-4757-9284-DA7A5A57C0EB}" destId="{1D167707-71F4-4882-8A9C-DB887C2170AC}" srcOrd="7" destOrd="0" parTransId="{E0DF92BF-A521-4116-A0A9-CBCE2A3C80F0}" sibTransId="{851A0433-51ED-4494-BE45-CCB7751107FF}"/>
    <dgm:cxn modelId="{9C4DFA2C-966B-479A-A3AE-DF685B28C38A}" type="presParOf" srcId="{412F66B9-5F5F-413D-B09B-45D8007AE363}" destId="{D2A05647-00BC-4EDE-A532-3A57CF9901DF}" srcOrd="0" destOrd="0" presId="urn:microsoft.com/office/officeart/2005/8/layout/orgChart1"/>
    <dgm:cxn modelId="{A2C7E714-417F-400D-A3A5-566D96232009}" type="presParOf" srcId="{D2A05647-00BC-4EDE-A532-3A57CF9901DF}" destId="{7072DE8E-8708-48FD-A04C-E910771B5CCA}" srcOrd="0" destOrd="0" presId="urn:microsoft.com/office/officeart/2005/8/layout/orgChart1"/>
    <dgm:cxn modelId="{D66786A4-C182-4EDE-831A-46AC9F08238B}" type="presParOf" srcId="{7072DE8E-8708-48FD-A04C-E910771B5CCA}" destId="{A0DDCFFA-E1DC-4659-9EFC-34F51C34E712}" srcOrd="0" destOrd="0" presId="urn:microsoft.com/office/officeart/2005/8/layout/orgChart1"/>
    <dgm:cxn modelId="{5B909D67-D1FF-4FCF-83B8-AB16DB390C0C}" type="presParOf" srcId="{7072DE8E-8708-48FD-A04C-E910771B5CCA}" destId="{06D47150-187A-4F81-A054-5B0C2C925749}" srcOrd="1" destOrd="0" presId="urn:microsoft.com/office/officeart/2005/8/layout/orgChart1"/>
    <dgm:cxn modelId="{C961F11F-A10A-44CD-B93C-F6EE523FE677}" type="presParOf" srcId="{D2A05647-00BC-4EDE-A532-3A57CF9901DF}" destId="{5E68250E-F8E8-48E1-B4B9-A5A6F0F1377E}" srcOrd="1" destOrd="0" presId="urn:microsoft.com/office/officeart/2005/8/layout/orgChart1"/>
    <dgm:cxn modelId="{16D76F9D-EFE8-4C91-97A2-0E9E2357FB2F}" type="presParOf" srcId="{5E68250E-F8E8-48E1-B4B9-A5A6F0F1377E}" destId="{5E843944-6EDD-4BEC-A304-86193C1E1330}" srcOrd="0" destOrd="0" presId="urn:microsoft.com/office/officeart/2005/8/layout/orgChart1"/>
    <dgm:cxn modelId="{E9382296-1AED-47DB-820E-4B58823CC042}" type="presParOf" srcId="{5E68250E-F8E8-48E1-B4B9-A5A6F0F1377E}" destId="{57C97940-8522-4343-B94C-3A5A945B462F}" srcOrd="1" destOrd="0" presId="urn:microsoft.com/office/officeart/2005/8/layout/orgChart1"/>
    <dgm:cxn modelId="{9605E04C-6394-4918-8005-B4798E8FBDE4}" type="presParOf" srcId="{57C97940-8522-4343-B94C-3A5A945B462F}" destId="{60DE621E-B48D-4F0B-9AB4-4D775F182F01}" srcOrd="0" destOrd="0" presId="urn:microsoft.com/office/officeart/2005/8/layout/orgChart1"/>
    <dgm:cxn modelId="{8BE870AE-5B80-423D-B903-D3237B066143}" type="presParOf" srcId="{60DE621E-B48D-4F0B-9AB4-4D775F182F01}" destId="{2DCAF094-B397-425E-ADEE-80DE5BA7AEF0}" srcOrd="0" destOrd="0" presId="urn:microsoft.com/office/officeart/2005/8/layout/orgChart1"/>
    <dgm:cxn modelId="{B3D13A55-5C6C-4B98-B773-BBD4642CD6A4}" type="presParOf" srcId="{60DE621E-B48D-4F0B-9AB4-4D775F182F01}" destId="{038BCA76-08EF-4533-8A5C-4FB5668CE557}" srcOrd="1" destOrd="0" presId="urn:microsoft.com/office/officeart/2005/8/layout/orgChart1"/>
    <dgm:cxn modelId="{0A932C43-209A-4E59-A126-17BA5132E0DE}" type="presParOf" srcId="{57C97940-8522-4343-B94C-3A5A945B462F}" destId="{8D097968-C88D-47DF-AAAD-08673E5918F1}" srcOrd="1" destOrd="0" presId="urn:microsoft.com/office/officeart/2005/8/layout/orgChart1"/>
    <dgm:cxn modelId="{982C77CA-3399-4BE2-ADA9-C92F3251C35F}" type="presParOf" srcId="{8D097968-C88D-47DF-AAAD-08673E5918F1}" destId="{11FBE175-838C-4BB6-8DD8-6DF65CED5B0E}" srcOrd="0" destOrd="0" presId="urn:microsoft.com/office/officeart/2005/8/layout/orgChart1"/>
    <dgm:cxn modelId="{566F5BB4-D1A0-4BFB-9AEC-B3DBFBF0A8D1}" type="presParOf" srcId="{8D097968-C88D-47DF-AAAD-08673E5918F1}" destId="{51391C1C-8FDA-4CDD-918F-EBE613A1E568}" srcOrd="1" destOrd="0" presId="urn:microsoft.com/office/officeart/2005/8/layout/orgChart1"/>
    <dgm:cxn modelId="{DB996063-F11A-4EF1-9FAB-A398249B1193}" type="presParOf" srcId="{51391C1C-8FDA-4CDD-918F-EBE613A1E568}" destId="{CDAF2B86-3750-4A62-BA68-08EFCBD8B9D6}" srcOrd="0" destOrd="0" presId="urn:microsoft.com/office/officeart/2005/8/layout/orgChart1"/>
    <dgm:cxn modelId="{8E629C4A-D1C5-4AEA-B677-8F96C158CD4D}" type="presParOf" srcId="{CDAF2B86-3750-4A62-BA68-08EFCBD8B9D6}" destId="{7E2C7692-402A-4988-8E1F-F598311B6859}" srcOrd="0" destOrd="0" presId="urn:microsoft.com/office/officeart/2005/8/layout/orgChart1"/>
    <dgm:cxn modelId="{BF34B467-AD62-4424-94F0-9E1DC0002345}" type="presParOf" srcId="{CDAF2B86-3750-4A62-BA68-08EFCBD8B9D6}" destId="{A2EE92E0-38C5-494B-A7F1-0CB62601A5BB}" srcOrd="1" destOrd="0" presId="urn:microsoft.com/office/officeart/2005/8/layout/orgChart1"/>
    <dgm:cxn modelId="{29A50090-D455-4513-96B0-438CE220372F}" type="presParOf" srcId="{51391C1C-8FDA-4CDD-918F-EBE613A1E568}" destId="{6AD58011-B690-4076-A5BD-E87124442383}" srcOrd="1" destOrd="0" presId="urn:microsoft.com/office/officeart/2005/8/layout/orgChart1"/>
    <dgm:cxn modelId="{F0939FBC-2CE6-4B22-A795-834D14881FE0}" type="presParOf" srcId="{51391C1C-8FDA-4CDD-918F-EBE613A1E568}" destId="{90CF469E-2518-4647-B526-39FB652F7629}" srcOrd="2" destOrd="0" presId="urn:microsoft.com/office/officeart/2005/8/layout/orgChart1"/>
    <dgm:cxn modelId="{A3E5D142-F31C-458F-B2CA-FBD5CB97936C}" type="presParOf" srcId="{8D097968-C88D-47DF-AAAD-08673E5918F1}" destId="{C739F74F-3E52-4530-9F62-981498F42665}" srcOrd="2" destOrd="0" presId="urn:microsoft.com/office/officeart/2005/8/layout/orgChart1"/>
    <dgm:cxn modelId="{F6C85DB5-7514-444A-8567-E915A0C320D3}" type="presParOf" srcId="{8D097968-C88D-47DF-AAAD-08673E5918F1}" destId="{DBD59AB0-C7F4-439B-A058-45B07CCFB052}" srcOrd="3" destOrd="0" presId="urn:microsoft.com/office/officeart/2005/8/layout/orgChart1"/>
    <dgm:cxn modelId="{F75D813B-2961-47FA-9B95-EE08D542DA22}" type="presParOf" srcId="{DBD59AB0-C7F4-439B-A058-45B07CCFB052}" destId="{4ECFA2DB-F6EC-486A-88B9-282ADB5A84DC}" srcOrd="0" destOrd="0" presId="urn:microsoft.com/office/officeart/2005/8/layout/orgChart1"/>
    <dgm:cxn modelId="{0085D421-D69F-45AB-AA3F-0ED778851E54}" type="presParOf" srcId="{4ECFA2DB-F6EC-486A-88B9-282ADB5A84DC}" destId="{C042EFCA-1113-4A68-B248-5779388E1999}" srcOrd="0" destOrd="0" presId="urn:microsoft.com/office/officeart/2005/8/layout/orgChart1"/>
    <dgm:cxn modelId="{15A63416-48D2-453B-AF7B-27AA1960D2E0}" type="presParOf" srcId="{4ECFA2DB-F6EC-486A-88B9-282ADB5A84DC}" destId="{EA9EAEFC-446E-43DD-9CB5-5724FB831BE9}" srcOrd="1" destOrd="0" presId="urn:microsoft.com/office/officeart/2005/8/layout/orgChart1"/>
    <dgm:cxn modelId="{BD8D2F00-4195-49E0-A30C-83FCEECEAC5C}" type="presParOf" srcId="{DBD59AB0-C7F4-439B-A058-45B07CCFB052}" destId="{84FB06CD-1E22-4D93-848A-055BD04EF79C}" srcOrd="1" destOrd="0" presId="urn:microsoft.com/office/officeart/2005/8/layout/orgChart1"/>
    <dgm:cxn modelId="{8847CD17-7426-453D-9E30-F2233D93751B}" type="presParOf" srcId="{DBD59AB0-C7F4-439B-A058-45B07CCFB052}" destId="{5C17C0D9-C802-4261-A812-F0876888374A}" srcOrd="2" destOrd="0" presId="urn:microsoft.com/office/officeart/2005/8/layout/orgChart1"/>
    <dgm:cxn modelId="{C51AFFF9-25B7-47DE-8087-86C4033DA25D}" type="presParOf" srcId="{8D097968-C88D-47DF-AAAD-08673E5918F1}" destId="{A6E588EC-C1C6-4247-AAB4-46A374A9BAB9}" srcOrd="4" destOrd="0" presId="urn:microsoft.com/office/officeart/2005/8/layout/orgChart1"/>
    <dgm:cxn modelId="{6D6D38DF-E018-437C-98F7-F46FE31D3ACC}" type="presParOf" srcId="{8D097968-C88D-47DF-AAAD-08673E5918F1}" destId="{A5D52B2A-13D4-4AF7-B7CD-2C63CF8F3583}" srcOrd="5" destOrd="0" presId="urn:microsoft.com/office/officeart/2005/8/layout/orgChart1"/>
    <dgm:cxn modelId="{8F96933F-2A56-48AC-BFB9-640A1E588CE0}" type="presParOf" srcId="{A5D52B2A-13D4-4AF7-B7CD-2C63CF8F3583}" destId="{52E5FF31-FEB7-4E3F-8D47-FDB631714CC1}" srcOrd="0" destOrd="0" presId="urn:microsoft.com/office/officeart/2005/8/layout/orgChart1"/>
    <dgm:cxn modelId="{FBA8466D-17B7-4F26-930B-B14FE5CC4049}" type="presParOf" srcId="{52E5FF31-FEB7-4E3F-8D47-FDB631714CC1}" destId="{CB21B3A7-2AC1-4888-B0DD-B61D1FD8432E}" srcOrd="0" destOrd="0" presId="urn:microsoft.com/office/officeart/2005/8/layout/orgChart1"/>
    <dgm:cxn modelId="{2230867A-C480-4A04-9387-74CA59862530}" type="presParOf" srcId="{52E5FF31-FEB7-4E3F-8D47-FDB631714CC1}" destId="{02C0B145-628E-4FBE-AD25-AAAE2C63C433}" srcOrd="1" destOrd="0" presId="urn:microsoft.com/office/officeart/2005/8/layout/orgChart1"/>
    <dgm:cxn modelId="{FE3D15EF-CB8F-4BED-8064-DF4F3C81E30D}" type="presParOf" srcId="{A5D52B2A-13D4-4AF7-B7CD-2C63CF8F3583}" destId="{74359E72-492B-490E-8746-631CED76B4BE}" srcOrd="1" destOrd="0" presId="urn:microsoft.com/office/officeart/2005/8/layout/orgChart1"/>
    <dgm:cxn modelId="{690CF212-766E-43E3-9DE7-12B3C0143CF5}" type="presParOf" srcId="{A5D52B2A-13D4-4AF7-B7CD-2C63CF8F3583}" destId="{FBCB7443-179A-4D44-BD2C-FF7EA5E1142E}" srcOrd="2" destOrd="0" presId="urn:microsoft.com/office/officeart/2005/8/layout/orgChart1"/>
    <dgm:cxn modelId="{EC3C8012-FB4A-4F3C-B314-35F3221A5E4B}" type="presParOf" srcId="{57C97940-8522-4343-B94C-3A5A945B462F}" destId="{6D7228CB-C69D-49AC-BF57-B453B50D4AC5}" srcOrd="2" destOrd="0" presId="urn:microsoft.com/office/officeart/2005/8/layout/orgChart1"/>
    <dgm:cxn modelId="{A367AFD5-95E9-4A45-8A09-C478FE2CC694}" type="presParOf" srcId="{5E68250E-F8E8-48E1-B4B9-A5A6F0F1377E}" destId="{470A4613-EE1F-44E2-9D1F-BD09607FC02E}" srcOrd="2" destOrd="0" presId="urn:microsoft.com/office/officeart/2005/8/layout/orgChart1"/>
    <dgm:cxn modelId="{9F3201BC-7720-4A60-8D19-7EA68461F0F5}" type="presParOf" srcId="{5E68250E-F8E8-48E1-B4B9-A5A6F0F1377E}" destId="{0E7E2877-1C60-4152-ABC9-BEEF38CE34E2}" srcOrd="3" destOrd="0" presId="urn:microsoft.com/office/officeart/2005/8/layout/orgChart1"/>
    <dgm:cxn modelId="{8322694E-2FCC-4AE6-A7DA-926FF9596FE2}" type="presParOf" srcId="{0E7E2877-1C60-4152-ABC9-BEEF38CE34E2}" destId="{AF7327DE-FEEB-4181-8111-5B608B31D365}" srcOrd="0" destOrd="0" presId="urn:microsoft.com/office/officeart/2005/8/layout/orgChart1"/>
    <dgm:cxn modelId="{9616D5C8-06F2-472B-8805-618495B16707}" type="presParOf" srcId="{AF7327DE-FEEB-4181-8111-5B608B31D365}" destId="{C0EC687C-98F3-43BD-A100-A5B9831CC206}" srcOrd="0" destOrd="0" presId="urn:microsoft.com/office/officeart/2005/8/layout/orgChart1"/>
    <dgm:cxn modelId="{FAA71270-FCDD-44F2-B618-462C08A2635C}" type="presParOf" srcId="{AF7327DE-FEEB-4181-8111-5B608B31D365}" destId="{BE22E1FD-EBB3-4D3A-B2A0-84E8932BB098}" srcOrd="1" destOrd="0" presId="urn:microsoft.com/office/officeart/2005/8/layout/orgChart1"/>
    <dgm:cxn modelId="{AD97A1B1-298C-4B93-BD4D-9B1D32FDB51E}" type="presParOf" srcId="{0E7E2877-1C60-4152-ABC9-BEEF38CE34E2}" destId="{A7F8E074-0E17-40DE-A225-0A35F85319C8}" srcOrd="1" destOrd="0" presId="urn:microsoft.com/office/officeart/2005/8/layout/orgChart1"/>
    <dgm:cxn modelId="{9C925FCD-DD4D-4F83-994B-61ED676D91C9}" type="presParOf" srcId="{A7F8E074-0E17-40DE-A225-0A35F85319C8}" destId="{FC682DAB-1177-4E75-A598-16EB730C0D9E}" srcOrd="0" destOrd="0" presId="urn:microsoft.com/office/officeart/2005/8/layout/orgChart1"/>
    <dgm:cxn modelId="{A1F1DC6D-EBA0-40EA-ACCF-45ED45FE7AEA}" type="presParOf" srcId="{A7F8E074-0E17-40DE-A225-0A35F85319C8}" destId="{20A09242-F5B1-4977-AAD3-F91048270829}" srcOrd="1" destOrd="0" presId="urn:microsoft.com/office/officeart/2005/8/layout/orgChart1"/>
    <dgm:cxn modelId="{5FF231E8-A972-4516-A9BF-AB05C5E1C6F9}" type="presParOf" srcId="{20A09242-F5B1-4977-AAD3-F91048270829}" destId="{74E97632-31E4-4272-BBB7-3607EF078A50}" srcOrd="0" destOrd="0" presId="urn:microsoft.com/office/officeart/2005/8/layout/orgChart1"/>
    <dgm:cxn modelId="{2E0BB676-7D7B-4302-B6AF-428E1AEA6FF4}" type="presParOf" srcId="{74E97632-31E4-4272-BBB7-3607EF078A50}" destId="{76C8FCE0-3A89-4BEE-8538-B35DC0F950C3}" srcOrd="0" destOrd="0" presId="urn:microsoft.com/office/officeart/2005/8/layout/orgChart1"/>
    <dgm:cxn modelId="{64A074BA-2A63-4CE1-94B1-130826226974}" type="presParOf" srcId="{74E97632-31E4-4272-BBB7-3607EF078A50}" destId="{1F3892F2-4100-4811-B810-9D4D5F161EAA}" srcOrd="1" destOrd="0" presId="urn:microsoft.com/office/officeart/2005/8/layout/orgChart1"/>
    <dgm:cxn modelId="{DD51496C-8C57-4DE7-8D5C-DCD98D9F5B79}" type="presParOf" srcId="{20A09242-F5B1-4977-AAD3-F91048270829}" destId="{792A37CE-727B-4910-A49F-3D76F0D5342A}" srcOrd="1" destOrd="0" presId="urn:microsoft.com/office/officeart/2005/8/layout/orgChart1"/>
    <dgm:cxn modelId="{332076DE-D61F-4B0F-8A4A-AC6DF6710B40}" type="presParOf" srcId="{20A09242-F5B1-4977-AAD3-F91048270829}" destId="{6E576DFB-1257-48B7-BCFF-840D1487D6AA}" srcOrd="2" destOrd="0" presId="urn:microsoft.com/office/officeart/2005/8/layout/orgChart1"/>
    <dgm:cxn modelId="{487707DA-BFF1-463A-A9C1-4B9321EFD2A5}" type="presParOf" srcId="{A7F8E074-0E17-40DE-A225-0A35F85319C8}" destId="{A07CA454-058C-4612-807D-7CC0B5ECF1BC}" srcOrd="2" destOrd="0" presId="urn:microsoft.com/office/officeart/2005/8/layout/orgChart1"/>
    <dgm:cxn modelId="{11F9F288-78DE-4378-ABB9-3BCB2B0FE302}" type="presParOf" srcId="{A7F8E074-0E17-40DE-A225-0A35F85319C8}" destId="{87BED207-A2DF-4DB3-80C4-C5AAD0F30322}" srcOrd="3" destOrd="0" presId="urn:microsoft.com/office/officeart/2005/8/layout/orgChart1"/>
    <dgm:cxn modelId="{D61CD35E-1451-4570-B43F-CEAF05C56DAE}" type="presParOf" srcId="{87BED207-A2DF-4DB3-80C4-C5AAD0F30322}" destId="{4D947121-E896-43C4-B246-72C24BB55FE5}" srcOrd="0" destOrd="0" presId="urn:microsoft.com/office/officeart/2005/8/layout/orgChart1"/>
    <dgm:cxn modelId="{141C1F35-7AF8-4430-AC9B-001356D32456}" type="presParOf" srcId="{4D947121-E896-43C4-B246-72C24BB55FE5}" destId="{AEA09878-E983-4B40-8944-464FD5EEACDF}" srcOrd="0" destOrd="0" presId="urn:microsoft.com/office/officeart/2005/8/layout/orgChart1"/>
    <dgm:cxn modelId="{8ADDB8E0-2FED-43A6-8252-3FADF3C818D8}" type="presParOf" srcId="{4D947121-E896-43C4-B246-72C24BB55FE5}" destId="{F626657D-D370-4C5F-A3C8-0BBB61820F95}" srcOrd="1" destOrd="0" presId="urn:microsoft.com/office/officeart/2005/8/layout/orgChart1"/>
    <dgm:cxn modelId="{FFABCE65-7336-410E-ACC4-16C5472A0FA9}" type="presParOf" srcId="{87BED207-A2DF-4DB3-80C4-C5AAD0F30322}" destId="{A2C0C0A4-BAB4-464B-9A84-208B3B70C4F6}" srcOrd="1" destOrd="0" presId="urn:microsoft.com/office/officeart/2005/8/layout/orgChart1"/>
    <dgm:cxn modelId="{1F349A15-EEA7-4436-BD7B-A221B159EA24}" type="presParOf" srcId="{87BED207-A2DF-4DB3-80C4-C5AAD0F30322}" destId="{514D3CA1-5B70-4250-9A64-419DD1FB9EEB}" srcOrd="2" destOrd="0" presId="urn:microsoft.com/office/officeart/2005/8/layout/orgChart1"/>
    <dgm:cxn modelId="{0894640A-3AB5-4170-9602-7F7FD6BA6F86}" type="presParOf" srcId="{A7F8E074-0E17-40DE-A225-0A35F85319C8}" destId="{53D5E051-1102-4B0B-AE8E-BCC56FE35651}" srcOrd="4" destOrd="0" presId="urn:microsoft.com/office/officeart/2005/8/layout/orgChart1"/>
    <dgm:cxn modelId="{E4F005F2-DE49-4DC7-9A70-9D9785A032D0}" type="presParOf" srcId="{A7F8E074-0E17-40DE-A225-0A35F85319C8}" destId="{6612C0D6-7E23-474B-90D0-35B6E25DFC51}" srcOrd="5" destOrd="0" presId="urn:microsoft.com/office/officeart/2005/8/layout/orgChart1"/>
    <dgm:cxn modelId="{887C3D28-35D9-462F-8D6B-89AE8563ACD0}" type="presParOf" srcId="{6612C0D6-7E23-474B-90D0-35B6E25DFC51}" destId="{7A3376C0-42D5-4CB3-8899-A232B6A4AB30}" srcOrd="0" destOrd="0" presId="urn:microsoft.com/office/officeart/2005/8/layout/orgChart1"/>
    <dgm:cxn modelId="{B25294F2-E15C-45D4-A90B-AFD447148D88}" type="presParOf" srcId="{7A3376C0-42D5-4CB3-8899-A232B6A4AB30}" destId="{6D737C2C-EEDA-4E03-BCA1-3DFD389A183A}" srcOrd="0" destOrd="0" presId="urn:microsoft.com/office/officeart/2005/8/layout/orgChart1"/>
    <dgm:cxn modelId="{D11CFC03-37CE-47D9-9FC7-B5900103C5F4}" type="presParOf" srcId="{7A3376C0-42D5-4CB3-8899-A232B6A4AB30}" destId="{E5F6FD64-EB91-4AC1-8F1D-561A8C98C78F}" srcOrd="1" destOrd="0" presId="urn:microsoft.com/office/officeart/2005/8/layout/orgChart1"/>
    <dgm:cxn modelId="{683A373E-1A8A-4102-A1B6-0252A4DD97AC}" type="presParOf" srcId="{6612C0D6-7E23-474B-90D0-35B6E25DFC51}" destId="{3FF38927-A8F1-46CC-9A3F-5326397DDFC2}" srcOrd="1" destOrd="0" presId="urn:microsoft.com/office/officeart/2005/8/layout/orgChart1"/>
    <dgm:cxn modelId="{8C31673E-6154-4F68-A06D-FFE6476EF495}" type="presParOf" srcId="{6612C0D6-7E23-474B-90D0-35B6E25DFC51}" destId="{4FD1E862-F0BE-4BFE-9146-3D42CF7759F0}" srcOrd="2" destOrd="0" presId="urn:microsoft.com/office/officeart/2005/8/layout/orgChart1"/>
    <dgm:cxn modelId="{FDC584EA-A444-4AEF-8CD1-8AC4257A8FCD}" type="presParOf" srcId="{A7F8E074-0E17-40DE-A225-0A35F85319C8}" destId="{B132591E-9306-4872-9645-36F6DBA02BC3}" srcOrd="6" destOrd="0" presId="urn:microsoft.com/office/officeart/2005/8/layout/orgChart1"/>
    <dgm:cxn modelId="{5DE38833-1771-46B1-A199-C8C0C5E6DFD1}" type="presParOf" srcId="{A7F8E074-0E17-40DE-A225-0A35F85319C8}" destId="{A1D3B4FE-25DE-43A3-9F5F-A224B52EF104}" srcOrd="7" destOrd="0" presId="urn:microsoft.com/office/officeart/2005/8/layout/orgChart1"/>
    <dgm:cxn modelId="{A2BCFA85-BDCA-4899-912D-A2625247287D}" type="presParOf" srcId="{A1D3B4FE-25DE-43A3-9F5F-A224B52EF104}" destId="{0AF20BEC-BF5E-498D-9DF0-3C03F637308C}" srcOrd="0" destOrd="0" presId="urn:microsoft.com/office/officeart/2005/8/layout/orgChart1"/>
    <dgm:cxn modelId="{74AA1740-F033-49CC-A12F-8F5F20438034}" type="presParOf" srcId="{0AF20BEC-BF5E-498D-9DF0-3C03F637308C}" destId="{70B78690-266B-40CA-922F-31FE4D8F9936}" srcOrd="0" destOrd="0" presId="urn:microsoft.com/office/officeart/2005/8/layout/orgChart1"/>
    <dgm:cxn modelId="{4CC79FEF-7DCA-431D-94CF-2491CB9B87DA}" type="presParOf" srcId="{0AF20BEC-BF5E-498D-9DF0-3C03F637308C}" destId="{2ABB3484-8168-4210-818A-D4D4D316CB86}" srcOrd="1" destOrd="0" presId="urn:microsoft.com/office/officeart/2005/8/layout/orgChart1"/>
    <dgm:cxn modelId="{1CC7E78F-F5D8-4601-9850-96B2E609199E}" type="presParOf" srcId="{A1D3B4FE-25DE-43A3-9F5F-A224B52EF104}" destId="{90AA076A-8AA0-4FD5-8322-60A478209B59}" srcOrd="1" destOrd="0" presId="urn:microsoft.com/office/officeart/2005/8/layout/orgChart1"/>
    <dgm:cxn modelId="{14C87489-E60F-499F-9B19-497A52A4D7A9}" type="presParOf" srcId="{A1D3B4FE-25DE-43A3-9F5F-A224B52EF104}" destId="{F86FA5D8-EDD1-466A-9BED-7226C5D98A6A}" srcOrd="2" destOrd="0" presId="urn:microsoft.com/office/officeart/2005/8/layout/orgChart1"/>
    <dgm:cxn modelId="{838254AC-5BD4-4676-BE27-30C4B2662385}" type="presParOf" srcId="{A7F8E074-0E17-40DE-A225-0A35F85319C8}" destId="{A5C67AF5-477E-41BE-8CAA-952CDB69FA14}" srcOrd="8" destOrd="0" presId="urn:microsoft.com/office/officeart/2005/8/layout/orgChart1"/>
    <dgm:cxn modelId="{DFA9A6C4-B67A-4B71-AA51-5D774E2F77B4}" type="presParOf" srcId="{A7F8E074-0E17-40DE-A225-0A35F85319C8}" destId="{3C81FDBD-979E-4539-8C31-20958763D148}" srcOrd="9" destOrd="0" presId="urn:microsoft.com/office/officeart/2005/8/layout/orgChart1"/>
    <dgm:cxn modelId="{A7146E7A-F172-4A67-98C5-E68D222D1150}" type="presParOf" srcId="{3C81FDBD-979E-4539-8C31-20958763D148}" destId="{783A22F0-0ABE-4577-808C-3084602DED58}" srcOrd="0" destOrd="0" presId="urn:microsoft.com/office/officeart/2005/8/layout/orgChart1"/>
    <dgm:cxn modelId="{AF075513-4572-4313-AB91-7C62ADCEE25C}" type="presParOf" srcId="{783A22F0-0ABE-4577-808C-3084602DED58}" destId="{0CB6B8C1-6C5C-494E-8F70-193BC062C336}" srcOrd="0" destOrd="0" presId="urn:microsoft.com/office/officeart/2005/8/layout/orgChart1"/>
    <dgm:cxn modelId="{01FA9339-3CCC-4737-B12D-D6BF6C1660B1}" type="presParOf" srcId="{783A22F0-0ABE-4577-808C-3084602DED58}" destId="{60B73B6E-D6AC-4EDC-9017-C63EAF48563C}" srcOrd="1" destOrd="0" presId="urn:microsoft.com/office/officeart/2005/8/layout/orgChart1"/>
    <dgm:cxn modelId="{873F3888-9743-4DF5-9699-1E1CB85587DE}" type="presParOf" srcId="{3C81FDBD-979E-4539-8C31-20958763D148}" destId="{8BAD6A53-5F54-468F-B167-DAD711F6BEDB}" srcOrd="1" destOrd="0" presId="urn:microsoft.com/office/officeart/2005/8/layout/orgChart1"/>
    <dgm:cxn modelId="{C0088AE8-2FBB-4B31-AE1C-1F22AD7B990F}" type="presParOf" srcId="{3C81FDBD-979E-4539-8C31-20958763D148}" destId="{191AFF26-DD46-4BC5-9296-778380C73160}" srcOrd="2" destOrd="0" presId="urn:microsoft.com/office/officeart/2005/8/layout/orgChart1"/>
    <dgm:cxn modelId="{C677BB61-29E1-4FEE-AD46-19228B96DFF7}" type="presParOf" srcId="{A7F8E074-0E17-40DE-A225-0A35F85319C8}" destId="{7DB2B81E-30DA-4B2C-AD73-19134E9F8CC1}" srcOrd="10" destOrd="0" presId="urn:microsoft.com/office/officeart/2005/8/layout/orgChart1"/>
    <dgm:cxn modelId="{663B2EB3-D869-42F3-8513-01D8917FC8D0}" type="presParOf" srcId="{A7F8E074-0E17-40DE-A225-0A35F85319C8}" destId="{F09725CF-0632-4BA0-AE6C-BFB5B9063540}" srcOrd="11" destOrd="0" presId="urn:microsoft.com/office/officeart/2005/8/layout/orgChart1"/>
    <dgm:cxn modelId="{E254E59F-C029-404A-99AD-CA138CF11AE8}" type="presParOf" srcId="{F09725CF-0632-4BA0-AE6C-BFB5B9063540}" destId="{EF503FEB-2D1D-48E6-87D2-1CFA2556EC90}" srcOrd="0" destOrd="0" presId="urn:microsoft.com/office/officeart/2005/8/layout/orgChart1"/>
    <dgm:cxn modelId="{FCB4FD9A-EB83-4AA0-944D-AD563B244D19}" type="presParOf" srcId="{EF503FEB-2D1D-48E6-87D2-1CFA2556EC90}" destId="{9A7A09C4-8F89-4372-A139-2120494B040A}" srcOrd="0" destOrd="0" presId="urn:microsoft.com/office/officeart/2005/8/layout/orgChart1"/>
    <dgm:cxn modelId="{EC973307-27DE-4B14-9556-E62DB5E3E03A}" type="presParOf" srcId="{EF503FEB-2D1D-48E6-87D2-1CFA2556EC90}" destId="{45D165A4-19AA-4158-973A-241DEE283D5E}" srcOrd="1" destOrd="0" presId="urn:microsoft.com/office/officeart/2005/8/layout/orgChart1"/>
    <dgm:cxn modelId="{3F2DD204-167A-496B-BA6F-63578078BA67}" type="presParOf" srcId="{F09725CF-0632-4BA0-AE6C-BFB5B9063540}" destId="{DDBC00C8-5A2A-4BE4-9C3D-9E7634383B19}" srcOrd="1" destOrd="0" presId="urn:microsoft.com/office/officeart/2005/8/layout/orgChart1"/>
    <dgm:cxn modelId="{965A73D1-0E1E-4F80-AAEC-23C912C9EB69}" type="presParOf" srcId="{F09725CF-0632-4BA0-AE6C-BFB5B9063540}" destId="{D0E6E8E1-51AB-4548-8368-C894B16D69DB}" srcOrd="2" destOrd="0" presId="urn:microsoft.com/office/officeart/2005/8/layout/orgChart1"/>
    <dgm:cxn modelId="{D8C46025-624C-407F-9EA7-D44DCD94A300}" type="presParOf" srcId="{0E7E2877-1C60-4152-ABC9-BEEF38CE34E2}" destId="{09774D88-A41F-4DE8-B4E8-3734FB51B00C}" srcOrd="2" destOrd="0" presId="urn:microsoft.com/office/officeart/2005/8/layout/orgChart1"/>
    <dgm:cxn modelId="{975D6D58-3EDA-4FAC-83D9-0B021E28ECC9}" type="presParOf" srcId="{5E68250E-F8E8-48E1-B4B9-A5A6F0F1377E}" destId="{7C509F66-51C8-45B6-8E2D-AFF9DDDA7079}" srcOrd="4" destOrd="0" presId="urn:microsoft.com/office/officeart/2005/8/layout/orgChart1"/>
    <dgm:cxn modelId="{6237DDCA-49D3-47AF-915E-EE0015243516}" type="presParOf" srcId="{5E68250E-F8E8-48E1-B4B9-A5A6F0F1377E}" destId="{FD4AE5FC-47EF-4EA4-B751-22BACBD98E72}" srcOrd="5" destOrd="0" presId="urn:microsoft.com/office/officeart/2005/8/layout/orgChart1"/>
    <dgm:cxn modelId="{F255B560-C0AF-4D07-9E36-DE5D53409D16}" type="presParOf" srcId="{FD4AE5FC-47EF-4EA4-B751-22BACBD98E72}" destId="{6914639C-19BF-4021-993B-534CF4ED4511}" srcOrd="0" destOrd="0" presId="urn:microsoft.com/office/officeart/2005/8/layout/orgChart1"/>
    <dgm:cxn modelId="{5E955A06-85DF-4BED-9B9E-2C7BACB07DE6}" type="presParOf" srcId="{6914639C-19BF-4021-993B-534CF4ED4511}" destId="{810C19EF-EFCA-4511-93A1-6B6301E31ADA}" srcOrd="0" destOrd="0" presId="urn:microsoft.com/office/officeart/2005/8/layout/orgChart1"/>
    <dgm:cxn modelId="{57D234C7-51F3-4C1D-9C87-47191CBEBD13}" type="presParOf" srcId="{6914639C-19BF-4021-993B-534CF4ED4511}" destId="{E4375525-E3ED-4C96-B76C-0B92D0604EB1}" srcOrd="1" destOrd="0" presId="urn:microsoft.com/office/officeart/2005/8/layout/orgChart1"/>
    <dgm:cxn modelId="{E32AEC48-9BCD-4852-ABEB-BAF3179B6017}" type="presParOf" srcId="{FD4AE5FC-47EF-4EA4-B751-22BACBD98E72}" destId="{9D4F3D29-CB5D-43D4-A40F-0CA23F9EAAD7}" srcOrd="1" destOrd="0" presId="urn:microsoft.com/office/officeart/2005/8/layout/orgChart1"/>
    <dgm:cxn modelId="{84A7DF0E-0BD8-4DD9-ABEE-AD395304EBCD}" type="presParOf" srcId="{9D4F3D29-CB5D-43D4-A40F-0CA23F9EAAD7}" destId="{46947415-54D0-466D-A2C7-6E056793E66E}" srcOrd="0" destOrd="0" presId="urn:microsoft.com/office/officeart/2005/8/layout/orgChart1"/>
    <dgm:cxn modelId="{BC46FC40-4BCC-4FC2-A44C-C2B2A8B8A906}" type="presParOf" srcId="{9D4F3D29-CB5D-43D4-A40F-0CA23F9EAAD7}" destId="{ACB99023-1BE9-4753-BF0F-A5E70F80E05C}" srcOrd="1" destOrd="0" presId="urn:microsoft.com/office/officeart/2005/8/layout/orgChart1"/>
    <dgm:cxn modelId="{5D79E7FF-F68B-4AE5-8A3F-501E97940AAA}" type="presParOf" srcId="{ACB99023-1BE9-4753-BF0F-A5E70F80E05C}" destId="{5784B79E-747A-4158-956E-ECC5C6A17F3E}" srcOrd="0" destOrd="0" presId="urn:microsoft.com/office/officeart/2005/8/layout/orgChart1"/>
    <dgm:cxn modelId="{A67A5578-B2CD-401F-97A9-A23587D636EB}" type="presParOf" srcId="{5784B79E-747A-4158-956E-ECC5C6A17F3E}" destId="{EB42D8B5-BEEA-48B4-A442-8A3E5154D66D}" srcOrd="0" destOrd="0" presId="urn:microsoft.com/office/officeart/2005/8/layout/orgChart1"/>
    <dgm:cxn modelId="{700394F9-F3D6-47EC-B21A-E4E369080F74}" type="presParOf" srcId="{5784B79E-747A-4158-956E-ECC5C6A17F3E}" destId="{945DBBE5-A6A7-4A84-B8C9-C1EF778A115D}" srcOrd="1" destOrd="0" presId="urn:microsoft.com/office/officeart/2005/8/layout/orgChart1"/>
    <dgm:cxn modelId="{287D94A9-1617-487D-BC97-B15E51E94171}" type="presParOf" srcId="{ACB99023-1BE9-4753-BF0F-A5E70F80E05C}" destId="{46B1C0EE-0EFC-4CB4-9AFA-75A0B76F56A9}" srcOrd="1" destOrd="0" presId="urn:microsoft.com/office/officeart/2005/8/layout/orgChart1"/>
    <dgm:cxn modelId="{084172CA-2595-43AF-8EEA-2A36028884E8}" type="presParOf" srcId="{ACB99023-1BE9-4753-BF0F-A5E70F80E05C}" destId="{372C544E-05A5-4924-BC59-B4865A14446E}" srcOrd="2" destOrd="0" presId="urn:microsoft.com/office/officeart/2005/8/layout/orgChart1"/>
    <dgm:cxn modelId="{6DAF9389-A7DB-4FE1-9E34-F9A2FD732F49}" type="presParOf" srcId="{9D4F3D29-CB5D-43D4-A40F-0CA23F9EAAD7}" destId="{7A5354C3-04E9-47D0-A44A-8FF5FC8E6342}" srcOrd="2" destOrd="0" presId="urn:microsoft.com/office/officeart/2005/8/layout/orgChart1"/>
    <dgm:cxn modelId="{A906A812-17D4-4A47-9E1A-444CE32D6BEB}" type="presParOf" srcId="{9D4F3D29-CB5D-43D4-A40F-0CA23F9EAAD7}" destId="{D1AF459D-1133-41F4-BF9C-9009093582FA}" srcOrd="3" destOrd="0" presId="urn:microsoft.com/office/officeart/2005/8/layout/orgChart1"/>
    <dgm:cxn modelId="{E4022C47-F6D6-42C5-8932-A67492A686AB}" type="presParOf" srcId="{D1AF459D-1133-41F4-BF9C-9009093582FA}" destId="{40543275-1550-4961-A828-AA15C307661F}" srcOrd="0" destOrd="0" presId="urn:microsoft.com/office/officeart/2005/8/layout/orgChart1"/>
    <dgm:cxn modelId="{070D3C78-BB64-470B-AC53-9AF030D8428D}" type="presParOf" srcId="{40543275-1550-4961-A828-AA15C307661F}" destId="{AE8A835F-C4FC-483C-94FF-5A72D1451A95}" srcOrd="0" destOrd="0" presId="urn:microsoft.com/office/officeart/2005/8/layout/orgChart1"/>
    <dgm:cxn modelId="{DB46D97D-4098-4B06-B044-6C30CFAE46EE}" type="presParOf" srcId="{40543275-1550-4961-A828-AA15C307661F}" destId="{1D775E58-D71C-4F36-AF1F-4CD85D4FBBFE}" srcOrd="1" destOrd="0" presId="urn:microsoft.com/office/officeart/2005/8/layout/orgChart1"/>
    <dgm:cxn modelId="{D8586466-710D-46D2-8A5E-0965F93DD831}" type="presParOf" srcId="{D1AF459D-1133-41F4-BF9C-9009093582FA}" destId="{313A1B3C-49D1-48B3-B772-4C6206169731}" srcOrd="1" destOrd="0" presId="urn:microsoft.com/office/officeart/2005/8/layout/orgChart1"/>
    <dgm:cxn modelId="{2812AAFC-1D7C-4C11-8E60-BE34AD5D907C}" type="presParOf" srcId="{D1AF459D-1133-41F4-BF9C-9009093582FA}" destId="{EB65BB02-D401-422B-9C90-CD95EA0A3B0E}" srcOrd="2" destOrd="0" presId="urn:microsoft.com/office/officeart/2005/8/layout/orgChart1"/>
    <dgm:cxn modelId="{E336FB3F-D8D4-416E-8546-FE9870657654}" type="presParOf" srcId="{9D4F3D29-CB5D-43D4-A40F-0CA23F9EAAD7}" destId="{10E543A0-30C8-47F5-8DA2-F9F6BAFA26A9}" srcOrd="4" destOrd="0" presId="urn:microsoft.com/office/officeart/2005/8/layout/orgChart1"/>
    <dgm:cxn modelId="{BAD89455-EF90-43D8-86A5-D96F9D61C335}" type="presParOf" srcId="{9D4F3D29-CB5D-43D4-A40F-0CA23F9EAAD7}" destId="{C0E766BC-13F6-4875-9EDB-6AD6942EA62B}" srcOrd="5" destOrd="0" presId="urn:microsoft.com/office/officeart/2005/8/layout/orgChart1"/>
    <dgm:cxn modelId="{DA9AA806-3582-4D33-853D-F90BECF1A3ED}" type="presParOf" srcId="{C0E766BC-13F6-4875-9EDB-6AD6942EA62B}" destId="{BCE65CBD-7AFD-4A19-912D-56242821FFED}" srcOrd="0" destOrd="0" presId="urn:microsoft.com/office/officeart/2005/8/layout/orgChart1"/>
    <dgm:cxn modelId="{DAE3DD7E-4D20-429C-B23C-64766C03BD59}" type="presParOf" srcId="{BCE65CBD-7AFD-4A19-912D-56242821FFED}" destId="{5781917F-74B5-440A-8AD8-0A6AD31642DA}" srcOrd="0" destOrd="0" presId="urn:microsoft.com/office/officeart/2005/8/layout/orgChart1"/>
    <dgm:cxn modelId="{C1DB34E0-4785-4063-B5C9-8FEC43773BAC}" type="presParOf" srcId="{BCE65CBD-7AFD-4A19-912D-56242821FFED}" destId="{74C7D3AD-8E64-4A6E-8814-D920D63BACF7}" srcOrd="1" destOrd="0" presId="urn:microsoft.com/office/officeart/2005/8/layout/orgChart1"/>
    <dgm:cxn modelId="{8B0AFDE3-2315-45E3-8B93-744EC1BA65CC}" type="presParOf" srcId="{C0E766BC-13F6-4875-9EDB-6AD6942EA62B}" destId="{DE427AF2-BDEF-49D0-8DA9-25887C2E614C}" srcOrd="1" destOrd="0" presId="urn:microsoft.com/office/officeart/2005/8/layout/orgChart1"/>
    <dgm:cxn modelId="{8205CF5E-A427-489F-B94B-1BF29C54A59C}" type="presParOf" srcId="{C0E766BC-13F6-4875-9EDB-6AD6942EA62B}" destId="{BBDD1804-2EC0-4A71-92C6-8470423D8996}" srcOrd="2" destOrd="0" presId="urn:microsoft.com/office/officeart/2005/8/layout/orgChart1"/>
    <dgm:cxn modelId="{1209E282-7E84-4FF2-B6AE-D39A027A235F}" type="presParOf" srcId="{9D4F3D29-CB5D-43D4-A40F-0CA23F9EAAD7}" destId="{E2EDB9E9-5553-4293-B405-C74888675DF6}" srcOrd="6" destOrd="0" presId="urn:microsoft.com/office/officeart/2005/8/layout/orgChart1"/>
    <dgm:cxn modelId="{A1199620-E2E0-4F5C-B35C-04BFCCCF4EE1}" type="presParOf" srcId="{9D4F3D29-CB5D-43D4-A40F-0CA23F9EAAD7}" destId="{ECAD47B5-62D0-4D30-A978-5C14A499EC53}" srcOrd="7" destOrd="0" presId="urn:microsoft.com/office/officeart/2005/8/layout/orgChart1"/>
    <dgm:cxn modelId="{83C00828-24E2-40E4-820A-ED3535C30021}" type="presParOf" srcId="{ECAD47B5-62D0-4D30-A978-5C14A499EC53}" destId="{E213FAD3-00EF-49F0-BB67-32073979D236}" srcOrd="0" destOrd="0" presId="urn:microsoft.com/office/officeart/2005/8/layout/orgChart1"/>
    <dgm:cxn modelId="{2C7E6EAC-6152-43AC-A296-D08AF3388D71}" type="presParOf" srcId="{E213FAD3-00EF-49F0-BB67-32073979D236}" destId="{B19FDB6A-D69A-41BD-B47E-0609B99FC5A8}" srcOrd="0" destOrd="0" presId="urn:microsoft.com/office/officeart/2005/8/layout/orgChart1"/>
    <dgm:cxn modelId="{6E897023-F8B8-43C9-A0A2-F0095D2C92D3}" type="presParOf" srcId="{E213FAD3-00EF-49F0-BB67-32073979D236}" destId="{F4639D81-4B79-40A0-A790-2EDB855220A1}" srcOrd="1" destOrd="0" presId="urn:microsoft.com/office/officeart/2005/8/layout/orgChart1"/>
    <dgm:cxn modelId="{746AC07A-8368-45AE-A7C2-271854601922}" type="presParOf" srcId="{ECAD47B5-62D0-4D30-A978-5C14A499EC53}" destId="{01130BF2-4B66-4DFA-9FB5-D5FC099495E2}" srcOrd="1" destOrd="0" presId="urn:microsoft.com/office/officeart/2005/8/layout/orgChart1"/>
    <dgm:cxn modelId="{B03700CB-D05B-46B3-A621-BD371ABEA7C6}" type="presParOf" srcId="{ECAD47B5-62D0-4D30-A978-5C14A499EC53}" destId="{9A07791A-9B19-46E6-8EC2-33E18CCB615C}" srcOrd="2" destOrd="0" presId="urn:microsoft.com/office/officeart/2005/8/layout/orgChart1"/>
    <dgm:cxn modelId="{BA426423-BBB5-44D5-A8B0-0E4304CB9C2C}" type="presParOf" srcId="{9D4F3D29-CB5D-43D4-A40F-0CA23F9EAAD7}" destId="{4F920C48-CC98-4E40-B35C-99954D9295B0}" srcOrd="8" destOrd="0" presId="urn:microsoft.com/office/officeart/2005/8/layout/orgChart1"/>
    <dgm:cxn modelId="{5897C79B-7F33-478D-A8F4-DC0349FE7DD8}" type="presParOf" srcId="{9D4F3D29-CB5D-43D4-A40F-0CA23F9EAAD7}" destId="{C97336AA-9338-458E-87D7-E9FA6AC699C8}" srcOrd="9" destOrd="0" presId="urn:microsoft.com/office/officeart/2005/8/layout/orgChart1"/>
    <dgm:cxn modelId="{B43A4F66-1D36-4A20-A335-1F63BCFC08AE}" type="presParOf" srcId="{C97336AA-9338-458E-87D7-E9FA6AC699C8}" destId="{41E57FED-1CDC-4CEC-8C52-D341D70E9304}" srcOrd="0" destOrd="0" presId="urn:microsoft.com/office/officeart/2005/8/layout/orgChart1"/>
    <dgm:cxn modelId="{E46CA233-E359-46B0-9F99-3E21034E6D02}" type="presParOf" srcId="{41E57FED-1CDC-4CEC-8C52-D341D70E9304}" destId="{EF63B2D5-6AE5-454F-8E30-3155583F0AA3}" srcOrd="0" destOrd="0" presId="urn:microsoft.com/office/officeart/2005/8/layout/orgChart1"/>
    <dgm:cxn modelId="{08A4CE10-C07C-486B-A743-8A786F48DE97}" type="presParOf" srcId="{41E57FED-1CDC-4CEC-8C52-D341D70E9304}" destId="{26B63E0B-34F9-402E-A4F2-FD09E346406F}" srcOrd="1" destOrd="0" presId="urn:microsoft.com/office/officeart/2005/8/layout/orgChart1"/>
    <dgm:cxn modelId="{35A89707-022E-4727-9EAB-7D0C9587F62A}" type="presParOf" srcId="{C97336AA-9338-458E-87D7-E9FA6AC699C8}" destId="{9EA30A17-2737-4CE4-A8CD-41923B464F27}" srcOrd="1" destOrd="0" presId="urn:microsoft.com/office/officeart/2005/8/layout/orgChart1"/>
    <dgm:cxn modelId="{22A97CFF-963B-4E7D-8DB9-ABD3F81FE086}" type="presParOf" srcId="{C97336AA-9338-458E-87D7-E9FA6AC699C8}" destId="{90B3779C-DBBD-46F8-A97E-F657AC9E1C6D}" srcOrd="2" destOrd="0" presId="urn:microsoft.com/office/officeart/2005/8/layout/orgChart1"/>
    <dgm:cxn modelId="{A56EDD22-0431-4AF8-B003-BB29E0F0C6A2}" type="presParOf" srcId="{9D4F3D29-CB5D-43D4-A40F-0CA23F9EAAD7}" destId="{2A077DDC-D873-498A-BFE1-C28027CEB2BF}" srcOrd="10" destOrd="0" presId="urn:microsoft.com/office/officeart/2005/8/layout/orgChart1"/>
    <dgm:cxn modelId="{E427CF14-2D71-4018-9524-F57A8CFB0E08}" type="presParOf" srcId="{9D4F3D29-CB5D-43D4-A40F-0CA23F9EAAD7}" destId="{E0E0444B-1CD0-4B61-9B07-2FCDE3A30A09}" srcOrd="11" destOrd="0" presId="urn:microsoft.com/office/officeart/2005/8/layout/orgChart1"/>
    <dgm:cxn modelId="{F8A63959-FAE8-40AC-B4E3-91589D10E3E2}" type="presParOf" srcId="{E0E0444B-1CD0-4B61-9B07-2FCDE3A30A09}" destId="{AFADD6CE-A226-4820-8535-573AF60A3CEF}" srcOrd="0" destOrd="0" presId="urn:microsoft.com/office/officeart/2005/8/layout/orgChart1"/>
    <dgm:cxn modelId="{0315EF11-EB25-46D5-8AFD-57081F27AE50}" type="presParOf" srcId="{AFADD6CE-A226-4820-8535-573AF60A3CEF}" destId="{7DF710E5-0602-4CD9-9E13-7B55AC5901B2}" srcOrd="0" destOrd="0" presId="urn:microsoft.com/office/officeart/2005/8/layout/orgChart1"/>
    <dgm:cxn modelId="{8ADF7BDC-55FD-43BA-B394-B973CB7072BF}" type="presParOf" srcId="{AFADD6CE-A226-4820-8535-573AF60A3CEF}" destId="{7C5BD4E0-1F95-4230-A0D6-DC684EF3041D}" srcOrd="1" destOrd="0" presId="urn:microsoft.com/office/officeart/2005/8/layout/orgChart1"/>
    <dgm:cxn modelId="{3CB0A401-B97F-45AC-BFA6-015A750F9B3A}" type="presParOf" srcId="{E0E0444B-1CD0-4B61-9B07-2FCDE3A30A09}" destId="{9F3D6481-48E3-4D2C-BDB6-7D1527144C04}" srcOrd="1" destOrd="0" presId="urn:microsoft.com/office/officeart/2005/8/layout/orgChart1"/>
    <dgm:cxn modelId="{6CB40012-8BF6-46AA-9968-F1CCC951FA7A}" type="presParOf" srcId="{E0E0444B-1CD0-4B61-9B07-2FCDE3A30A09}" destId="{51D05C57-2A06-4B41-8330-8F16F79E7E50}" srcOrd="2" destOrd="0" presId="urn:microsoft.com/office/officeart/2005/8/layout/orgChart1"/>
    <dgm:cxn modelId="{6DEE54BE-EC6E-46F7-B593-ED46E9173EDB}" type="presParOf" srcId="{9D4F3D29-CB5D-43D4-A40F-0CA23F9EAAD7}" destId="{91F81ADF-7A5C-4DD0-82D0-92FCEFF42702}" srcOrd="12" destOrd="0" presId="urn:microsoft.com/office/officeart/2005/8/layout/orgChart1"/>
    <dgm:cxn modelId="{D185CCDF-8DF8-4CE4-8CE9-FE6FDB50C17E}" type="presParOf" srcId="{9D4F3D29-CB5D-43D4-A40F-0CA23F9EAAD7}" destId="{6285D8FC-9D97-45A1-8F21-954BFAD61098}" srcOrd="13" destOrd="0" presId="urn:microsoft.com/office/officeart/2005/8/layout/orgChart1"/>
    <dgm:cxn modelId="{79F97C60-9B4B-4DD0-8F14-304BEA55691F}" type="presParOf" srcId="{6285D8FC-9D97-45A1-8F21-954BFAD61098}" destId="{BEA88CC7-70FE-46AE-AC83-0F7D6E842082}" srcOrd="0" destOrd="0" presId="urn:microsoft.com/office/officeart/2005/8/layout/orgChart1"/>
    <dgm:cxn modelId="{9DC841FD-E5DB-493B-BCF7-385F03200001}" type="presParOf" srcId="{BEA88CC7-70FE-46AE-AC83-0F7D6E842082}" destId="{2EE26FA7-8077-44F1-B546-E371C7EAE024}" srcOrd="0" destOrd="0" presId="urn:microsoft.com/office/officeart/2005/8/layout/orgChart1"/>
    <dgm:cxn modelId="{A23F156B-B9E6-4F4C-9D7A-51FFA230ECB2}" type="presParOf" srcId="{BEA88CC7-70FE-46AE-AC83-0F7D6E842082}" destId="{A73B0342-5185-4509-9B46-85221A27A136}" srcOrd="1" destOrd="0" presId="urn:microsoft.com/office/officeart/2005/8/layout/orgChart1"/>
    <dgm:cxn modelId="{359793E7-E52F-4262-8F52-D15CE8D1506F}" type="presParOf" srcId="{6285D8FC-9D97-45A1-8F21-954BFAD61098}" destId="{19E3A0FB-858E-4290-8808-1478E8EFCF25}" srcOrd="1" destOrd="0" presId="urn:microsoft.com/office/officeart/2005/8/layout/orgChart1"/>
    <dgm:cxn modelId="{955306CA-90B4-494D-AF8A-924EEBB98D5A}" type="presParOf" srcId="{6285D8FC-9D97-45A1-8F21-954BFAD61098}" destId="{5B9660E9-7E03-4B1A-8BB9-4AC6FEFBA50A}" srcOrd="2" destOrd="0" presId="urn:microsoft.com/office/officeart/2005/8/layout/orgChart1"/>
    <dgm:cxn modelId="{B00C7ABA-3108-4A99-8549-E47DA3D4604C}" type="presParOf" srcId="{9D4F3D29-CB5D-43D4-A40F-0CA23F9EAAD7}" destId="{7B583A5D-3B85-4442-87DD-78101DB944BB}" srcOrd="14" destOrd="0" presId="urn:microsoft.com/office/officeart/2005/8/layout/orgChart1"/>
    <dgm:cxn modelId="{7D0D9E40-A5E2-478B-B3EA-A1E8E75C6FF1}" type="presParOf" srcId="{9D4F3D29-CB5D-43D4-A40F-0CA23F9EAAD7}" destId="{F71F4D9E-BDF9-4335-8FF9-75288823B5FE}" srcOrd="15" destOrd="0" presId="urn:microsoft.com/office/officeart/2005/8/layout/orgChart1"/>
    <dgm:cxn modelId="{20B5BD9E-6FF2-4EB4-B7D3-4F852ADCBB3B}" type="presParOf" srcId="{F71F4D9E-BDF9-4335-8FF9-75288823B5FE}" destId="{BF4AB9D2-6E70-44FE-BF38-A27FB8D99A39}" srcOrd="0" destOrd="0" presId="urn:microsoft.com/office/officeart/2005/8/layout/orgChart1"/>
    <dgm:cxn modelId="{CDEAEE28-5F89-4729-B0DC-2C5ADC3C1733}" type="presParOf" srcId="{BF4AB9D2-6E70-44FE-BF38-A27FB8D99A39}" destId="{587344BD-56EC-4607-8CFC-45BAC8E3ABD0}" srcOrd="0" destOrd="0" presId="urn:microsoft.com/office/officeart/2005/8/layout/orgChart1"/>
    <dgm:cxn modelId="{3756FD13-93F6-4832-A4EA-E3FC78CDFB37}" type="presParOf" srcId="{BF4AB9D2-6E70-44FE-BF38-A27FB8D99A39}" destId="{E6045605-0C24-4112-B5F8-432F4CBFAF09}" srcOrd="1" destOrd="0" presId="urn:microsoft.com/office/officeart/2005/8/layout/orgChart1"/>
    <dgm:cxn modelId="{DFFF7ACD-0E86-4C03-A95F-E034D43EFA50}" type="presParOf" srcId="{F71F4D9E-BDF9-4335-8FF9-75288823B5FE}" destId="{111DC286-C66F-43AA-824F-02BFE717B743}" srcOrd="1" destOrd="0" presId="urn:microsoft.com/office/officeart/2005/8/layout/orgChart1"/>
    <dgm:cxn modelId="{20940B06-6F24-409B-BA82-33C753567111}" type="presParOf" srcId="{F71F4D9E-BDF9-4335-8FF9-75288823B5FE}" destId="{9E0F757A-EA73-409C-B5DB-C901A5FAB858}" srcOrd="2" destOrd="0" presId="urn:microsoft.com/office/officeart/2005/8/layout/orgChart1"/>
    <dgm:cxn modelId="{5CFF4571-45EA-45F5-B446-2800DDFF4ADC}" type="presParOf" srcId="{9D4F3D29-CB5D-43D4-A40F-0CA23F9EAAD7}" destId="{C2FCBE18-AE44-4DC7-8EA2-20F6D3671E75}" srcOrd="16" destOrd="0" presId="urn:microsoft.com/office/officeart/2005/8/layout/orgChart1"/>
    <dgm:cxn modelId="{4655F71C-0444-4481-8A41-054E4C6EA114}" type="presParOf" srcId="{9D4F3D29-CB5D-43D4-A40F-0CA23F9EAAD7}" destId="{5EF67CF0-0675-4B17-AC3D-900663ED5873}" srcOrd="17" destOrd="0" presId="urn:microsoft.com/office/officeart/2005/8/layout/orgChart1"/>
    <dgm:cxn modelId="{6C090F9B-AEEA-4005-AD9F-75B9D91BA266}" type="presParOf" srcId="{5EF67CF0-0675-4B17-AC3D-900663ED5873}" destId="{E6F0CD0E-12E2-472E-9F9F-433027380993}" srcOrd="0" destOrd="0" presId="urn:microsoft.com/office/officeart/2005/8/layout/orgChart1"/>
    <dgm:cxn modelId="{11506AD2-9F24-43F3-BA76-E45EB4A6A5BC}" type="presParOf" srcId="{E6F0CD0E-12E2-472E-9F9F-433027380993}" destId="{0FBC4502-4DA3-4E10-9256-8D06D1B9BA5F}" srcOrd="0" destOrd="0" presId="urn:microsoft.com/office/officeart/2005/8/layout/orgChart1"/>
    <dgm:cxn modelId="{84CA942E-1F51-4F14-A8DC-41C2D1F18F81}" type="presParOf" srcId="{E6F0CD0E-12E2-472E-9F9F-433027380993}" destId="{6800B077-EE19-435B-A525-C2A7EE6EA6B2}" srcOrd="1" destOrd="0" presId="urn:microsoft.com/office/officeart/2005/8/layout/orgChart1"/>
    <dgm:cxn modelId="{9C956B22-00E0-481A-86DF-55A63CB4E973}" type="presParOf" srcId="{5EF67CF0-0675-4B17-AC3D-900663ED5873}" destId="{1D92C03F-1052-4357-89DD-62B228CEF012}" srcOrd="1" destOrd="0" presId="urn:microsoft.com/office/officeart/2005/8/layout/orgChart1"/>
    <dgm:cxn modelId="{61011771-F3B4-4F6E-B492-EE96E006CABC}" type="presParOf" srcId="{5EF67CF0-0675-4B17-AC3D-900663ED5873}" destId="{DBAFB543-D5EB-4046-BBE0-43C182F47EA6}" srcOrd="2" destOrd="0" presId="urn:microsoft.com/office/officeart/2005/8/layout/orgChart1"/>
    <dgm:cxn modelId="{840197AD-22A8-4426-A8BB-BF582E30C13F}" type="presParOf" srcId="{FD4AE5FC-47EF-4EA4-B751-22BACBD98E72}" destId="{63C64DAD-63B6-4632-86ED-8EE0CDA9FE59}" srcOrd="2" destOrd="0" presId="urn:microsoft.com/office/officeart/2005/8/layout/orgChart1"/>
    <dgm:cxn modelId="{C0EDACAA-56D9-4326-A53B-A4DF4A973345}" type="presParOf" srcId="{5E68250E-F8E8-48E1-B4B9-A5A6F0F1377E}" destId="{88CE8508-557C-4F83-92D6-1268D58E4C1D}" srcOrd="6" destOrd="0" presId="urn:microsoft.com/office/officeart/2005/8/layout/orgChart1"/>
    <dgm:cxn modelId="{FE88A338-5B62-4729-A14F-0542840F0F8F}" type="presParOf" srcId="{5E68250E-F8E8-48E1-B4B9-A5A6F0F1377E}" destId="{8028139F-FC4A-4757-ACB4-59DEE1939E2D}" srcOrd="7" destOrd="0" presId="urn:microsoft.com/office/officeart/2005/8/layout/orgChart1"/>
    <dgm:cxn modelId="{2A655185-5B77-4712-B127-4632ED029C0C}" type="presParOf" srcId="{8028139F-FC4A-4757-ACB4-59DEE1939E2D}" destId="{96B81B16-915B-4637-9779-CA147676DCE4}" srcOrd="0" destOrd="0" presId="urn:microsoft.com/office/officeart/2005/8/layout/orgChart1"/>
    <dgm:cxn modelId="{6B4CAB96-8013-46D4-9768-78F4338046DB}" type="presParOf" srcId="{96B81B16-915B-4637-9779-CA147676DCE4}" destId="{90D9BDE0-981A-43D3-BEE7-FBDF76F503AA}" srcOrd="0" destOrd="0" presId="urn:microsoft.com/office/officeart/2005/8/layout/orgChart1"/>
    <dgm:cxn modelId="{B7036238-0DE3-4C01-AA54-8535F40A772F}" type="presParOf" srcId="{96B81B16-915B-4637-9779-CA147676DCE4}" destId="{F0154CDE-2F4B-4278-95BD-5E9A8EBD8F1D}" srcOrd="1" destOrd="0" presId="urn:microsoft.com/office/officeart/2005/8/layout/orgChart1"/>
    <dgm:cxn modelId="{E0FF225D-4A51-4267-B086-B1DC3EBD4CD7}" type="presParOf" srcId="{8028139F-FC4A-4757-ACB4-59DEE1939E2D}" destId="{4945AE1E-4D74-44DC-B0C7-5CD1FC9EC093}" srcOrd="1" destOrd="0" presId="urn:microsoft.com/office/officeart/2005/8/layout/orgChart1"/>
    <dgm:cxn modelId="{7485BDC9-EFE3-4AB1-8F1E-0AF2535927C1}" type="presParOf" srcId="{4945AE1E-4D74-44DC-B0C7-5CD1FC9EC093}" destId="{8CB09B25-FEB6-4604-9668-2EBBA228D2DD}" srcOrd="0" destOrd="0" presId="urn:microsoft.com/office/officeart/2005/8/layout/orgChart1"/>
    <dgm:cxn modelId="{B5F72573-7927-4517-A947-AACE1C4D22CE}" type="presParOf" srcId="{4945AE1E-4D74-44DC-B0C7-5CD1FC9EC093}" destId="{B2ACE22F-FAAD-47A7-BC74-8E389EDD51F3}" srcOrd="1" destOrd="0" presId="urn:microsoft.com/office/officeart/2005/8/layout/orgChart1"/>
    <dgm:cxn modelId="{AC114CE3-96C8-4A84-A2C6-8FE1DBD28861}" type="presParOf" srcId="{B2ACE22F-FAAD-47A7-BC74-8E389EDD51F3}" destId="{37CDA14A-605B-4925-87B0-5D8A9DCC041E}" srcOrd="0" destOrd="0" presId="urn:microsoft.com/office/officeart/2005/8/layout/orgChart1"/>
    <dgm:cxn modelId="{4020FFFB-2545-441F-9365-BDCC535D00D1}" type="presParOf" srcId="{37CDA14A-605B-4925-87B0-5D8A9DCC041E}" destId="{40F96DF4-0DF7-4F2E-8CC6-742D914D85E1}" srcOrd="0" destOrd="0" presId="urn:microsoft.com/office/officeart/2005/8/layout/orgChart1"/>
    <dgm:cxn modelId="{B062AC98-5A81-4E5E-8482-820E56539C42}" type="presParOf" srcId="{37CDA14A-605B-4925-87B0-5D8A9DCC041E}" destId="{86EFAC3E-55CD-4767-B2BA-FE8C1218A141}" srcOrd="1" destOrd="0" presId="urn:microsoft.com/office/officeart/2005/8/layout/orgChart1"/>
    <dgm:cxn modelId="{90CD900E-87AD-4B41-9515-8F28AD510B61}" type="presParOf" srcId="{B2ACE22F-FAAD-47A7-BC74-8E389EDD51F3}" destId="{C1C1E89E-2E7C-4D66-B368-C1151461E60A}" srcOrd="1" destOrd="0" presId="urn:microsoft.com/office/officeart/2005/8/layout/orgChart1"/>
    <dgm:cxn modelId="{B3E59DA4-F986-491B-A6A8-EE8DA8C58B17}" type="presParOf" srcId="{B2ACE22F-FAAD-47A7-BC74-8E389EDD51F3}" destId="{2BE5DC7A-473F-4FD3-81DE-BC8425AC5836}" srcOrd="2" destOrd="0" presId="urn:microsoft.com/office/officeart/2005/8/layout/orgChart1"/>
    <dgm:cxn modelId="{C5FC1D67-12E2-4D2C-9675-40D264C839D4}" type="presParOf" srcId="{8028139F-FC4A-4757-ACB4-59DEE1939E2D}" destId="{F6A2FA8E-AFB9-4628-A653-6221DFBCCCE0}" srcOrd="2" destOrd="0" presId="urn:microsoft.com/office/officeart/2005/8/layout/orgChart1"/>
    <dgm:cxn modelId="{7B326C32-98BD-4C5B-9C21-88FED2A09D43}" type="presParOf" srcId="{5E68250E-F8E8-48E1-B4B9-A5A6F0F1377E}" destId="{CAFDE0B5-0C4D-4415-A8C0-404EC835BB39}" srcOrd="8" destOrd="0" presId="urn:microsoft.com/office/officeart/2005/8/layout/orgChart1"/>
    <dgm:cxn modelId="{22E3F68B-75AE-43FF-BF85-171F933F4903}" type="presParOf" srcId="{5E68250E-F8E8-48E1-B4B9-A5A6F0F1377E}" destId="{60D2C31F-E506-4577-9FA8-51D4499360C8}" srcOrd="9" destOrd="0" presId="urn:microsoft.com/office/officeart/2005/8/layout/orgChart1"/>
    <dgm:cxn modelId="{8AD99D12-F9FD-4467-81AF-1938A0252866}" type="presParOf" srcId="{60D2C31F-E506-4577-9FA8-51D4499360C8}" destId="{81D2FC27-1A10-49C6-BAFD-9B303E453B14}" srcOrd="0" destOrd="0" presId="urn:microsoft.com/office/officeart/2005/8/layout/orgChart1"/>
    <dgm:cxn modelId="{C338AA0A-1A55-456A-B532-8A3E2B60CBF4}" type="presParOf" srcId="{81D2FC27-1A10-49C6-BAFD-9B303E453B14}" destId="{7DB872B8-8A2A-4078-A9A5-203A7255A892}" srcOrd="0" destOrd="0" presId="urn:microsoft.com/office/officeart/2005/8/layout/orgChart1"/>
    <dgm:cxn modelId="{89611FDF-7FE7-49C4-9DA0-15AD3089497A}" type="presParOf" srcId="{81D2FC27-1A10-49C6-BAFD-9B303E453B14}" destId="{08869FE0-CC22-4E71-88D2-A6BACD19D1A8}" srcOrd="1" destOrd="0" presId="urn:microsoft.com/office/officeart/2005/8/layout/orgChart1"/>
    <dgm:cxn modelId="{DDF2E889-CBF5-4C87-8152-7B9D8A9A9B0A}" type="presParOf" srcId="{60D2C31F-E506-4577-9FA8-51D4499360C8}" destId="{1E2326FC-4003-41E7-BC24-D257E32733EA}" srcOrd="1" destOrd="0" presId="urn:microsoft.com/office/officeart/2005/8/layout/orgChart1"/>
    <dgm:cxn modelId="{49BDB297-916F-4993-8E46-42800B4B4426}" type="presParOf" srcId="{60D2C31F-E506-4577-9FA8-51D4499360C8}" destId="{CE8BA385-5005-4D22-B54F-BFE8DDB1D1A7}" srcOrd="2" destOrd="0" presId="urn:microsoft.com/office/officeart/2005/8/layout/orgChart1"/>
    <dgm:cxn modelId="{4FDC4004-C321-48DB-8BCD-14D3531165D7}" type="presParOf" srcId="{5E68250E-F8E8-48E1-B4B9-A5A6F0F1377E}" destId="{16CA494C-5959-4D3D-A85A-C46AE447014A}" srcOrd="10" destOrd="0" presId="urn:microsoft.com/office/officeart/2005/8/layout/orgChart1"/>
    <dgm:cxn modelId="{BFCC91FE-42DA-4116-A2B8-9047767C2EB0}" type="presParOf" srcId="{5E68250E-F8E8-48E1-B4B9-A5A6F0F1377E}" destId="{56981132-723E-43AD-ADA3-676589E4917A}" srcOrd="11" destOrd="0" presId="urn:microsoft.com/office/officeart/2005/8/layout/orgChart1"/>
    <dgm:cxn modelId="{8BA06BFE-4FD0-4B9D-9A7B-1A26E5F16FE7}" type="presParOf" srcId="{56981132-723E-43AD-ADA3-676589E4917A}" destId="{95D17B10-75E8-4C43-92E8-2FC8CBF01A46}" srcOrd="0" destOrd="0" presId="urn:microsoft.com/office/officeart/2005/8/layout/orgChart1"/>
    <dgm:cxn modelId="{234CB078-BC19-4933-8A93-75581B28B52F}" type="presParOf" srcId="{95D17B10-75E8-4C43-92E8-2FC8CBF01A46}" destId="{07A0F1C1-3D60-43B0-9BEE-0AF2BFA09C15}" srcOrd="0" destOrd="0" presId="urn:microsoft.com/office/officeart/2005/8/layout/orgChart1"/>
    <dgm:cxn modelId="{05C8BC22-57B1-48F5-AC1A-4CE124AB7226}" type="presParOf" srcId="{95D17B10-75E8-4C43-92E8-2FC8CBF01A46}" destId="{2818D9C7-3946-47B0-956F-42545CF4D618}" srcOrd="1" destOrd="0" presId="urn:microsoft.com/office/officeart/2005/8/layout/orgChart1"/>
    <dgm:cxn modelId="{CD56A32B-C61A-44F0-8CF9-4051F932CB99}" type="presParOf" srcId="{56981132-723E-43AD-ADA3-676589E4917A}" destId="{B12DD056-1A0A-4824-A2C1-C3937989B2AF}" srcOrd="1" destOrd="0" presId="urn:microsoft.com/office/officeart/2005/8/layout/orgChart1"/>
    <dgm:cxn modelId="{7C06644A-D4B4-4B98-B09A-E36BFE78AA2E}" type="presParOf" srcId="{56981132-723E-43AD-ADA3-676589E4917A}" destId="{8903CA4A-2E9D-461C-805E-D6E2262F3D76}" srcOrd="2" destOrd="0" presId="urn:microsoft.com/office/officeart/2005/8/layout/orgChart1"/>
    <dgm:cxn modelId="{94746871-2F8C-4EA2-8DF4-44EC0B514249}" type="presParOf" srcId="{5E68250E-F8E8-48E1-B4B9-A5A6F0F1377E}" destId="{C5C78377-4167-4A3E-8191-F0B0E6697C99}" srcOrd="12" destOrd="0" presId="urn:microsoft.com/office/officeart/2005/8/layout/orgChart1"/>
    <dgm:cxn modelId="{7214D986-1F9B-416A-A3BC-A93EC8D2024A}" type="presParOf" srcId="{5E68250E-F8E8-48E1-B4B9-A5A6F0F1377E}" destId="{241C3A8C-A4FA-4613-A57B-647DAE69280D}" srcOrd="13" destOrd="0" presId="urn:microsoft.com/office/officeart/2005/8/layout/orgChart1"/>
    <dgm:cxn modelId="{1F3096F4-1FF5-45A4-B348-F66232A0A814}" type="presParOf" srcId="{241C3A8C-A4FA-4613-A57B-647DAE69280D}" destId="{96DC60D3-1306-4B1A-9FB9-A496141C4971}" srcOrd="0" destOrd="0" presId="urn:microsoft.com/office/officeart/2005/8/layout/orgChart1"/>
    <dgm:cxn modelId="{DC90BB0F-B286-46CA-AE06-7B3A705FDF14}" type="presParOf" srcId="{96DC60D3-1306-4B1A-9FB9-A496141C4971}" destId="{B0430735-3A38-4F98-9A23-5ED478D0E059}" srcOrd="0" destOrd="0" presId="urn:microsoft.com/office/officeart/2005/8/layout/orgChart1"/>
    <dgm:cxn modelId="{BD859558-419B-4E76-8AFA-C49C49C262FB}" type="presParOf" srcId="{96DC60D3-1306-4B1A-9FB9-A496141C4971}" destId="{27324018-4F89-4FDF-A162-2260AE6097B0}" srcOrd="1" destOrd="0" presId="urn:microsoft.com/office/officeart/2005/8/layout/orgChart1"/>
    <dgm:cxn modelId="{A2D38898-47D3-47D9-A093-3FEB19BA490A}" type="presParOf" srcId="{241C3A8C-A4FA-4613-A57B-647DAE69280D}" destId="{4C294AB6-8D8C-411F-8DBE-CD1A32136AC5}" srcOrd="1" destOrd="0" presId="urn:microsoft.com/office/officeart/2005/8/layout/orgChart1"/>
    <dgm:cxn modelId="{564A31E6-F261-4E32-AD22-89FA47685721}" type="presParOf" srcId="{4C294AB6-8D8C-411F-8DBE-CD1A32136AC5}" destId="{B37FCC5A-9D29-4369-81F9-4BFF3F30A286}" srcOrd="0" destOrd="0" presId="urn:microsoft.com/office/officeart/2005/8/layout/orgChart1"/>
    <dgm:cxn modelId="{BF0BD611-2A5A-413E-A00A-DE3F0D743AA0}" type="presParOf" srcId="{4C294AB6-8D8C-411F-8DBE-CD1A32136AC5}" destId="{AEF6667C-D857-48AA-A67F-8CD7ADC7813C}" srcOrd="1" destOrd="0" presId="urn:microsoft.com/office/officeart/2005/8/layout/orgChart1"/>
    <dgm:cxn modelId="{22B08E93-5E1E-4AB9-BBEE-7442DC316E7B}" type="presParOf" srcId="{AEF6667C-D857-48AA-A67F-8CD7ADC7813C}" destId="{773C9B28-8C6A-46DB-9F03-D6FD69FB9650}" srcOrd="0" destOrd="0" presId="urn:microsoft.com/office/officeart/2005/8/layout/orgChart1"/>
    <dgm:cxn modelId="{47175D01-34EF-4F79-9E4A-980BC41D46F3}" type="presParOf" srcId="{773C9B28-8C6A-46DB-9F03-D6FD69FB9650}" destId="{2B6D5C9A-A564-4F7B-8330-2762C948F697}" srcOrd="0" destOrd="0" presId="urn:microsoft.com/office/officeart/2005/8/layout/orgChart1"/>
    <dgm:cxn modelId="{D414C7F8-A364-439B-A8A7-B435185C4058}" type="presParOf" srcId="{773C9B28-8C6A-46DB-9F03-D6FD69FB9650}" destId="{D72B5923-382B-45C9-A846-3E7BBCDA43BF}" srcOrd="1" destOrd="0" presId="urn:microsoft.com/office/officeart/2005/8/layout/orgChart1"/>
    <dgm:cxn modelId="{D7CC7C86-070F-4448-8E83-AD14947B2A3A}" type="presParOf" srcId="{AEF6667C-D857-48AA-A67F-8CD7ADC7813C}" destId="{527BE40C-8232-4BD4-889F-5341C84A3677}" srcOrd="1" destOrd="0" presId="urn:microsoft.com/office/officeart/2005/8/layout/orgChart1"/>
    <dgm:cxn modelId="{FB87B9F7-96DB-433B-B7C3-292A8D04614B}" type="presParOf" srcId="{AEF6667C-D857-48AA-A67F-8CD7ADC7813C}" destId="{88274B4D-172B-4898-8BC9-BF6EF51EC61F}" srcOrd="2" destOrd="0" presId="urn:microsoft.com/office/officeart/2005/8/layout/orgChart1"/>
    <dgm:cxn modelId="{7A7AA8C4-01BC-485D-B3EF-F76A254291A8}" type="presParOf" srcId="{4C294AB6-8D8C-411F-8DBE-CD1A32136AC5}" destId="{12996233-8907-4C0E-A813-E45C5259C278}" srcOrd="2" destOrd="0" presId="urn:microsoft.com/office/officeart/2005/8/layout/orgChart1"/>
    <dgm:cxn modelId="{47DB577D-C602-4939-A973-D8691A8919C8}" type="presParOf" srcId="{4C294AB6-8D8C-411F-8DBE-CD1A32136AC5}" destId="{01C2C3BE-6C37-4E4F-894B-C4C2B36D8E65}" srcOrd="3" destOrd="0" presId="urn:microsoft.com/office/officeart/2005/8/layout/orgChart1"/>
    <dgm:cxn modelId="{B2407C4F-F3A3-45FC-A1FE-C32CAEC0D8F3}" type="presParOf" srcId="{01C2C3BE-6C37-4E4F-894B-C4C2B36D8E65}" destId="{3B46A2A2-3493-4433-B652-69B4CA8D6C6A}" srcOrd="0" destOrd="0" presId="urn:microsoft.com/office/officeart/2005/8/layout/orgChart1"/>
    <dgm:cxn modelId="{22F7DE5A-7F30-492D-8B61-2DAA20EE5047}" type="presParOf" srcId="{3B46A2A2-3493-4433-B652-69B4CA8D6C6A}" destId="{E968FBDF-6DA5-46CD-B635-63B181EF8E34}" srcOrd="0" destOrd="0" presId="urn:microsoft.com/office/officeart/2005/8/layout/orgChart1"/>
    <dgm:cxn modelId="{3DB98D48-F9F1-4723-84D1-3E4DDBA53C6D}" type="presParOf" srcId="{3B46A2A2-3493-4433-B652-69B4CA8D6C6A}" destId="{B1BC8A18-CFF4-4FB9-BC66-0D735D3660EA}" srcOrd="1" destOrd="0" presId="urn:microsoft.com/office/officeart/2005/8/layout/orgChart1"/>
    <dgm:cxn modelId="{AE0012A3-50C1-4BBC-899E-E7B091194217}" type="presParOf" srcId="{01C2C3BE-6C37-4E4F-894B-C4C2B36D8E65}" destId="{081CAA7E-F8FF-487A-8DC4-97D7129F73C9}" srcOrd="1" destOrd="0" presId="urn:microsoft.com/office/officeart/2005/8/layout/orgChart1"/>
    <dgm:cxn modelId="{CCE5F65D-9397-4CA3-84A0-870DA6EF7865}" type="presParOf" srcId="{01C2C3BE-6C37-4E4F-894B-C4C2B36D8E65}" destId="{2827842E-70CC-4002-96B3-F60F553BB45B}" srcOrd="2" destOrd="0" presId="urn:microsoft.com/office/officeart/2005/8/layout/orgChart1"/>
    <dgm:cxn modelId="{E0BCDBE9-334D-4765-BC58-DFAB510C134A}" type="presParOf" srcId="{4C294AB6-8D8C-411F-8DBE-CD1A32136AC5}" destId="{3D6FF1D1-A7D1-4B2E-888A-C52CA16BEB75}" srcOrd="4" destOrd="0" presId="urn:microsoft.com/office/officeart/2005/8/layout/orgChart1"/>
    <dgm:cxn modelId="{A1B6CEDE-DA8E-4647-BA16-B517FA335C6C}" type="presParOf" srcId="{4C294AB6-8D8C-411F-8DBE-CD1A32136AC5}" destId="{C412BF45-B446-4C2D-92F0-97D1908554C3}" srcOrd="5" destOrd="0" presId="urn:microsoft.com/office/officeart/2005/8/layout/orgChart1"/>
    <dgm:cxn modelId="{C5265127-7631-4B73-ABF6-8A589014DD8E}" type="presParOf" srcId="{C412BF45-B446-4C2D-92F0-97D1908554C3}" destId="{D19A62AB-0B49-402D-AD93-EC648B918F80}" srcOrd="0" destOrd="0" presId="urn:microsoft.com/office/officeart/2005/8/layout/orgChart1"/>
    <dgm:cxn modelId="{D2D4CAA5-8153-41E7-98F9-B7DBE1B98128}" type="presParOf" srcId="{D19A62AB-0B49-402D-AD93-EC648B918F80}" destId="{377D3268-6B23-4739-9868-9226F10D48AF}" srcOrd="0" destOrd="0" presId="urn:microsoft.com/office/officeart/2005/8/layout/orgChart1"/>
    <dgm:cxn modelId="{5C2F273A-EC44-475B-ABF9-69AD1F7261CE}" type="presParOf" srcId="{D19A62AB-0B49-402D-AD93-EC648B918F80}" destId="{E0CC6BDD-3EB1-4DDC-BF48-5302AEBC2EB6}" srcOrd="1" destOrd="0" presId="urn:microsoft.com/office/officeart/2005/8/layout/orgChart1"/>
    <dgm:cxn modelId="{CCDD6781-D673-44F0-A0A0-552537C694E8}" type="presParOf" srcId="{C412BF45-B446-4C2D-92F0-97D1908554C3}" destId="{D928EBEA-1C49-41FC-B4D2-F3D3F9CFF124}" srcOrd="1" destOrd="0" presId="urn:microsoft.com/office/officeart/2005/8/layout/orgChart1"/>
    <dgm:cxn modelId="{662962F2-C8A6-403D-B70E-AAE52F1B6010}" type="presParOf" srcId="{C412BF45-B446-4C2D-92F0-97D1908554C3}" destId="{65CE66A2-EF1B-40EC-98A7-73AF5D57AFA8}" srcOrd="2" destOrd="0" presId="urn:microsoft.com/office/officeart/2005/8/layout/orgChart1"/>
    <dgm:cxn modelId="{097656D2-7FE0-4DE5-9D8E-61DE4D6C16A7}" type="presParOf" srcId="{4C294AB6-8D8C-411F-8DBE-CD1A32136AC5}" destId="{6D5DFE09-6746-43C9-8ADF-F923E39F8DB6}" srcOrd="6" destOrd="0" presId="urn:microsoft.com/office/officeart/2005/8/layout/orgChart1"/>
    <dgm:cxn modelId="{8203FE35-C756-4259-A6EB-0CAB86A655EC}" type="presParOf" srcId="{4C294AB6-8D8C-411F-8DBE-CD1A32136AC5}" destId="{F442EA72-BAFD-4EBD-9893-9F8E13E0AC51}" srcOrd="7" destOrd="0" presId="urn:microsoft.com/office/officeart/2005/8/layout/orgChart1"/>
    <dgm:cxn modelId="{D7EA58CA-7394-4813-8151-C5A7ED08FB28}" type="presParOf" srcId="{F442EA72-BAFD-4EBD-9893-9F8E13E0AC51}" destId="{EA836A6D-2CD2-40F1-AE30-A17630BB8405}" srcOrd="0" destOrd="0" presId="urn:microsoft.com/office/officeart/2005/8/layout/orgChart1"/>
    <dgm:cxn modelId="{3D992275-8279-4484-A364-AEB1C173FBF5}" type="presParOf" srcId="{EA836A6D-2CD2-40F1-AE30-A17630BB8405}" destId="{EE639E02-E9CB-48F4-A8EF-D1CAB92645D4}" srcOrd="0" destOrd="0" presId="urn:microsoft.com/office/officeart/2005/8/layout/orgChart1"/>
    <dgm:cxn modelId="{7301CC7E-1EC9-49A5-B142-C8F6EE9FECC0}" type="presParOf" srcId="{EA836A6D-2CD2-40F1-AE30-A17630BB8405}" destId="{ECB74458-9DB3-461F-82D1-505B04013ADF}" srcOrd="1" destOrd="0" presId="urn:microsoft.com/office/officeart/2005/8/layout/orgChart1"/>
    <dgm:cxn modelId="{1FB53840-73E5-4A04-BD0F-C9CC73BF3CF8}" type="presParOf" srcId="{F442EA72-BAFD-4EBD-9893-9F8E13E0AC51}" destId="{875B515C-88E6-49EE-B04F-62B4D8FDEE1D}" srcOrd="1" destOrd="0" presId="urn:microsoft.com/office/officeart/2005/8/layout/orgChart1"/>
    <dgm:cxn modelId="{858DF7F9-0371-4B81-8B62-D7769F4CFE0D}" type="presParOf" srcId="{F442EA72-BAFD-4EBD-9893-9F8E13E0AC51}" destId="{E1173AB1-9D83-485A-A0D2-B0FC153AC9FD}" srcOrd="2" destOrd="0" presId="urn:microsoft.com/office/officeart/2005/8/layout/orgChart1"/>
    <dgm:cxn modelId="{4232623A-89FA-495E-854B-84B90FA237A9}" type="presParOf" srcId="{4C294AB6-8D8C-411F-8DBE-CD1A32136AC5}" destId="{21003CAD-4E7F-467F-936C-E29B19B67FAE}" srcOrd="8" destOrd="0" presId="urn:microsoft.com/office/officeart/2005/8/layout/orgChart1"/>
    <dgm:cxn modelId="{3BD2C37D-A85B-4D6C-8D41-CF703FC5FA63}" type="presParOf" srcId="{4C294AB6-8D8C-411F-8DBE-CD1A32136AC5}" destId="{616320F6-2FC3-4C14-B810-EC4B06FF9E97}" srcOrd="9" destOrd="0" presId="urn:microsoft.com/office/officeart/2005/8/layout/orgChart1"/>
    <dgm:cxn modelId="{5CB9B798-143D-48C8-B387-31E4B476E844}" type="presParOf" srcId="{616320F6-2FC3-4C14-B810-EC4B06FF9E97}" destId="{7A443BC9-6E71-4D8C-842D-283408761B26}" srcOrd="0" destOrd="0" presId="urn:microsoft.com/office/officeart/2005/8/layout/orgChart1"/>
    <dgm:cxn modelId="{EF2B2EA4-4B3B-4D3C-81E0-15C0876D6872}" type="presParOf" srcId="{7A443BC9-6E71-4D8C-842D-283408761B26}" destId="{75464E60-818E-4041-BEA8-14B8430DDAE1}" srcOrd="0" destOrd="0" presId="urn:microsoft.com/office/officeart/2005/8/layout/orgChart1"/>
    <dgm:cxn modelId="{66C4A82E-18EB-47FD-8802-A2AD423A2A21}" type="presParOf" srcId="{7A443BC9-6E71-4D8C-842D-283408761B26}" destId="{B6AE0D34-3A58-45DB-80FA-F9BA8C852716}" srcOrd="1" destOrd="0" presId="urn:microsoft.com/office/officeart/2005/8/layout/orgChart1"/>
    <dgm:cxn modelId="{4BDB5787-E056-418E-8798-8DBA2F5DFA1A}" type="presParOf" srcId="{616320F6-2FC3-4C14-B810-EC4B06FF9E97}" destId="{CE1FDF8E-A131-4816-B0D9-A7487C06D683}" srcOrd="1" destOrd="0" presId="urn:microsoft.com/office/officeart/2005/8/layout/orgChart1"/>
    <dgm:cxn modelId="{9D485B96-B3A7-4DDA-9115-9F9EE8EFB129}" type="presParOf" srcId="{616320F6-2FC3-4C14-B810-EC4B06FF9E97}" destId="{0E04F371-91FC-4304-BFBE-B8B442C59294}" srcOrd="2" destOrd="0" presId="urn:microsoft.com/office/officeart/2005/8/layout/orgChart1"/>
    <dgm:cxn modelId="{CE0A53CF-4848-423A-B2C8-9A9C925A2728}" type="presParOf" srcId="{4C294AB6-8D8C-411F-8DBE-CD1A32136AC5}" destId="{005C70FB-B1E5-43EA-B2FF-383502FD88E5}" srcOrd="10" destOrd="0" presId="urn:microsoft.com/office/officeart/2005/8/layout/orgChart1"/>
    <dgm:cxn modelId="{67ABB4D0-AD02-4114-B160-797F395F7403}" type="presParOf" srcId="{4C294AB6-8D8C-411F-8DBE-CD1A32136AC5}" destId="{29383EAE-725D-4C38-BEB5-297C497175F4}" srcOrd="11" destOrd="0" presId="urn:microsoft.com/office/officeart/2005/8/layout/orgChart1"/>
    <dgm:cxn modelId="{1E155B4D-C525-45A2-9513-4CF044FA8438}" type="presParOf" srcId="{29383EAE-725D-4C38-BEB5-297C497175F4}" destId="{E5CD38E0-791D-49BB-B9F0-0619DFD071F1}" srcOrd="0" destOrd="0" presId="urn:microsoft.com/office/officeart/2005/8/layout/orgChart1"/>
    <dgm:cxn modelId="{2DFA1B44-016C-4C8D-8DF0-9CCF111BF248}" type="presParOf" srcId="{E5CD38E0-791D-49BB-B9F0-0619DFD071F1}" destId="{CA00B2E2-ADD4-4C91-A0EA-1A94BE35B4D4}" srcOrd="0" destOrd="0" presId="urn:microsoft.com/office/officeart/2005/8/layout/orgChart1"/>
    <dgm:cxn modelId="{CF120349-B96D-48B9-BEEC-319F53AA81C9}" type="presParOf" srcId="{E5CD38E0-791D-49BB-B9F0-0619DFD071F1}" destId="{8D71C621-9C85-43EC-A8D5-55C42F40B8EC}" srcOrd="1" destOrd="0" presId="urn:microsoft.com/office/officeart/2005/8/layout/orgChart1"/>
    <dgm:cxn modelId="{D6B7AC01-5AEC-4F6E-9027-285F804197CA}" type="presParOf" srcId="{29383EAE-725D-4C38-BEB5-297C497175F4}" destId="{4BB533C4-383F-4CF4-97E8-4793DAFA55D5}" srcOrd="1" destOrd="0" presId="urn:microsoft.com/office/officeart/2005/8/layout/orgChart1"/>
    <dgm:cxn modelId="{D3D6EB4E-DD27-4494-BE81-C7FAFD879B0D}" type="presParOf" srcId="{29383EAE-725D-4C38-BEB5-297C497175F4}" destId="{67BA0325-C94B-448D-B1FB-0ED2A207E5AC}" srcOrd="2" destOrd="0" presId="urn:microsoft.com/office/officeart/2005/8/layout/orgChart1"/>
    <dgm:cxn modelId="{F9B3842C-C75F-4BF3-A2AD-6D8B7ED66628}" type="presParOf" srcId="{241C3A8C-A4FA-4613-A57B-647DAE69280D}" destId="{CCB2A437-0B86-437E-B4B3-E4CD5878398A}" srcOrd="2" destOrd="0" presId="urn:microsoft.com/office/officeart/2005/8/layout/orgChart1"/>
    <dgm:cxn modelId="{5A99868F-4106-400B-A2C1-18650A8767F1}" type="presParOf" srcId="{5E68250E-F8E8-48E1-B4B9-A5A6F0F1377E}" destId="{D1A70BA1-DE90-4E88-9E51-5BB049D38220}" srcOrd="14" destOrd="0" presId="urn:microsoft.com/office/officeart/2005/8/layout/orgChart1"/>
    <dgm:cxn modelId="{3B04DDD4-6914-4264-9C61-C0C0E74856D1}" type="presParOf" srcId="{5E68250E-F8E8-48E1-B4B9-A5A6F0F1377E}" destId="{775EC48D-999D-4359-B4FD-E3F71199C517}" srcOrd="15" destOrd="0" presId="urn:microsoft.com/office/officeart/2005/8/layout/orgChart1"/>
    <dgm:cxn modelId="{D21D70AE-E5B7-49D6-A0DB-6D753DCC0767}" type="presParOf" srcId="{775EC48D-999D-4359-B4FD-E3F71199C517}" destId="{961310A6-BEDF-4C05-AD13-11AA6E5ED2DC}" srcOrd="0" destOrd="0" presId="urn:microsoft.com/office/officeart/2005/8/layout/orgChart1"/>
    <dgm:cxn modelId="{38F61C43-8B8F-4E36-B4C4-3D8D6837B8C8}" type="presParOf" srcId="{961310A6-BEDF-4C05-AD13-11AA6E5ED2DC}" destId="{C175FF54-2441-4953-9F2C-7970EF6B5861}" srcOrd="0" destOrd="0" presId="urn:microsoft.com/office/officeart/2005/8/layout/orgChart1"/>
    <dgm:cxn modelId="{7E37E821-6E5D-44D8-B39F-1DFC3A2F3AF0}" type="presParOf" srcId="{961310A6-BEDF-4C05-AD13-11AA6E5ED2DC}" destId="{812CD048-9749-42A0-9B74-CC0123872B28}" srcOrd="1" destOrd="0" presId="urn:microsoft.com/office/officeart/2005/8/layout/orgChart1"/>
    <dgm:cxn modelId="{FDF63F32-5B18-4426-AF92-64251F089296}" type="presParOf" srcId="{775EC48D-999D-4359-B4FD-E3F71199C517}" destId="{96ABCAB8-D341-4DCC-9D01-8D4C56A9573D}" srcOrd="1" destOrd="0" presId="urn:microsoft.com/office/officeart/2005/8/layout/orgChart1"/>
    <dgm:cxn modelId="{0D42DE72-9EE2-4825-A26B-0AA5D17FD34C}" type="presParOf" srcId="{775EC48D-999D-4359-B4FD-E3F71199C517}" destId="{DACE1F16-FCE1-4616-A584-C0CAFDBC9206}" srcOrd="2" destOrd="0" presId="urn:microsoft.com/office/officeart/2005/8/layout/orgChart1"/>
    <dgm:cxn modelId="{A8EC2A88-9EB1-4391-90D1-F2332D2F8BF0}" type="presParOf" srcId="{D2A05647-00BC-4EDE-A532-3A57CF9901DF}" destId="{D7DFEAB1-BA27-4185-ADF1-BA3F628F7F93}" srcOrd="2" destOrd="0" presId="urn:microsoft.com/office/officeart/2005/8/layout/orgChart1"/>
    <dgm:cxn modelId="{86C19399-48DF-402C-8D14-5C02FE51753F}" type="presParOf" srcId="{412F66B9-5F5F-413D-B09B-45D8007AE363}" destId="{2F871616-EFB0-4DEF-9751-6BD9AD6BC43D}" srcOrd="1" destOrd="0" presId="urn:microsoft.com/office/officeart/2005/8/layout/orgChart1"/>
    <dgm:cxn modelId="{76E7075B-3ADC-45B4-9885-77E203FE6A2D}" type="presParOf" srcId="{2F871616-EFB0-4DEF-9751-6BD9AD6BC43D}" destId="{5BCCB680-7338-4BC9-92F3-2E59A5FEAFDE}" srcOrd="0" destOrd="0" presId="urn:microsoft.com/office/officeart/2005/8/layout/orgChart1"/>
    <dgm:cxn modelId="{156EC11A-C136-44C9-AA02-72D68D13F487}" type="presParOf" srcId="{5BCCB680-7338-4BC9-92F3-2E59A5FEAFDE}" destId="{DC63BF80-F656-4CD5-B648-C43159BCA1A6}" srcOrd="0" destOrd="0" presId="urn:microsoft.com/office/officeart/2005/8/layout/orgChart1"/>
    <dgm:cxn modelId="{F8F29D64-6EF7-488D-8C7F-12041A2F0141}" type="presParOf" srcId="{5BCCB680-7338-4BC9-92F3-2E59A5FEAFDE}" destId="{72FCC71D-6554-4EBF-84D4-3E4B55E2099D}" srcOrd="1" destOrd="0" presId="urn:microsoft.com/office/officeart/2005/8/layout/orgChart1"/>
    <dgm:cxn modelId="{0691E2BB-D89F-4E53-B5F3-6789A510D6FA}" type="presParOf" srcId="{2F871616-EFB0-4DEF-9751-6BD9AD6BC43D}" destId="{7D79EA0E-7505-4F92-BDC5-6B4DF040201F}" srcOrd="1" destOrd="0" presId="urn:microsoft.com/office/officeart/2005/8/layout/orgChart1"/>
    <dgm:cxn modelId="{354E0D1A-6816-4E01-831B-1FECB787A4B9}" type="presParOf" srcId="{2F871616-EFB0-4DEF-9751-6BD9AD6BC43D}" destId="{56139FC1-1C8C-48E5-9424-7906F25D73E1}" srcOrd="2" destOrd="0" presId="urn:microsoft.com/office/officeart/2005/8/layout/orgChart1"/>
  </dgm:cxnLst>
  <dgm:bg/>
  <dgm:whole>
    <a:ln>
      <a:no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1A70BA1-DE90-4E88-9E51-5BB049D38220}">
      <dsp:nvSpPr>
        <dsp:cNvPr id="0" name=""/>
        <dsp:cNvSpPr/>
      </dsp:nvSpPr>
      <dsp:spPr>
        <a:xfrm>
          <a:off x="2890057" y="570000"/>
          <a:ext cx="2542743" cy="215855"/>
        </a:xfrm>
        <a:custGeom>
          <a:avLst/>
          <a:gdLst/>
          <a:ahLst/>
          <a:cxnLst/>
          <a:rect l="0" t="0" r="0" b="0"/>
          <a:pathLst>
            <a:path>
              <a:moveTo>
                <a:pt x="0" y="0"/>
              </a:moveTo>
              <a:lnTo>
                <a:pt x="0" y="152262"/>
              </a:lnTo>
              <a:lnTo>
                <a:pt x="2542743" y="152262"/>
              </a:lnTo>
              <a:lnTo>
                <a:pt x="2542743"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05C70FB-B1E5-43EA-B2FF-383502FD88E5}">
      <dsp:nvSpPr>
        <dsp:cNvPr id="0" name=""/>
        <dsp:cNvSpPr/>
      </dsp:nvSpPr>
      <dsp:spPr>
        <a:xfrm>
          <a:off x="4411991" y="1088679"/>
          <a:ext cx="91440" cy="2428640"/>
        </a:xfrm>
        <a:custGeom>
          <a:avLst/>
          <a:gdLst/>
          <a:ahLst/>
          <a:cxnLst/>
          <a:rect l="0" t="0" r="0" b="0"/>
          <a:pathLst>
            <a:path>
              <a:moveTo>
                <a:pt x="45720" y="0"/>
              </a:moveTo>
              <a:lnTo>
                <a:pt x="45720" y="2428640"/>
              </a:lnTo>
              <a:lnTo>
                <a:pt x="136566" y="2428640"/>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1003CAD-4E7F-467F-936C-E29B19B67FAE}">
      <dsp:nvSpPr>
        <dsp:cNvPr id="0" name=""/>
        <dsp:cNvSpPr/>
      </dsp:nvSpPr>
      <dsp:spPr>
        <a:xfrm>
          <a:off x="4411991" y="1088679"/>
          <a:ext cx="91440" cy="1998631"/>
        </a:xfrm>
        <a:custGeom>
          <a:avLst/>
          <a:gdLst/>
          <a:ahLst/>
          <a:cxnLst/>
          <a:rect l="0" t="0" r="0" b="0"/>
          <a:pathLst>
            <a:path>
              <a:moveTo>
                <a:pt x="45720" y="0"/>
              </a:moveTo>
              <a:lnTo>
                <a:pt x="45720" y="1998631"/>
              </a:lnTo>
              <a:lnTo>
                <a:pt x="136566" y="1998631"/>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D5DFE09-6746-43C9-8ADF-F923E39F8DB6}">
      <dsp:nvSpPr>
        <dsp:cNvPr id="0" name=""/>
        <dsp:cNvSpPr/>
      </dsp:nvSpPr>
      <dsp:spPr>
        <a:xfrm>
          <a:off x="4411991" y="1088679"/>
          <a:ext cx="91440" cy="1568622"/>
        </a:xfrm>
        <a:custGeom>
          <a:avLst/>
          <a:gdLst/>
          <a:ahLst/>
          <a:cxnLst/>
          <a:rect l="0" t="0" r="0" b="0"/>
          <a:pathLst>
            <a:path>
              <a:moveTo>
                <a:pt x="45720" y="0"/>
              </a:moveTo>
              <a:lnTo>
                <a:pt x="45720" y="1568622"/>
              </a:lnTo>
              <a:lnTo>
                <a:pt x="136566" y="1568622"/>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D6FF1D1-A7D1-4B2E-888A-C52CA16BEB75}">
      <dsp:nvSpPr>
        <dsp:cNvPr id="0" name=""/>
        <dsp:cNvSpPr/>
      </dsp:nvSpPr>
      <dsp:spPr>
        <a:xfrm>
          <a:off x="4411991" y="1088679"/>
          <a:ext cx="91440" cy="1138614"/>
        </a:xfrm>
        <a:custGeom>
          <a:avLst/>
          <a:gdLst/>
          <a:ahLst/>
          <a:cxnLst/>
          <a:rect l="0" t="0" r="0" b="0"/>
          <a:pathLst>
            <a:path>
              <a:moveTo>
                <a:pt x="45720" y="0"/>
              </a:moveTo>
              <a:lnTo>
                <a:pt x="45720" y="1138614"/>
              </a:lnTo>
              <a:lnTo>
                <a:pt x="136566" y="1138614"/>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2996233-8907-4C0E-A813-E45C5259C278}">
      <dsp:nvSpPr>
        <dsp:cNvPr id="0" name=""/>
        <dsp:cNvSpPr/>
      </dsp:nvSpPr>
      <dsp:spPr>
        <a:xfrm>
          <a:off x="4411991" y="1088679"/>
          <a:ext cx="91440" cy="708605"/>
        </a:xfrm>
        <a:custGeom>
          <a:avLst/>
          <a:gdLst/>
          <a:ahLst/>
          <a:cxnLst/>
          <a:rect l="0" t="0" r="0" b="0"/>
          <a:pathLst>
            <a:path>
              <a:moveTo>
                <a:pt x="45720" y="0"/>
              </a:moveTo>
              <a:lnTo>
                <a:pt x="45720" y="708605"/>
              </a:lnTo>
              <a:lnTo>
                <a:pt x="136566" y="708605"/>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37FCC5A-9D29-4369-81F9-4BFF3F30A286}">
      <dsp:nvSpPr>
        <dsp:cNvPr id="0" name=""/>
        <dsp:cNvSpPr/>
      </dsp:nvSpPr>
      <dsp:spPr>
        <a:xfrm>
          <a:off x="4411991" y="1088679"/>
          <a:ext cx="91440" cy="278597"/>
        </a:xfrm>
        <a:custGeom>
          <a:avLst/>
          <a:gdLst/>
          <a:ahLst/>
          <a:cxnLst/>
          <a:rect l="0" t="0" r="0" b="0"/>
          <a:pathLst>
            <a:path>
              <a:moveTo>
                <a:pt x="45720" y="0"/>
              </a:moveTo>
              <a:lnTo>
                <a:pt x="45720" y="278597"/>
              </a:lnTo>
              <a:lnTo>
                <a:pt x="136566" y="27859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5C78377-4167-4A3E-8191-F0B0E6697C99}">
      <dsp:nvSpPr>
        <dsp:cNvPr id="0" name=""/>
        <dsp:cNvSpPr/>
      </dsp:nvSpPr>
      <dsp:spPr>
        <a:xfrm>
          <a:off x="2890057" y="570000"/>
          <a:ext cx="1809912" cy="215855"/>
        </a:xfrm>
        <a:custGeom>
          <a:avLst/>
          <a:gdLst/>
          <a:ahLst/>
          <a:cxnLst/>
          <a:rect l="0" t="0" r="0" b="0"/>
          <a:pathLst>
            <a:path>
              <a:moveTo>
                <a:pt x="0" y="0"/>
              </a:moveTo>
              <a:lnTo>
                <a:pt x="0" y="152262"/>
              </a:lnTo>
              <a:lnTo>
                <a:pt x="1809912" y="152262"/>
              </a:lnTo>
              <a:lnTo>
                <a:pt x="1809912"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6CA494C-5959-4D3D-A85A-C46AE447014A}">
      <dsp:nvSpPr>
        <dsp:cNvPr id="0" name=""/>
        <dsp:cNvSpPr/>
      </dsp:nvSpPr>
      <dsp:spPr>
        <a:xfrm>
          <a:off x="2890057" y="570000"/>
          <a:ext cx="1077080" cy="215855"/>
        </a:xfrm>
        <a:custGeom>
          <a:avLst/>
          <a:gdLst/>
          <a:ahLst/>
          <a:cxnLst/>
          <a:rect l="0" t="0" r="0" b="0"/>
          <a:pathLst>
            <a:path>
              <a:moveTo>
                <a:pt x="0" y="0"/>
              </a:moveTo>
              <a:lnTo>
                <a:pt x="0" y="152262"/>
              </a:lnTo>
              <a:lnTo>
                <a:pt x="1077080" y="152262"/>
              </a:lnTo>
              <a:lnTo>
                <a:pt x="1077080"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AFDE0B5-0C4D-4415-A8C0-404EC835BB39}">
      <dsp:nvSpPr>
        <dsp:cNvPr id="0" name=""/>
        <dsp:cNvSpPr/>
      </dsp:nvSpPr>
      <dsp:spPr>
        <a:xfrm>
          <a:off x="2890057" y="570000"/>
          <a:ext cx="344249" cy="215855"/>
        </a:xfrm>
        <a:custGeom>
          <a:avLst/>
          <a:gdLst/>
          <a:ahLst/>
          <a:cxnLst/>
          <a:rect l="0" t="0" r="0" b="0"/>
          <a:pathLst>
            <a:path>
              <a:moveTo>
                <a:pt x="0" y="0"/>
              </a:moveTo>
              <a:lnTo>
                <a:pt x="0" y="152262"/>
              </a:lnTo>
              <a:lnTo>
                <a:pt x="344249" y="152262"/>
              </a:lnTo>
              <a:lnTo>
                <a:pt x="344249"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CB09B25-FEB6-4604-9668-2EBBA228D2DD}">
      <dsp:nvSpPr>
        <dsp:cNvPr id="0" name=""/>
        <dsp:cNvSpPr/>
      </dsp:nvSpPr>
      <dsp:spPr>
        <a:xfrm>
          <a:off x="2213496" y="1088679"/>
          <a:ext cx="91440" cy="278597"/>
        </a:xfrm>
        <a:custGeom>
          <a:avLst/>
          <a:gdLst/>
          <a:ahLst/>
          <a:cxnLst/>
          <a:rect l="0" t="0" r="0" b="0"/>
          <a:pathLst>
            <a:path>
              <a:moveTo>
                <a:pt x="45720" y="0"/>
              </a:moveTo>
              <a:lnTo>
                <a:pt x="45720" y="278597"/>
              </a:lnTo>
              <a:lnTo>
                <a:pt x="136566" y="27859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8CE8508-557C-4F83-92D6-1268D58E4C1D}">
      <dsp:nvSpPr>
        <dsp:cNvPr id="0" name=""/>
        <dsp:cNvSpPr/>
      </dsp:nvSpPr>
      <dsp:spPr>
        <a:xfrm>
          <a:off x="2501475" y="570000"/>
          <a:ext cx="388582" cy="215855"/>
        </a:xfrm>
        <a:custGeom>
          <a:avLst/>
          <a:gdLst/>
          <a:ahLst/>
          <a:cxnLst/>
          <a:rect l="0" t="0" r="0" b="0"/>
          <a:pathLst>
            <a:path>
              <a:moveTo>
                <a:pt x="388582" y="0"/>
              </a:moveTo>
              <a:lnTo>
                <a:pt x="388582" y="152262"/>
              </a:lnTo>
              <a:lnTo>
                <a:pt x="0" y="152262"/>
              </a:lnTo>
              <a:lnTo>
                <a:pt x="0"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2FCBE18-AE44-4DC7-8EA2-20F6D3671E75}">
      <dsp:nvSpPr>
        <dsp:cNvPr id="0" name=""/>
        <dsp:cNvSpPr/>
      </dsp:nvSpPr>
      <dsp:spPr>
        <a:xfrm>
          <a:off x="1480665" y="1088679"/>
          <a:ext cx="91440" cy="3718665"/>
        </a:xfrm>
        <a:custGeom>
          <a:avLst/>
          <a:gdLst/>
          <a:ahLst/>
          <a:cxnLst/>
          <a:rect l="0" t="0" r="0" b="0"/>
          <a:pathLst>
            <a:path>
              <a:moveTo>
                <a:pt x="45720" y="0"/>
              </a:moveTo>
              <a:lnTo>
                <a:pt x="45720" y="3718665"/>
              </a:lnTo>
              <a:lnTo>
                <a:pt x="136566" y="3718665"/>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B583A5D-3B85-4442-87DD-78101DB944BB}">
      <dsp:nvSpPr>
        <dsp:cNvPr id="0" name=""/>
        <dsp:cNvSpPr/>
      </dsp:nvSpPr>
      <dsp:spPr>
        <a:xfrm>
          <a:off x="1480665" y="1088679"/>
          <a:ext cx="91440" cy="3288657"/>
        </a:xfrm>
        <a:custGeom>
          <a:avLst/>
          <a:gdLst/>
          <a:ahLst/>
          <a:cxnLst/>
          <a:rect l="0" t="0" r="0" b="0"/>
          <a:pathLst>
            <a:path>
              <a:moveTo>
                <a:pt x="45720" y="0"/>
              </a:moveTo>
              <a:lnTo>
                <a:pt x="45720" y="3288657"/>
              </a:lnTo>
              <a:lnTo>
                <a:pt x="136566" y="328865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1F81ADF-7A5C-4DD0-82D0-92FCEFF42702}">
      <dsp:nvSpPr>
        <dsp:cNvPr id="0" name=""/>
        <dsp:cNvSpPr/>
      </dsp:nvSpPr>
      <dsp:spPr>
        <a:xfrm>
          <a:off x="1480665" y="1088679"/>
          <a:ext cx="91440" cy="2858648"/>
        </a:xfrm>
        <a:custGeom>
          <a:avLst/>
          <a:gdLst/>
          <a:ahLst/>
          <a:cxnLst/>
          <a:rect l="0" t="0" r="0" b="0"/>
          <a:pathLst>
            <a:path>
              <a:moveTo>
                <a:pt x="45720" y="0"/>
              </a:moveTo>
              <a:lnTo>
                <a:pt x="45720" y="2858648"/>
              </a:lnTo>
              <a:lnTo>
                <a:pt x="136566" y="2858648"/>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A077DDC-D873-498A-BFE1-C28027CEB2BF}">
      <dsp:nvSpPr>
        <dsp:cNvPr id="0" name=""/>
        <dsp:cNvSpPr/>
      </dsp:nvSpPr>
      <dsp:spPr>
        <a:xfrm>
          <a:off x="1480665" y="1088679"/>
          <a:ext cx="91440" cy="2428640"/>
        </a:xfrm>
        <a:custGeom>
          <a:avLst/>
          <a:gdLst/>
          <a:ahLst/>
          <a:cxnLst/>
          <a:rect l="0" t="0" r="0" b="0"/>
          <a:pathLst>
            <a:path>
              <a:moveTo>
                <a:pt x="45720" y="0"/>
              </a:moveTo>
              <a:lnTo>
                <a:pt x="45720" y="2428640"/>
              </a:lnTo>
              <a:lnTo>
                <a:pt x="136566" y="2428640"/>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920C48-CC98-4E40-B35C-99954D9295B0}">
      <dsp:nvSpPr>
        <dsp:cNvPr id="0" name=""/>
        <dsp:cNvSpPr/>
      </dsp:nvSpPr>
      <dsp:spPr>
        <a:xfrm>
          <a:off x="1480665" y="1088679"/>
          <a:ext cx="91440" cy="1998631"/>
        </a:xfrm>
        <a:custGeom>
          <a:avLst/>
          <a:gdLst/>
          <a:ahLst/>
          <a:cxnLst/>
          <a:rect l="0" t="0" r="0" b="0"/>
          <a:pathLst>
            <a:path>
              <a:moveTo>
                <a:pt x="45720" y="0"/>
              </a:moveTo>
              <a:lnTo>
                <a:pt x="45720" y="1998631"/>
              </a:lnTo>
              <a:lnTo>
                <a:pt x="136566" y="1998631"/>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2EDB9E9-5553-4293-B405-C74888675DF6}">
      <dsp:nvSpPr>
        <dsp:cNvPr id="0" name=""/>
        <dsp:cNvSpPr/>
      </dsp:nvSpPr>
      <dsp:spPr>
        <a:xfrm>
          <a:off x="1480665" y="1088679"/>
          <a:ext cx="91440" cy="1568622"/>
        </a:xfrm>
        <a:custGeom>
          <a:avLst/>
          <a:gdLst/>
          <a:ahLst/>
          <a:cxnLst/>
          <a:rect l="0" t="0" r="0" b="0"/>
          <a:pathLst>
            <a:path>
              <a:moveTo>
                <a:pt x="45720" y="0"/>
              </a:moveTo>
              <a:lnTo>
                <a:pt x="45720" y="1568622"/>
              </a:lnTo>
              <a:lnTo>
                <a:pt x="136566" y="1568622"/>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0E543A0-30C8-47F5-8DA2-F9F6BAFA26A9}">
      <dsp:nvSpPr>
        <dsp:cNvPr id="0" name=""/>
        <dsp:cNvSpPr/>
      </dsp:nvSpPr>
      <dsp:spPr>
        <a:xfrm>
          <a:off x="1480665" y="1088679"/>
          <a:ext cx="91440" cy="1138614"/>
        </a:xfrm>
        <a:custGeom>
          <a:avLst/>
          <a:gdLst/>
          <a:ahLst/>
          <a:cxnLst/>
          <a:rect l="0" t="0" r="0" b="0"/>
          <a:pathLst>
            <a:path>
              <a:moveTo>
                <a:pt x="45720" y="0"/>
              </a:moveTo>
              <a:lnTo>
                <a:pt x="45720" y="1138614"/>
              </a:lnTo>
              <a:lnTo>
                <a:pt x="136566" y="1138614"/>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A5354C3-04E9-47D0-A44A-8FF5FC8E6342}">
      <dsp:nvSpPr>
        <dsp:cNvPr id="0" name=""/>
        <dsp:cNvSpPr/>
      </dsp:nvSpPr>
      <dsp:spPr>
        <a:xfrm>
          <a:off x="1480665" y="1088679"/>
          <a:ext cx="91440" cy="708605"/>
        </a:xfrm>
        <a:custGeom>
          <a:avLst/>
          <a:gdLst/>
          <a:ahLst/>
          <a:cxnLst/>
          <a:rect l="0" t="0" r="0" b="0"/>
          <a:pathLst>
            <a:path>
              <a:moveTo>
                <a:pt x="45720" y="0"/>
              </a:moveTo>
              <a:lnTo>
                <a:pt x="45720" y="708605"/>
              </a:lnTo>
              <a:lnTo>
                <a:pt x="136566" y="708605"/>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6947415-54D0-466D-A2C7-6E056793E66E}">
      <dsp:nvSpPr>
        <dsp:cNvPr id="0" name=""/>
        <dsp:cNvSpPr/>
      </dsp:nvSpPr>
      <dsp:spPr>
        <a:xfrm>
          <a:off x="1480665" y="1088679"/>
          <a:ext cx="91440" cy="278597"/>
        </a:xfrm>
        <a:custGeom>
          <a:avLst/>
          <a:gdLst/>
          <a:ahLst/>
          <a:cxnLst/>
          <a:rect l="0" t="0" r="0" b="0"/>
          <a:pathLst>
            <a:path>
              <a:moveTo>
                <a:pt x="45720" y="0"/>
              </a:moveTo>
              <a:lnTo>
                <a:pt x="45720" y="278597"/>
              </a:lnTo>
              <a:lnTo>
                <a:pt x="136566" y="27859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C509F66-51C8-45B6-8E2D-AFF9DDDA7079}">
      <dsp:nvSpPr>
        <dsp:cNvPr id="0" name=""/>
        <dsp:cNvSpPr/>
      </dsp:nvSpPr>
      <dsp:spPr>
        <a:xfrm>
          <a:off x="1768643" y="570000"/>
          <a:ext cx="1121413" cy="215855"/>
        </a:xfrm>
        <a:custGeom>
          <a:avLst/>
          <a:gdLst/>
          <a:ahLst/>
          <a:cxnLst/>
          <a:rect l="0" t="0" r="0" b="0"/>
          <a:pathLst>
            <a:path>
              <a:moveTo>
                <a:pt x="1121413" y="0"/>
              </a:moveTo>
              <a:lnTo>
                <a:pt x="1121413" y="152262"/>
              </a:lnTo>
              <a:lnTo>
                <a:pt x="0" y="152262"/>
              </a:lnTo>
              <a:lnTo>
                <a:pt x="0"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DB2B81E-30DA-4B2C-AD73-19134E9F8CC1}">
      <dsp:nvSpPr>
        <dsp:cNvPr id="0" name=""/>
        <dsp:cNvSpPr/>
      </dsp:nvSpPr>
      <dsp:spPr>
        <a:xfrm>
          <a:off x="747833" y="1088679"/>
          <a:ext cx="91440" cy="2667095"/>
        </a:xfrm>
        <a:custGeom>
          <a:avLst/>
          <a:gdLst/>
          <a:ahLst/>
          <a:cxnLst/>
          <a:rect l="0" t="0" r="0" b="0"/>
          <a:pathLst>
            <a:path>
              <a:moveTo>
                <a:pt x="45720" y="0"/>
              </a:moveTo>
              <a:lnTo>
                <a:pt x="45720" y="2667095"/>
              </a:lnTo>
              <a:lnTo>
                <a:pt x="136566" y="2667095"/>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5C67AF5-477E-41BE-8CAA-952CDB69FA14}">
      <dsp:nvSpPr>
        <dsp:cNvPr id="0" name=""/>
        <dsp:cNvSpPr/>
      </dsp:nvSpPr>
      <dsp:spPr>
        <a:xfrm>
          <a:off x="747833" y="1088679"/>
          <a:ext cx="91440" cy="2237086"/>
        </a:xfrm>
        <a:custGeom>
          <a:avLst/>
          <a:gdLst/>
          <a:ahLst/>
          <a:cxnLst/>
          <a:rect l="0" t="0" r="0" b="0"/>
          <a:pathLst>
            <a:path>
              <a:moveTo>
                <a:pt x="45720" y="0"/>
              </a:moveTo>
              <a:lnTo>
                <a:pt x="45720" y="2237086"/>
              </a:lnTo>
              <a:lnTo>
                <a:pt x="136566" y="2237086"/>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132591E-9306-4872-9645-36F6DBA02BC3}">
      <dsp:nvSpPr>
        <dsp:cNvPr id="0" name=""/>
        <dsp:cNvSpPr/>
      </dsp:nvSpPr>
      <dsp:spPr>
        <a:xfrm>
          <a:off x="747833" y="1088679"/>
          <a:ext cx="91440" cy="1807077"/>
        </a:xfrm>
        <a:custGeom>
          <a:avLst/>
          <a:gdLst/>
          <a:ahLst/>
          <a:cxnLst/>
          <a:rect l="0" t="0" r="0" b="0"/>
          <a:pathLst>
            <a:path>
              <a:moveTo>
                <a:pt x="45720" y="0"/>
              </a:moveTo>
              <a:lnTo>
                <a:pt x="45720" y="1807077"/>
              </a:lnTo>
              <a:lnTo>
                <a:pt x="136566" y="180707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3D5E051-1102-4B0B-AE8E-BCC56FE35651}">
      <dsp:nvSpPr>
        <dsp:cNvPr id="0" name=""/>
        <dsp:cNvSpPr/>
      </dsp:nvSpPr>
      <dsp:spPr>
        <a:xfrm>
          <a:off x="747833" y="1088679"/>
          <a:ext cx="91440" cy="1377069"/>
        </a:xfrm>
        <a:custGeom>
          <a:avLst/>
          <a:gdLst/>
          <a:ahLst/>
          <a:cxnLst/>
          <a:rect l="0" t="0" r="0" b="0"/>
          <a:pathLst>
            <a:path>
              <a:moveTo>
                <a:pt x="45720" y="0"/>
              </a:moveTo>
              <a:lnTo>
                <a:pt x="45720" y="1377069"/>
              </a:lnTo>
              <a:lnTo>
                <a:pt x="136566" y="1377069"/>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7CA454-058C-4612-807D-7CC0B5ECF1BC}">
      <dsp:nvSpPr>
        <dsp:cNvPr id="0" name=""/>
        <dsp:cNvSpPr/>
      </dsp:nvSpPr>
      <dsp:spPr>
        <a:xfrm>
          <a:off x="747833" y="1088679"/>
          <a:ext cx="91440" cy="827833"/>
        </a:xfrm>
        <a:custGeom>
          <a:avLst/>
          <a:gdLst/>
          <a:ahLst/>
          <a:cxnLst/>
          <a:rect l="0" t="0" r="0" b="0"/>
          <a:pathLst>
            <a:path>
              <a:moveTo>
                <a:pt x="45720" y="0"/>
              </a:moveTo>
              <a:lnTo>
                <a:pt x="45720" y="827833"/>
              </a:lnTo>
              <a:lnTo>
                <a:pt x="136566" y="827833"/>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C682DAB-1177-4E75-A598-16EB730C0D9E}">
      <dsp:nvSpPr>
        <dsp:cNvPr id="0" name=""/>
        <dsp:cNvSpPr/>
      </dsp:nvSpPr>
      <dsp:spPr>
        <a:xfrm>
          <a:off x="747833" y="1088679"/>
          <a:ext cx="91440" cy="278597"/>
        </a:xfrm>
        <a:custGeom>
          <a:avLst/>
          <a:gdLst/>
          <a:ahLst/>
          <a:cxnLst/>
          <a:rect l="0" t="0" r="0" b="0"/>
          <a:pathLst>
            <a:path>
              <a:moveTo>
                <a:pt x="45720" y="0"/>
              </a:moveTo>
              <a:lnTo>
                <a:pt x="45720" y="278597"/>
              </a:lnTo>
              <a:lnTo>
                <a:pt x="136566" y="27859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70A4613-EE1F-44E2-9D1F-BD09607FC02E}">
      <dsp:nvSpPr>
        <dsp:cNvPr id="0" name=""/>
        <dsp:cNvSpPr/>
      </dsp:nvSpPr>
      <dsp:spPr>
        <a:xfrm>
          <a:off x="1035812" y="570000"/>
          <a:ext cx="1854245" cy="215855"/>
        </a:xfrm>
        <a:custGeom>
          <a:avLst/>
          <a:gdLst/>
          <a:ahLst/>
          <a:cxnLst/>
          <a:rect l="0" t="0" r="0" b="0"/>
          <a:pathLst>
            <a:path>
              <a:moveTo>
                <a:pt x="1854245" y="0"/>
              </a:moveTo>
              <a:lnTo>
                <a:pt x="1854245" y="152262"/>
              </a:lnTo>
              <a:lnTo>
                <a:pt x="0" y="152262"/>
              </a:lnTo>
              <a:lnTo>
                <a:pt x="0"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6E588EC-C1C6-4247-AAB4-46A374A9BAB9}">
      <dsp:nvSpPr>
        <dsp:cNvPr id="0" name=""/>
        <dsp:cNvSpPr/>
      </dsp:nvSpPr>
      <dsp:spPr>
        <a:xfrm>
          <a:off x="15002" y="1088679"/>
          <a:ext cx="91440" cy="1138614"/>
        </a:xfrm>
        <a:custGeom>
          <a:avLst/>
          <a:gdLst/>
          <a:ahLst/>
          <a:cxnLst/>
          <a:rect l="0" t="0" r="0" b="0"/>
          <a:pathLst>
            <a:path>
              <a:moveTo>
                <a:pt x="45720" y="0"/>
              </a:moveTo>
              <a:lnTo>
                <a:pt x="45720" y="1138614"/>
              </a:lnTo>
              <a:lnTo>
                <a:pt x="136566" y="1138614"/>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739F74F-3E52-4530-9F62-981498F42665}">
      <dsp:nvSpPr>
        <dsp:cNvPr id="0" name=""/>
        <dsp:cNvSpPr/>
      </dsp:nvSpPr>
      <dsp:spPr>
        <a:xfrm>
          <a:off x="15002" y="1088679"/>
          <a:ext cx="91440" cy="708605"/>
        </a:xfrm>
        <a:custGeom>
          <a:avLst/>
          <a:gdLst/>
          <a:ahLst/>
          <a:cxnLst/>
          <a:rect l="0" t="0" r="0" b="0"/>
          <a:pathLst>
            <a:path>
              <a:moveTo>
                <a:pt x="45720" y="0"/>
              </a:moveTo>
              <a:lnTo>
                <a:pt x="45720" y="708605"/>
              </a:lnTo>
              <a:lnTo>
                <a:pt x="136566" y="708605"/>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11FBE175-838C-4BB6-8DD8-6DF65CED5B0E}">
      <dsp:nvSpPr>
        <dsp:cNvPr id="0" name=""/>
        <dsp:cNvSpPr/>
      </dsp:nvSpPr>
      <dsp:spPr>
        <a:xfrm>
          <a:off x="15002" y="1088679"/>
          <a:ext cx="91440" cy="278597"/>
        </a:xfrm>
        <a:custGeom>
          <a:avLst/>
          <a:gdLst/>
          <a:ahLst/>
          <a:cxnLst/>
          <a:rect l="0" t="0" r="0" b="0"/>
          <a:pathLst>
            <a:path>
              <a:moveTo>
                <a:pt x="45720" y="0"/>
              </a:moveTo>
              <a:lnTo>
                <a:pt x="45720" y="278597"/>
              </a:lnTo>
              <a:lnTo>
                <a:pt x="136566" y="278597"/>
              </a:lnTo>
            </a:path>
          </a:pathLst>
        </a:custGeom>
        <a:noFill/>
        <a:ln w="12700" cap="flat" cmpd="sng" algn="ctr">
          <a:solidFill>
            <a:schemeClr val="accent5">
              <a:tint val="7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E843944-6EDD-4BEC-A304-86193C1E1330}">
      <dsp:nvSpPr>
        <dsp:cNvPr id="0" name=""/>
        <dsp:cNvSpPr/>
      </dsp:nvSpPr>
      <dsp:spPr>
        <a:xfrm>
          <a:off x="302980" y="570000"/>
          <a:ext cx="2587077" cy="215855"/>
        </a:xfrm>
        <a:custGeom>
          <a:avLst/>
          <a:gdLst/>
          <a:ahLst/>
          <a:cxnLst/>
          <a:rect l="0" t="0" r="0" b="0"/>
          <a:pathLst>
            <a:path>
              <a:moveTo>
                <a:pt x="2587077" y="0"/>
              </a:moveTo>
              <a:lnTo>
                <a:pt x="2587077" y="152262"/>
              </a:lnTo>
              <a:lnTo>
                <a:pt x="0" y="152262"/>
              </a:lnTo>
              <a:lnTo>
                <a:pt x="0" y="215855"/>
              </a:lnTo>
            </a:path>
          </a:pathLst>
        </a:custGeom>
        <a:noFill/>
        <a:ln w="12700" cap="flat" cmpd="sng" algn="ctr">
          <a:solidFill>
            <a:schemeClr val="accent5">
              <a:tint val="9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0DDCFFA-E1DC-4659-9EFC-34F51C34E712}">
      <dsp:nvSpPr>
        <dsp:cNvPr id="0" name=""/>
        <dsp:cNvSpPr/>
      </dsp:nvSpPr>
      <dsp:spPr>
        <a:xfrm>
          <a:off x="2587234" y="267177"/>
          <a:ext cx="605645" cy="302822"/>
        </a:xfrm>
        <a:prstGeom prst="rect">
          <a:avLst/>
        </a:prstGeom>
        <a:gradFill rotWithShape="0">
          <a:gsLst>
            <a:gs pos="0">
              <a:schemeClr val="accent5">
                <a:alpha val="80000"/>
                <a:hueOff val="0"/>
                <a:satOff val="0"/>
                <a:lumOff val="0"/>
                <a:alphaOff val="0"/>
                <a:lumMod val="110000"/>
                <a:satMod val="105000"/>
                <a:tint val="67000"/>
              </a:schemeClr>
            </a:gs>
            <a:gs pos="50000">
              <a:schemeClr val="accent5">
                <a:alpha val="80000"/>
                <a:hueOff val="0"/>
                <a:satOff val="0"/>
                <a:lumOff val="0"/>
                <a:alphaOff val="0"/>
                <a:lumMod val="105000"/>
                <a:satMod val="103000"/>
                <a:tint val="73000"/>
              </a:schemeClr>
            </a:gs>
            <a:gs pos="100000">
              <a:schemeClr val="accent5">
                <a:alpha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Direktorius</a:t>
          </a:r>
        </a:p>
      </dsp:txBody>
      <dsp:txXfrm>
        <a:off x="2587234" y="267177"/>
        <a:ext cx="605645" cy="302822"/>
      </dsp:txXfrm>
    </dsp:sp>
    <dsp:sp modelId="{2DCAF094-B397-425E-ADEE-80DE5BA7AEF0}">
      <dsp:nvSpPr>
        <dsp:cNvPr id="0" name=""/>
        <dsp:cNvSpPr/>
      </dsp:nvSpPr>
      <dsp:spPr>
        <a:xfrm>
          <a:off x="157"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Direktoriaus pavaduotojas pradiniam ugdymui</a:t>
          </a:r>
        </a:p>
      </dsp:txBody>
      <dsp:txXfrm>
        <a:off x="157" y="785856"/>
        <a:ext cx="605645" cy="302822"/>
      </dsp:txXfrm>
    </dsp:sp>
    <dsp:sp modelId="{7E2C7692-402A-4988-8E1F-F598311B6859}">
      <dsp:nvSpPr>
        <dsp:cNvPr id="0" name=""/>
        <dsp:cNvSpPr/>
      </dsp:nvSpPr>
      <dsp:spPr>
        <a:xfrm>
          <a:off x="151569" y="121586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Pradinių klasių mokytojai</a:t>
          </a:r>
        </a:p>
      </dsp:txBody>
      <dsp:txXfrm>
        <a:off x="151569" y="1215864"/>
        <a:ext cx="605645" cy="302822"/>
      </dsp:txXfrm>
    </dsp:sp>
    <dsp:sp modelId="{C042EFCA-1113-4A68-B248-5779388E1999}">
      <dsp:nvSpPr>
        <dsp:cNvPr id="0" name=""/>
        <dsp:cNvSpPr/>
      </dsp:nvSpPr>
      <dsp:spPr>
        <a:xfrm>
          <a:off x="151569" y="1645873"/>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Neformaliojo švietimo mokytojai</a:t>
          </a:r>
        </a:p>
      </dsp:txBody>
      <dsp:txXfrm>
        <a:off x="151569" y="1645873"/>
        <a:ext cx="605645" cy="302822"/>
      </dsp:txXfrm>
    </dsp:sp>
    <dsp:sp modelId="{CB21B3A7-2AC1-4888-B0DD-B61D1FD8432E}">
      <dsp:nvSpPr>
        <dsp:cNvPr id="0" name=""/>
        <dsp:cNvSpPr/>
      </dsp:nvSpPr>
      <dsp:spPr>
        <a:xfrm>
          <a:off x="151569" y="2075881"/>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Fizinio ugdymo, istorijos, geografijos mokytojai</a:t>
          </a:r>
        </a:p>
      </dsp:txBody>
      <dsp:txXfrm>
        <a:off x="151569" y="2075881"/>
        <a:ext cx="605645" cy="302822"/>
      </dsp:txXfrm>
    </dsp:sp>
    <dsp:sp modelId="{C0EC687C-98F3-43BD-A100-A5B9831CC206}">
      <dsp:nvSpPr>
        <dsp:cNvPr id="0" name=""/>
        <dsp:cNvSpPr/>
      </dsp:nvSpPr>
      <dsp:spPr>
        <a:xfrm>
          <a:off x="732989"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Direktoriaus pavaduotojas pagrindiniam ugdymui</a:t>
          </a:r>
        </a:p>
      </dsp:txBody>
      <dsp:txXfrm>
        <a:off x="732989" y="785856"/>
        <a:ext cx="605645" cy="302822"/>
      </dsp:txXfrm>
    </dsp:sp>
    <dsp:sp modelId="{76C8FCE0-3A89-4BEE-8538-B35DC0F950C3}">
      <dsp:nvSpPr>
        <dsp:cNvPr id="0" name=""/>
        <dsp:cNvSpPr/>
      </dsp:nvSpPr>
      <dsp:spPr>
        <a:xfrm>
          <a:off x="884400" y="121586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5-6 klasių auklėtojai</a:t>
          </a:r>
        </a:p>
      </dsp:txBody>
      <dsp:txXfrm>
        <a:off x="884400" y="1215864"/>
        <a:ext cx="605645" cy="302822"/>
      </dsp:txXfrm>
    </dsp:sp>
    <dsp:sp modelId="{AEA09878-E983-4B40-8944-464FD5EEACDF}">
      <dsp:nvSpPr>
        <dsp:cNvPr id="0" name=""/>
        <dsp:cNvSpPr/>
      </dsp:nvSpPr>
      <dsp:spPr>
        <a:xfrm>
          <a:off x="884400" y="1645873"/>
          <a:ext cx="605645" cy="541277"/>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Kalbų, matematikos, ekonomikos, IT, meninio, dorinio ugdymo, technologijų mokytojai</a:t>
          </a:r>
        </a:p>
      </dsp:txBody>
      <dsp:txXfrm>
        <a:off x="884400" y="1645873"/>
        <a:ext cx="605645" cy="541277"/>
      </dsp:txXfrm>
    </dsp:sp>
    <dsp:sp modelId="{6D737C2C-EEDA-4E03-BCA1-3DFD389A183A}">
      <dsp:nvSpPr>
        <dsp:cNvPr id="0" name=""/>
        <dsp:cNvSpPr/>
      </dsp:nvSpPr>
      <dsp:spPr>
        <a:xfrm>
          <a:off x="884400" y="2314336"/>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Kompiuterinių sistemų inžinierius</a:t>
          </a:r>
        </a:p>
      </dsp:txBody>
      <dsp:txXfrm>
        <a:off x="884400" y="2314336"/>
        <a:ext cx="605645" cy="302822"/>
      </dsp:txXfrm>
    </dsp:sp>
    <dsp:sp modelId="{70B78690-266B-40CA-922F-31FE4D8F9936}">
      <dsp:nvSpPr>
        <dsp:cNvPr id="0" name=""/>
        <dsp:cNvSpPr/>
      </dsp:nvSpPr>
      <dsp:spPr>
        <a:xfrm>
          <a:off x="884400" y="2744345"/>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Eksperimentinių klasių koordinatoriai (kuratoriai)</a:t>
          </a:r>
        </a:p>
      </dsp:txBody>
      <dsp:txXfrm>
        <a:off x="884400" y="2744345"/>
        <a:ext cx="605645" cy="302822"/>
      </dsp:txXfrm>
    </dsp:sp>
    <dsp:sp modelId="{0CB6B8C1-6C5C-494E-8F70-193BC062C336}">
      <dsp:nvSpPr>
        <dsp:cNvPr id="0" name=""/>
        <dsp:cNvSpPr/>
      </dsp:nvSpPr>
      <dsp:spPr>
        <a:xfrm>
          <a:off x="884400" y="317435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Karjeros specialistas</a:t>
          </a:r>
        </a:p>
      </dsp:txBody>
      <dsp:txXfrm>
        <a:off x="884400" y="3174354"/>
        <a:ext cx="605645" cy="302822"/>
      </dsp:txXfrm>
    </dsp:sp>
    <dsp:sp modelId="{9A7A09C4-8F89-4372-A139-2120494B040A}">
      <dsp:nvSpPr>
        <dsp:cNvPr id="0" name=""/>
        <dsp:cNvSpPr/>
      </dsp:nvSpPr>
      <dsp:spPr>
        <a:xfrm>
          <a:off x="884400" y="3604362"/>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endParaRPr lang="lt-LT" sz="500" b="1" kern="1200"/>
        </a:p>
        <a:p>
          <a:pPr marL="0" lvl="0" indent="0" algn="ctr" defTabSz="222250">
            <a:lnSpc>
              <a:spcPct val="90000"/>
            </a:lnSpc>
            <a:spcBef>
              <a:spcPct val="0"/>
            </a:spcBef>
            <a:spcAft>
              <a:spcPct val="35000"/>
            </a:spcAft>
            <a:buNone/>
          </a:pPr>
          <a:endParaRPr lang="lt-LT" sz="500" b="1" kern="1200"/>
        </a:p>
        <a:p>
          <a:pPr marL="0" lvl="0" indent="0" algn="ctr" defTabSz="222250">
            <a:lnSpc>
              <a:spcPct val="90000"/>
            </a:lnSpc>
            <a:spcBef>
              <a:spcPct val="0"/>
            </a:spcBef>
            <a:spcAft>
              <a:spcPct val="35000"/>
            </a:spcAft>
            <a:buNone/>
          </a:pPr>
          <a:r>
            <a:rPr lang="lt-LT" sz="500" b="1" kern="1200"/>
            <a:t>Bibliotekos vedėjas</a:t>
          </a:r>
        </a:p>
        <a:p>
          <a:pPr marL="0" lvl="0" indent="0" algn="ctr" defTabSz="222250">
            <a:lnSpc>
              <a:spcPct val="90000"/>
            </a:lnSpc>
            <a:spcBef>
              <a:spcPct val="0"/>
            </a:spcBef>
            <a:spcAft>
              <a:spcPct val="35000"/>
            </a:spcAft>
            <a:buNone/>
          </a:pPr>
          <a:endParaRPr lang="lt-LT" sz="500" b="1" kern="1200"/>
        </a:p>
        <a:p>
          <a:pPr marL="0" lvl="0" indent="0" algn="ctr" defTabSz="222250">
            <a:lnSpc>
              <a:spcPct val="90000"/>
            </a:lnSpc>
            <a:spcBef>
              <a:spcPct val="0"/>
            </a:spcBef>
            <a:spcAft>
              <a:spcPct val="35000"/>
            </a:spcAft>
            <a:buNone/>
          </a:pPr>
          <a:endParaRPr lang="lt-LT" sz="500" b="1" kern="1200"/>
        </a:p>
      </dsp:txBody>
      <dsp:txXfrm>
        <a:off x="884400" y="3604362"/>
        <a:ext cx="605645" cy="302822"/>
      </dsp:txXfrm>
    </dsp:sp>
    <dsp:sp modelId="{810C19EF-EFCA-4511-93A1-6B6301E31ADA}">
      <dsp:nvSpPr>
        <dsp:cNvPr id="0" name=""/>
        <dsp:cNvSpPr/>
      </dsp:nvSpPr>
      <dsp:spPr>
        <a:xfrm>
          <a:off x="1465820"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Direktoriaus pavaduotojas ūkio reikalams </a:t>
          </a:r>
        </a:p>
      </dsp:txBody>
      <dsp:txXfrm>
        <a:off x="1465820" y="785856"/>
        <a:ext cx="605645" cy="302822"/>
      </dsp:txXfrm>
    </dsp:sp>
    <dsp:sp modelId="{EB42D8B5-BEEA-48B4-A442-8A3E5154D66D}">
      <dsp:nvSpPr>
        <dsp:cNvPr id="0" name=""/>
        <dsp:cNvSpPr/>
      </dsp:nvSpPr>
      <dsp:spPr>
        <a:xfrm>
          <a:off x="1617232" y="121586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Duomenų bazių administratorius</a:t>
          </a:r>
        </a:p>
      </dsp:txBody>
      <dsp:txXfrm>
        <a:off x="1617232" y="1215864"/>
        <a:ext cx="605645" cy="302822"/>
      </dsp:txXfrm>
    </dsp:sp>
    <dsp:sp modelId="{AE8A835F-C4FC-483C-94FF-5A72D1451A95}">
      <dsp:nvSpPr>
        <dsp:cNvPr id="0" name=""/>
        <dsp:cNvSpPr/>
      </dsp:nvSpPr>
      <dsp:spPr>
        <a:xfrm>
          <a:off x="1617232" y="1645873"/>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Budėtojas</a:t>
          </a:r>
        </a:p>
      </dsp:txBody>
      <dsp:txXfrm>
        <a:off x="1617232" y="1645873"/>
        <a:ext cx="605645" cy="302822"/>
      </dsp:txXfrm>
    </dsp:sp>
    <dsp:sp modelId="{5781917F-74B5-440A-8AD8-0A6AD31642DA}">
      <dsp:nvSpPr>
        <dsp:cNvPr id="0" name=""/>
        <dsp:cNvSpPr/>
      </dsp:nvSpPr>
      <dsp:spPr>
        <a:xfrm>
          <a:off x="1617232" y="2075881"/>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Rūbininkas</a:t>
          </a:r>
        </a:p>
      </dsp:txBody>
      <dsp:txXfrm>
        <a:off x="1617232" y="2075881"/>
        <a:ext cx="605645" cy="302822"/>
      </dsp:txXfrm>
    </dsp:sp>
    <dsp:sp modelId="{B19FDB6A-D69A-41BD-B47E-0609B99FC5A8}">
      <dsp:nvSpPr>
        <dsp:cNvPr id="0" name=""/>
        <dsp:cNvSpPr/>
      </dsp:nvSpPr>
      <dsp:spPr>
        <a:xfrm>
          <a:off x="1617232" y="2505890"/>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Vairuotojas</a:t>
          </a:r>
        </a:p>
      </dsp:txBody>
      <dsp:txXfrm>
        <a:off x="1617232" y="2505890"/>
        <a:ext cx="605645" cy="302822"/>
      </dsp:txXfrm>
    </dsp:sp>
    <dsp:sp modelId="{EF63B2D5-6AE5-454F-8E30-3155583F0AA3}">
      <dsp:nvSpPr>
        <dsp:cNvPr id="0" name=""/>
        <dsp:cNvSpPr/>
      </dsp:nvSpPr>
      <dsp:spPr>
        <a:xfrm>
          <a:off x="1617232" y="2935899"/>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Valytojai</a:t>
          </a:r>
        </a:p>
      </dsp:txBody>
      <dsp:txXfrm>
        <a:off x="1617232" y="2935899"/>
        <a:ext cx="605645" cy="302822"/>
      </dsp:txXfrm>
    </dsp:sp>
    <dsp:sp modelId="{7DF710E5-0602-4CD9-9E13-7B55AC5901B2}">
      <dsp:nvSpPr>
        <dsp:cNvPr id="0" name=""/>
        <dsp:cNvSpPr/>
      </dsp:nvSpPr>
      <dsp:spPr>
        <a:xfrm>
          <a:off x="1617232" y="3365907"/>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Kiemsargiai</a:t>
          </a:r>
        </a:p>
      </dsp:txBody>
      <dsp:txXfrm>
        <a:off x="1617232" y="3365907"/>
        <a:ext cx="605645" cy="302822"/>
      </dsp:txXfrm>
    </dsp:sp>
    <dsp:sp modelId="{2EE26FA7-8077-44F1-B546-E371C7EAE024}">
      <dsp:nvSpPr>
        <dsp:cNvPr id="0" name=""/>
        <dsp:cNvSpPr/>
      </dsp:nvSpPr>
      <dsp:spPr>
        <a:xfrm>
          <a:off x="1617232" y="3795916"/>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Darbininkai</a:t>
          </a:r>
        </a:p>
      </dsp:txBody>
      <dsp:txXfrm>
        <a:off x="1617232" y="3795916"/>
        <a:ext cx="605645" cy="302822"/>
      </dsp:txXfrm>
    </dsp:sp>
    <dsp:sp modelId="{587344BD-56EC-4607-8CFC-45BAC8E3ABD0}">
      <dsp:nvSpPr>
        <dsp:cNvPr id="0" name=""/>
        <dsp:cNvSpPr/>
      </dsp:nvSpPr>
      <dsp:spPr>
        <a:xfrm>
          <a:off x="1617232" y="422592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Elektrikas</a:t>
          </a:r>
        </a:p>
      </dsp:txBody>
      <dsp:txXfrm>
        <a:off x="1617232" y="4225924"/>
        <a:ext cx="605645" cy="302822"/>
      </dsp:txXfrm>
    </dsp:sp>
    <dsp:sp modelId="{0FBC4502-4DA3-4E10-9256-8D06D1B9BA5F}">
      <dsp:nvSpPr>
        <dsp:cNvPr id="0" name=""/>
        <dsp:cNvSpPr/>
      </dsp:nvSpPr>
      <dsp:spPr>
        <a:xfrm>
          <a:off x="1617232" y="4655933"/>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Santechnikas</a:t>
          </a:r>
        </a:p>
      </dsp:txBody>
      <dsp:txXfrm>
        <a:off x="1617232" y="4655933"/>
        <a:ext cx="605645" cy="302822"/>
      </dsp:txXfrm>
    </dsp:sp>
    <dsp:sp modelId="{90D9BDE0-981A-43D3-BEE7-FBDF76F503AA}">
      <dsp:nvSpPr>
        <dsp:cNvPr id="0" name=""/>
        <dsp:cNvSpPr/>
      </dsp:nvSpPr>
      <dsp:spPr>
        <a:xfrm>
          <a:off x="2198652"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Vyr.buhalteris</a:t>
          </a:r>
        </a:p>
      </dsp:txBody>
      <dsp:txXfrm>
        <a:off x="2198652" y="785856"/>
        <a:ext cx="605645" cy="302822"/>
      </dsp:txXfrm>
    </dsp:sp>
    <dsp:sp modelId="{40F96DF4-0DF7-4F2E-8CC6-742D914D85E1}">
      <dsp:nvSpPr>
        <dsp:cNvPr id="0" name=""/>
        <dsp:cNvSpPr/>
      </dsp:nvSpPr>
      <dsp:spPr>
        <a:xfrm>
          <a:off x="2350063" y="121586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Buhalteris</a:t>
          </a:r>
        </a:p>
      </dsp:txBody>
      <dsp:txXfrm>
        <a:off x="2350063" y="1215864"/>
        <a:ext cx="605645" cy="302822"/>
      </dsp:txXfrm>
    </dsp:sp>
    <dsp:sp modelId="{7DB872B8-8A2A-4078-A9A5-203A7255A892}">
      <dsp:nvSpPr>
        <dsp:cNvPr id="0" name=""/>
        <dsp:cNvSpPr/>
      </dsp:nvSpPr>
      <dsp:spPr>
        <a:xfrm>
          <a:off x="2931483"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Raštvedys</a:t>
          </a:r>
        </a:p>
      </dsp:txBody>
      <dsp:txXfrm>
        <a:off x="2931483" y="785856"/>
        <a:ext cx="605645" cy="302822"/>
      </dsp:txXfrm>
    </dsp:sp>
    <dsp:sp modelId="{07A0F1C1-3D60-43B0-9BEE-0AF2BFA09C15}">
      <dsp:nvSpPr>
        <dsp:cNvPr id="0" name=""/>
        <dsp:cNvSpPr/>
      </dsp:nvSpPr>
      <dsp:spPr>
        <a:xfrm>
          <a:off x="3664315"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Antrieji mokytojai</a:t>
          </a:r>
        </a:p>
      </dsp:txBody>
      <dsp:txXfrm>
        <a:off x="3664315" y="785856"/>
        <a:ext cx="605645" cy="302822"/>
      </dsp:txXfrm>
    </dsp:sp>
    <dsp:sp modelId="{B0430735-3A38-4F98-9A23-5ED478D0E059}">
      <dsp:nvSpPr>
        <dsp:cNvPr id="0" name=""/>
        <dsp:cNvSpPr/>
      </dsp:nvSpPr>
      <dsp:spPr>
        <a:xfrm>
          <a:off x="4397146"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Pagalbos mokiniui specialistai </a:t>
          </a:r>
        </a:p>
      </dsp:txBody>
      <dsp:txXfrm>
        <a:off x="4397146" y="785856"/>
        <a:ext cx="605645" cy="302822"/>
      </dsp:txXfrm>
    </dsp:sp>
    <dsp:sp modelId="{2B6D5C9A-A564-4F7B-8330-2762C948F697}">
      <dsp:nvSpPr>
        <dsp:cNvPr id="0" name=""/>
        <dsp:cNvSpPr/>
      </dsp:nvSpPr>
      <dsp:spPr>
        <a:xfrm>
          <a:off x="4548558" y="1215864"/>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Socialinis pedagogas</a:t>
          </a:r>
        </a:p>
      </dsp:txBody>
      <dsp:txXfrm>
        <a:off x="4548558" y="1215864"/>
        <a:ext cx="605645" cy="302822"/>
      </dsp:txXfrm>
    </dsp:sp>
    <dsp:sp modelId="{E968FBDF-6DA5-46CD-B635-63B181EF8E34}">
      <dsp:nvSpPr>
        <dsp:cNvPr id="0" name=""/>
        <dsp:cNvSpPr/>
      </dsp:nvSpPr>
      <dsp:spPr>
        <a:xfrm>
          <a:off x="4548558" y="1645873"/>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Specialieji pedagpgai</a:t>
          </a:r>
        </a:p>
      </dsp:txBody>
      <dsp:txXfrm>
        <a:off x="4548558" y="1645873"/>
        <a:ext cx="605645" cy="302822"/>
      </dsp:txXfrm>
    </dsp:sp>
    <dsp:sp modelId="{377D3268-6B23-4739-9868-9226F10D48AF}">
      <dsp:nvSpPr>
        <dsp:cNvPr id="0" name=""/>
        <dsp:cNvSpPr/>
      </dsp:nvSpPr>
      <dsp:spPr>
        <a:xfrm>
          <a:off x="4548558" y="2075881"/>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Logopedas</a:t>
          </a:r>
        </a:p>
      </dsp:txBody>
      <dsp:txXfrm>
        <a:off x="4548558" y="2075881"/>
        <a:ext cx="605645" cy="302822"/>
      </dsp:txXfrm>
    </dsp:sp>
    <dsp:sp modelId="{EE639E02-E9CB-48F4-A8EF-D1CAB92645D4}">
      <dsp:nvSpPr>
        <dsp:cNvPr id="0" name=""/>
        <dsp:cNvSpPr/>
      </dsp:nvSpPr>
      <dsp:spPr>
        <a:xfrm>
          <a:off x="4548558" y="2505890"/>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Psichologas</a:t>
          </a:r>
        </a:p>
      </dsp:txBody>
      <dsp:txXfrm>
        <a:off x="4548558" y="2505890"/>
        <a:ext cx="605645" cy="302822"/>
      </dsp:txXfrm>
    </dsp:sp>
    <dsp:sp modelId="{75464E60-818E-4041-BEA8-14B8430DDAE1}">
      <dsp:nvSpPr>
        <dsp:cNvPr id="0" name=""/>
        <dsp:cNvSpPr/>
      </dsp:nvSpPr>
      <dsp:spPr>
        <a:xfrm>
          <a:off x="4548558" y="2935899"/>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Mokinio padėjėjai</a:t>
          </a:r>
        </a:p>
      </dsp:txBody>
      <dsp:txXfrm>
        <a:off x="4548558" y="2935899"/>
        <a:ext cx="605645" cy="302822"/>
      </dsp:txXfrm>
    </dsp:sp>
    <dsp:sp modelId="{CA00B2E2-ADD4-4C91-A0EA-1A94BE35B4D4}">
      <dsp:nvSpPr>
        <dsp:cNvPr id="0" name=""/>
        <dsp:cNvSpPr/>
      </dsp:nvSpPr>
      <dsp:spPr>
        <a:xfrm>
          <a:off x="4548558" y="3365907"/>
          <a:ext cx="605645" cy="302822"/>
        </a:xfrm>
        <a:prstGeom prst="rect">
          <a:avLst/>
        </a:prstGeom>
        <a:gradFill rotWithShape="0">
          <a:gsLst>
            <a:gs pos="0">
              <a:schemeClr val="accent5">
                <a:alpha val="50000"/>
                <a:hueOff val="0"/>
                <a:satOff val="0"/>
                <a:lumOff val="0"/>
                <a:alphaOff val="0"/>
                <a:lumMod val="110000"/>
                <a:satMod val="105000"/>
                <a:tint val="67000"/>
              </a:schemeClr>
            </a:gs>
            <a:gs pos="50000">
              <a:schemeClr val="accent5">
                <a:alpha val="50000"/>
                <a:hueOff val="0"/>
                <a:satOff val="0"/>
                <a:lumOff val="0"/>
                <a:alphaOff val="0"/>
                <a:lumMod val="105000"/>
                <a:satMod val="103000"/>
                <a:tint val="73000"/>
              </a:schemeClr>
            </a:gs>
            <a:gs pos="100000">
              <a:schemeClr val="accent5">
                <a:alpha val="5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Pradinio ugdymo mokytojas konsultantas</a:t>
          </a:r>
        </a:p>
      </dsp:txBody>
      <dsp:txXfrm>
        <a:off x="4548558" y="3365907"/>
        <a:ext cx="605645" cy="302822"/>
      </dsp:txXfrm>
    </dsp:sp>
    <dsp:sp modelId="{C175FF54-2441-4953-9F2C-7970EF6B5861}">
      <dsp:nvSpPr>
        <dsp:cNvPr id="0" name=""/>
        <dsp:cNvSpPr/>
      </dsp:nvSpPr>
      <dsp:spPr>
        <a:xfrm>
          <a:off x="5129978" y="785856"/>
          <a:ext cx="605645" cy="302822"/>
        </a:xfrm>
        <a:prstGeom prst="rect">
          <a:avLst/>
        </a:prstGeom>
        <a:gradFill rotWithShape="0">
          <a:gsLst>
            <a:gs pos="0">
              <a:schemeClr val="accent5">
                <a:alpha val="70000"/>
                <a:hueOff val="0"/>
                <a:satOff val="0"/>
                <a:lumOff val="0"/>
                <a:alphaOff val="0"/>
                <a:lumMod val="110000"/>
                <a:satMod val="105000"/>
                <a:tint val="67000"/>
              </a:schemeClr>
            </a:gs>
            <a:gs pos="50000">
              <a:schemeClr val="accent5">
                <a:alpha val="70000"/>
                <a:hueOff val="0"/>
                <a:satOff val="0"/>
                <a:lumOff val="0"/>
                <a:alphaOff val="0"/>
                <a:lumMod val="105000"/>
                <a:satMod val="103000"/>
                <a:tint val="73000"/>
              </a:schemeClr>
            </a:gs>
            <a:gs pos="100000">
              <a:schemeClr val="accent5">
                <a:alpha val="7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Gamtos mokslų mokytojai</a:t>
          </a:r>
        </a:p>
      </dsp:txBody>
      <dsp:txXfrm>
        <a:off x="5129978" y="785856"/>
        <a:ext cx="605645" cy="302822"/>
      </dsp:txXfrm>
    </dsp:sp>
    <dsp:sp modelId="{DC63BF80-F656-4CD5-B648-C43159BCA1A6}">
      <dsp:nvSpPr>
        <dsp:cNvPr id="0" name=""/>
        <dsp:cNvSpPr/>
      </dsp:nvSpPr>
      <dsp:spPr>
        <a:xfrm>
          <a:off x="893921" y="4000170"/>
          <a:ext cx="605645" cy="302822"/>
        </a:xfrm>
        <a:prstGeom prst="rect">
          <a:avLst/>
        </a:prstGeom>
        <a:gradFill rotWithShape="0">
          <a:gsLst>
            <a:gs pos="0">
              <a:schemeClr val="accent5">
                <a:alpha val="80000"/>
                <a:hueOff val="0"/>
                <a:satOff val="0"/>
                <a:lumOff val="0"/>
                <a:alphaOff val="0"/>
                <a:lumMod val="110000"/>
                <a:satMod val="105000"/>
                <a:tint val="67000"/>
              </a:schemeClr>
            </a:gs>
            <a:gs pos="50000">
              <a:schemeClr val="accent5">
                <a:alpha val="80000"/>
                <a:hueOff val="0"/>
                <a:satOff val="0"/>
                <a:lumOff val="0"/>
                <a:alphaOff val="0"/>
                <a:lumMod val="105000"/>
                <a:satMod val="103000"/>
                <a:tint val="73000"/>
              </a:schemeClr>
            </a:gs>
            <a:gs pos="100000">
              <a:schemeClr val="accent5">
                <a:alpha val="80000"/>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175" tIns="3175" rIns="3175" bIns="3175" numCol="1" spcCol="1270" anchor="ctr" anchorCtr="0">
          <a:noAutofit/>
        </a:bodyPr>
        <a:lstStyle/>
        <a:p>
          <a:pPr marL="0" lvl="0" indent="0" algn="ctr" defTabSz="222250">
            <a:lnSpc>
              <a:spcPct val="90000"/>
            </a:lnSpc>
            <a:spcBef>
              <a:spcPct val="0"/>
            </a:spcBef>
            <a:spcAft>
              <a:spcPct val="35000"/>
            </a:spcAft>
            <a:buNone/>
          </a:pPr>
          <a:r>
            <a:rPr lang="lt-LT" sz="500" b="1" kern="1200"/>
            <a:t>Bibliotekininkas</a:t>
          </a:r>
        </a:p>
      </dsp:txBody>
      <dsp:txXfrm>
        <a:off x="893921" y="4000170"/>
        <a:ext cx="605645" cy="30282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742A-C709-472E-BBA7-14A8DE73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17fe1719e76a49e9a37c64667e8bdaf3</Template>
  <TotalTime>8</TotalTime>
  <Pages>27</Pages>
  <Words>46394</Words>
  <Characters>26445</Characters>
  <Application>Microsoft Office Word</Application>
  <DocSecurity>0</DocSecurity>
  <Lines>220</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ANTANO VIENUOLIO PROGIMNAZIJOS VADOVO 2017 METŲ ATASKAITAI</vt:lpstr>
      <vt:lpstr>DĖL PRITARIMO ANYKŠČIŲ ANTANO VIENUOLIO PROGIMNAZIJOS VADOVO 2017 METŲ ATASKAITAI</vt:lpstr>
    </vt:vector>
  </TitlesOfParts>
  <Manager>2018-04-26</Manager>
  <Company/>
  <LinksUpToDate>false</LinksUpToDate>
  <CharactersWithSpaces>72694</CharactersWithSpaces>
  <SharedDoc>false</SharedDoc>
  <HLinks>
    <vt:vector size="6" baseType="variant">
      <vt:variant>
        <vt:i4>3211315</vt:i4>
      </vt:variant>
      <vt:variant>
        <vt:i4>0</vt:i4>
      </vt:variant>
      <vt:variant>
        <vt:i4>0</vt:i4>
      </vt:variant>
      <vt:variant>
        <vt:i4>5</vt:i4>
      </vt:variant>
      <vt:variant>
        <vt:lpwstr>https://ismaniaimokykis.jimdo.com/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ANTANO VIENUOLIO PROGIMNAZIJOS VADOVO 2017 METŲ ATASKAITAI</dc:title>
  <dc:subject>1-TS-148</dc:subject>
  <dc:creator>ANYKŠČIŲ RAJONO SAVIVALDYBĖS TARYBA</dc:creator>
  <cp:lastModifiedBy>Nijole</cp:lastModifiedBy>
  <cp:revision>4</cp:revision>
  <cp:lastPrinted>2025-03-12T13:56:00Z</cp:lastPrinted>
  <dcterms:created xsi:type="dcterms:W3CDTF">2025-03-13T13:15:00Z</dcterms:created>
  <dcterms:modified xsi:type="dcterms:W3CDTF">2025-03-14T07:33:00Z</dcterms:modified>
  <cp:category>SPRENDIMAS</cp:category>
</cp:coreProperties>
</file>